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484C" w:rsidRPr="00D7484C" w:rsidRDefault="00162602" w:rsidP="00D7484C">
      <w:pPr>
        <w:pStyle w:val="KeinLeerraum"/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s1028" type="#_x0000_t75" style="position:absolute;left:0;text-align:left;margin-left:.4pt;margin-top:-40.3pt;width:228.9pt;height:75.7pt;z-index:-251658752;visibility:visible" wrapcoords="-92 0 -92 21323 21600 21323 21600 0 -92 0">
            <v:imagedata r:id="rId8" o:title=""/>
            <w10:wrap type="topAndBottom"/>
          </v:shape>
        </w:pict>
      </w:r>
    </w:p>
    <w:p w:rsidR="00E5700B" w:rsidRPr="00D7484C" w:rsidRDefault="00E5700B" w:rsidP="00D7484C">
      <w:pPr>
        <w:pStyle w:val="KeinLeerraum"/>
        <w:jc w:val="center"/>
        <w:rPr>
          <w:b/>
          <w:sz w:val="40"/>
          <w:szCs w:val="40"/>
        </w:rPr>
      </w:pPr>
      <w:r w:rsidRPr="00E5700B">
        <w:rPr>
          <w:b/>
          <w:sz w:val="40"/>
          <w:szCs w:val="40"/>
        </w:rPr>
        <w:t>Zielorientiertheit der Leitung</w:t>
      </w:r>
    </w:p>
    <w:p w:rsidR="006A4E53" w:rsidRDefault="003C0FB6" w:rsidP="00D7484C">
      <w:pPr>
        <w:pStyle w:val="KeinLeerraum"/>
        <w:jc w:val="center"/>
        <w:rPr>
          <w:b/>
          <w:sz w:val="28"/>
          <w:szCs w:val="28"/>
        </w:rPr>
      </w:pPr>
      <w:r w:rsidRPr="00E5700B">
        <w:rPr>
          <w:b/>
          <w:sz w:val="28"/>
          <w:szCs w:val="28"/>
        </w:rPr>
        <w:t>Selbsteinschätzungsbogen – Schulleitung</w:t>
      </w:r>
    </w:p>
    <w:p w:rsidR="00D7484C" w:rsidRPr="00D7484C" w:rsidRDefault="00D7484C" w:rsidP="00D7484C">
      <w:pPr>
        <w:pStyle w:val="KeinLeerraum"/>
        <w:jc w:val="center"/>
        <w:rPr>
          <w:b/>
          <w:sz w:val="28"/>
          <w:szCs w:val="28"/>
        </w:rPr>
      </w:pPr>
    </w:p>
    <w:p w:rsidR="004164B3" w:rsidRDefault="00E5700B" w:rsidP="00335E0F">
      <w:pPr>
        <w:spacing w:after="0"/>
        <w:rPr>
          <w:sz w:val="22"/>
        </w:rPr>
      </w:pPr>
      <w:r>
        <w:rPr>
          <w:sz w:val="22"/>
        </w:rPr>
        <w:t>Mit diesem Reflexions</w:t>
      </w:r>
      <w:r w:rsidRPr="00EF4676">
        <w:rPr>
          <w:sz w:val="22"/>
        </w:rPr>
        <w:t>bo</w:t>
      </w:r>
      <w:r>
        <w:rPr>
          <w:sz w:val="22"/>
        </w:rPr>
        <w:t>gen haben Sie die Möglichkeit, I</w:t>
      </w:r>
      <w:r w:rsidRPr="00EF4676">
        <w:rPr>
          <w:sz w:val="22"/>
        </w:rPr>
        <w:t xml:space="preserve">hr eigenes Leitungshandeln </w:t>
      </w:r>
      <w:r>
        <w:rPr>
          <w:sz w:val="22"/>
        </w:rPr>
        <w:t>im Bereich Zie</w:t>
      </w:r>
      <w:r>
        <w:rPr>
          <w:sz w:val="22"/>
        </w:rPr>
        <w:t>l</w:t>
      </w:r>
      <w:r>
        <w:rPr>
          <w:sz w:val="22"/>
        </w:rPr>
        <w:t xml:space="preserve">orientiertheit </w:t>
      </w:r>
      <w:r w:rsidRPr="00EF4676">
        <w:rPr>
          <w:sz w:val="22"/>
        </w:rPr>
        <w:t xml:space="preserve">zunächst selbst einzuschätzen </w:t>
      </w:r>
      <w:r>
        <w:rPr>
          <w:sz w:val="22"/>
        </w:rPr>
        <w:t>(IST-Zustand) und den</w:t>
      </w:r>
      <w:r w:rsidRPr="00EF4676">
        <w:rPr>
          <w:sz w:val="22"/>
        </w:rPr>
        <w:t xml:space="preserve"> einzelnen Bereich</w:t>
      </w:r>
      <w:r>
        <w:rPr>
          <w:sz w:val="22"/>
        </w:rPr>
        <w:t>e</w:t>
      </w:r>
      <w:r w:rsidR="009F692A">
        <w:rPr>
          <w:sz w:val="22"/>
        </w:rPr>
        <w:t>n</w:t>
      </w:r>
      <w:r>
        <w:rPr>
          <w:sz w:val="22"/>
        </w:rPr>
        <w:t xml:space="preserve"> Wertigkeiten (Priorität</w:t>
      </w:r>
      <w:r w:rsidR="009F692A">
        <w:rPr>
          <w:sz w:val="22"/>
        </w:rPr>
        <w:t>en</w:t>
      </w:r>
      <w:r>
        <w:rPr>
          <w:sz w:val="22"/>
        </w:rPr>
        <w:t>) zuzuordnen</w:t>
      </w:r>
      <w:r w:rsidRPr="00EF4676">
        <w:rPr>
          <w:sz w:val="22"/>
        </w:rPr>
        <w:t xml:space="preserve">. </w:t>
      </w:r>
      <w:r>
        <w:rPr>
          <w:sz w:val="22"/>
        </w:rPr>
        <w:t>Dies ermöglicht Ihnen einen Vergleich zwischen der praktizierten und der g</w:t>
      </w:r>
      <w:r>
        <w:rPr>
          <w:sz w:val="22"/>
        </w:rPr>
        <w:t>e</w:t>
      </w:r>
      <w:r>
        <w:rPr>
          <w:sz w:val="22"/>
        </w:rPr>
        <w:t>wünschten Umsetzung der betrachteten Merkmale. Dieser Bogen kann auch zum Vergleich der Selbst- und Fremdeinschätzung (siehe Fragebogen für das Kollegium) verwendet we</w:t>
      </w:r>
      <w:r>
        <w:rPr>
          <w:sz w:val="22"/>
        </w:rPr>
        <w:t>r</w:t>
      </w:r>
      <w:r>
        <w:rPr>
          <w:sz w:val="22"/>
        </w:rPr>
        <w:t>den.</w:t>
      </w:r>
    </w:p>
    <w:p w:rsidR="00162602" w:rsidRDefault="00162602" w:rsidP="00335E0F">
      <w:pPr>
        <w:spacing w:after="0"/>
        <w:rPr>
          <w:sz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76"/>
        <w:gridCol w:w="677"/>
        <w:gridCol w:w="677"/>
        <w:gridCol w:w="677"/>
        <w:gridCol w:w="662"/>
        <w:gridCol w:w="1002"/>
        <w:gridCol w:w="987"/>
        <w:gridCol w:w="987"/>
      </w:tblGrid>
      <w:tr w:rsidR="00382722" w:rsidRPr="00382722" w:rsidTr="000855F1">
        <w:tc>
          <w:tcPr>
            <w:tcW w:w="39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382722" w:rsidRPr="00382722" w:rsidRDefault="00382722" w:rsidP="00BE4A43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369" w:type="dxa"/>
            <w:gridSpan w:val="5"/>
            <w:tcBorders>
              <w:right w:val="single" w:sz="12" w:space="0" w:color="auto"/>
            </w:tcBorders>
            <w:shd w:val="clear" w:color="auto" w:fill="D9D9D9"/>
          </w:tcPr>
          <w:p w:rsidR="00382722" w:rsidRPr="00382722" w:rsidRDefault="00382722" w:rsidP="00BE4A43">
            <w:pPr>
              <w:spacing w:line="36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IST-Zustand</w:t>
            </w:r>
          </w:p>
        </w:tc>
        <w:tc>
          <w:tcPr>
            <w:tcW w:w="2976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382722" w:rsidRPr="00382722" w:rsidRDefault="00382722" w:rsidP="00BE4A43">
            <w:pPr>
              <w:spacing w:line="360" w:lineRule="atLeast"/>
              <w:jc w:val="center"/>
              <w:rPr>
                <w:sz w:val="22"/>
              </w:rPr>
            </w:pPr>
            <w:r w:rsidRPr="00382722">
              <w:rPr>
                <w:sz w:val="22"/>
              </w:rPr>
              <w:t>Priorität</w:t>
            </w:r>
          </w:p>
        </w:tc>
      </w:tr>
      <w:tr w:rsidR="00F64650" w:rsidRPr="00382722" w:rsidTr="00460998">
        <w:tc>
          <w:tcPr>
            <w:tcW w:w="3969" w:type="dxa"/>
            <w:shd w:val="clear" w:color="auto" w:fill="D9D9D9"/>
            <w:vAlign w:val="center"/>
          </w:tcPr>
          <w:p w:rsidR="00F64650" w:rsidRPr="00382722" w:rsidRDefault="00F64650" w:rsidP="00BE4A43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Zielorientiertheit der Leitung</w:t>
            </w:r>
          </w:p>
        </w:tc>
        <w:tc>
          <w:tcPr>
            <w:tcW w:w="676" w:type="dxa"/>
            <w:vAlign w:val="center"/>
          </w:tcPr>
          <w:p w:rsidR="00F64650" w:rsidRDefault="00F64650" w:rsidP="00BE2BA9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trifft nicht zu</w:t>
            </w:r>
          </w:p>
        </w:tc>
        <w:tc>
          <w:tcPr>
            <w:tcW w:w="677" w:type="dxa"/>
            <w:vAlign w:val="center"/>
          </w:tcPr>
          <w:p w:rsidR="00F64650" w:rsidRDefault="00F64650" w:rsidP="00BE2BA9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trifft eher nicht zu</w:t>
            </w:r>
          </w:p>
        </w:tc>
        <w:tc>
          <w:tcPr>
            <w:tcW w:w="677" w:type="dxa"/>
            <w:vAlign w:val="center"/>
          </w:tcPr>
          <w:p w:rsidR="00F64650" w:rsidRDefault="00F64650" w:rsidP="00BE2BA9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teils/teils</w:t>
            </w:r>
          </w:p>
        </w:tc>
        <w:tc>
          <w:tcPr>
            <w:tcW w:w="677" w:type="dxa"/>
            <w:vAlign w:val="center"/>
          </w:tcPr>
          <w:p w:rsidR="00F64650" w:rsidRDefault="00F64650" w:rsidP="00BE2BA9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trifft eher zu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vAlign w:val="center"/>
          </w:tcPr>
          <w:p w:rsidR="00F64650" w:rsidRDefault="00F64650" w:rsidP="00BE2BA9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trifft zu</w:t>
            </w:r>
          </w:p>
        </w:tc>
        <w:tc>
          <w:tcPr>
            <w:tcW w:w="10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4650" w:rsidRPr="00382722" w:rsidRDefault="00E5700B" w:rsidP="00460998">
            <w:pPr>
              <w:spacing w:line="36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h</w:t>
            </w:r>
            <w:r w:rsidR="00F64650" w:rsidRPr="00382722">
              <w:rPr>
                <w:sz w:val="20"/>
              </w:rPr>
              <w:t>ohe Priorität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64650" w:rsidRPr="00382722" w:rsidRDefault="00E5700B" w:rsidP="00460998">
            <w:pPr>
              <w:spacing w:line="36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="00F64650" w:rsidRPr="00382722">
              <w:rPr>
                <w:sz w:val="20"/>
              </w:rPr>
              <w:t>ittlere Priorität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64650" w:rsidRPr="00382722" w:rsidRDefault="00E5700B" w:rsidP="00460998">
            <w:pPr>
              <w:spacing w:line="36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  <w:r w:rsidR="00F64650" w:rsidRPr="00382722">
              <w:rPr>
                <w:sz w:val="20"/>
              </w:rPr>
              <w:t>iedrige Priorität</w:t>
            </w:r>
          </w:p>
        </w:tc>
      </w:tr>
      <w:tr w:rsidR="00382722" w:rsidRPr="00382722" w:rsidTr="00EF4676">
        <w:trPr>
          <w:trHeight w:val="1151"/>
        </w:trPr>
        <w:tc>
          <w:tcPr>
            <w:tcW w:w="3969" w:type="dxa"/>
            <w:shd w:val="clear" w:color="auto" w:fill="auto"/>
          </w:tcPr>
          <w:p w:rsidR="00382722" w:rsidRPr="00446C73" w:rsidRDefault="00446C73" w:rsidP="00446C73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22"/>
              </w:rPr>
            </w:pPr>
            <w:r w:rsidRPr="00446C73">
              <w:rPr>
                <w:rFonts w:ascii="Arial" w:hAnsi="Arial"/>
                <w:sz w:val="22"/>
              </w:rPr>
              <w:t>Ich gebe meinen Mitarbeiter</w:t>
            </w:r>
            <w:r w:rsidR="00B4056E">
              <w:rPr>
                <w:rFonts w:ascii="Arial" w:hAnsi="Arial"/>
                <w:sz w:val="22"/>
              </w:rPr>
              <w:t>*inne</w:t>
            </w:r>
            <w:r w:rsidRPr="00446C73">
              <w:rPr>
                <w:rFonts w:ascii="Arial" w:hAnsi="Arial"/>
                <w:sz w:val="22"/>
              </w:rPr>
              <w:t>n übergreifende Ziele für ihre Arbeit vor, die über den Lehrplan hi</w:t>
            </w:r>
            <w:r w:rsidRPr="00446C73">
              <w:rPr>
                <w:rFonts w:ascii="Arial" w:hAnsi="Arial"/>
                <w:sz w:val="22"/>
              </w:rPr>
              <w:t>n</w:t>
            </w:r>
            <w:r w:rsidRPr="00446C73">
              <w:rPr>
                <w:rFonts w:ascii="Arial" w:hAnsi="Arial"/>
                <w:sz w:val="22"/>
              </w:rPr>
              <w:t>ausgehen.</w:t>
            </w:r>
          </w:p>
        </w:tc>
        <w:tc>
          <w:tcPr>
            <w:tcW w:w="676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77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77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77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62" w:type="dxa"/>
            <w:tcBorders>
              <w:right w:val="single" w:sz="12" w:space="0" w:color="auto"/>
            </w:tcBorders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0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2722" w:rsidRPr="00382722" w:rsidRDefault="00382722" w:rsidP="00BE4A4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82722" w:rsidRPr="00382722" w:rsidRDefault="00382722" w:rsidP="00BE4A4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82722" w:rsidRPr="00382722" w:rsidRDefault="00382722" w:rsidP="00BE4A4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382722" w:rsidRPr="00382722" w:rsidTr="00382722">
        <w:tc>
          <w:tcPr>
            <w:tcW w:w="3969" w:type="dxa"/>
            <w:shd w:val="clear" w:color="auto" w:fill="auto"/>
          </w:tcPr>
          <w:p w:rsidR="00382722" w:rsidRPr="00446C73" w:rsidRDefault="00446C73" w:rsidP="00446C73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22"/>
              </w:rPr>
            </w:pPr>
            <w:r w:rsidRPr="00446C73">
              <w:rPr>
                <w:rFonts w:ascii="Arial" w:hAnsi="Arial"/>
                <w:sz w:val="22"/>
              </w:rPr>
              <w:t>Ich sorge dafür, dass jeder Mita</w:t>
            </w:r>
            <w:r w:rsidRPr="00446C73">
              <w:rPr>
                <w:rFonts w:ascii="Arial" w:hAnsi="Arial"/>
                <w:sz w:val="22"/>
              </w:rPr>
              <w:t>r</w:t>
            </w:r>
            <w:r w:rsidRPr="00446C73">
              <w:rPr>
                <w:rFonts w:ascii="Arial" w:hAnsi="Arial"/>
                <w:sz w:val="22"/>
              </w:rPr>
              <w:t>beiter</w:t>
            </w:r>
            <w:r w:rsidR="00B4056E">
              <w:rPr>
                <w:rFonts w:ascii="Arial" w:hAnsi="Arial"/>
                <w:sz w:val="22"/>
              </w:rPr>
              <w:t>/jede Mitarbeiterin</w:t>
            </w:r>
            <w:r w:rsidRPr="00446C73">
              <w:rPr>
                <w:rFonts w:ascii="Arial" w:hAnsi="Arial"/>
                <w:sz w:val="22"/>
              </w:rPr>
              <w:t xml:space="preserve"> weiß, welche</w:t>
            </w:r>
            <w:r>
              <w:rPr>
                <w:rFonts w:ascii="Arial" w:hAnsi="Arial"/>
                <w:sz w:val="22"/>
              </w:rPr>
              <w:t>s</w:t>
            </w:r>
            <w:r w:rsidRPr="00446C73">
              <w:rPr>
                <w:rFonts w:ascii="Arial" w:hAnsi="Arial"/>
                <w:sz w:val="22"/>
              </w:rPr>
              <w:t xml:space="preserve"> Ziel wir als Schule vo</w:t>
            </w:r>
            <w:r>
              <w:rPr>
                <w:rFonts w:ascii="Arial" w:hAnsi="Arial"/>
                <w:sz w:val="22"/>
              </w:rPr>
              <w:t>rrangi</w:t>
            </w:r>
            <w:r w:rsidRPr="00446C73">
              <w:rPr>
                <w:rFonts w:ascii="Arial" w:hAnsi="Arial"/>
                <w:sz w:val="22"/>
              </w:rPr>
              <w:t xml:space="preserve">g anstreben. </w:t>
            </w:r>
          </w:p>
        </w:tc>
        <w:tc>
          <w:tcPr>
            <w:tcW w:w="676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77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77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77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62" w:type="dxa"/>
            <w:tcBorders>
              <w:right w:val="single" w:sz="12" w:space="0" w:color="auto"/>
            </w:tcBorders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0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2722" w:rsidRPr="00382722" w:rsidRDefault="00382722" w:rsidP="00BE4A4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82722" w:rsidRPr="00382722" w:rsidRDefault="00382722" w:rsidP="00BE4A4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82722" w:rsidRPr="00382722" w:rsidRDefault="00382722" w:rsidP="00BE4A4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382722" w:rsidRPr="00382722" w:rsidTr="00382722">
        <w:tc>
          <w:tcPr>
            <w:tcW w:w="3969" w:type="dxa"/>
            <w:shd w:val="clear" w:color="auto" w:fill="auto"/>
          </w:tcPr>
          <w:p w:rsidR="00382722" w:rsidRPr="00234E01" w:rsidRDefault="00234E01" w:rsidP="00234E01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22"/>
              </w:rPr>
            </w:pPr>
            <w:r w:rsidRPr="00234E01">
              <w:rPr>
                <w:rFonts w:ascii="Arial" w:hAnsi="Arial"/>
                <w:sz w:val="22"/>
              </w:rPr>
              <w:t>Ich achte darauf, dass meine En</w:t>
            </w:r>
            <w:r w:rsidRPr="00234E01">
              <w:rPr>
                <w:rFonts w:ascii="Arial" w:hAnsi="Arial"/>
                <w:sz w:val="22"/>
              </w:rPr>
              <w:t>t</w:t>
            </w:r>
            <w:r w:rsidRPr="00234E01">
              <w:rPr>
                <w:rFonts w:ascii="Arial" w:hAnsi="Arial"/>
                <w:sz w:val="22"/>
              </w:rPr>
              <w:t>scheidungen für die Mitarbeiter</w:t>
            </w:r>
            <w:r w:rsidR="00B4056E">
              <w:rPr>
                <w:rFonts w:ascii="Arial" w:hAnsi="Arial"/>
                <w:sz w:val="22"/>
              </w:rPr>
              <w:t>*innen</w:t>
            </w:r>
            <w:r w:rsidRPr="00234E01">
              <w:rPr>
                <w:rFonts w:ascii="Arial" w:hAnsi="Arial"/>
                <w:sz w:val="22"/>
              </w:rPr>
              <w:t xml:space="preserve"> immer nachvollziehbar sind. </w:t>
            </w:r>
          </w:p>
        </w:tc>
        <w:tc>
          <w:tcPr>
            <w:tcW w:w="676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77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77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77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62" w:type="dxa"/>
            <w:tcBorders>
              <w:right w:val="single" w:sz="12" w:space="0" w:color="auto"/>
            </w:tcBorders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0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2722" w:rsidRPr="00382722" w:rsidRDefault="00382722" w:rsidP="00BE4A4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82722" w:rsidRPr="00382722" w:rsidRDefault="00382722" w:rsidP="00BE4A4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82722" w:rsidRPr="00382722" w:rsidRDefault="00382722" w:rsidP="00BE4A4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382722" w:rsidRPr="00382722" w:rsidTr="00382722">
        <w:tc>
          <w:tcPr>
            <w:tcW w:w="3969" w:type="dxa"/>
            <w:shd w:val="clear" w:color="auto" w:fill="auto"/>
          </w:tcPr>
          <w:p w:rsidR="00382722" w:rsidRPr="00382722" w:rsidRDefault="00234E01" w:rsidP="00F64F86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22"/>
              </w:rPr>
            </w:pPr>
            <w:r w:rsidRPr="00234E01">
              <w:rPr>
                <w:rFonts w:ascii="Arial" w:hAnsi="Arial"/>
                <w:sz w:val="22"/>
              </w:rPr>
              <w:t>Ich sorge bewusst dafür, dass B</w:t>
            </w:r>
            <w:r w:rsidRPr="00234E01">
              <w:rPr>
                <w:rFonts w:ascii="Arial" w:hAnsi="Arial"/>
                <w:sz w:val="22"/>
              </w:rPr>
              <w:t>e</w:t>
            </w:r>
            <w:r w:rsidRPr="00234E01">
              <w:rPr>
                <w:rFonts w:ascii="Arial" w:hAnsi="Arial"/>
                <w:sz w:val="22"/>
              </w:rPr>
              <w:t>schlüsse von allen eingehalten werden.</w:t>
            </w:r>
          </w:p>
        </w:tc>
        <w:tc>
          <w:tcPr>
            <w:tcW w:w="676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77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77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77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62" w:type="dxa"/>
            <w:tcBorders>
              <w:right w:val="single" w:sz="12" w:space="0" w:color="auto"/>
            </w:tcBorders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0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2722" w:rsidRPr="00382722" w:rsidRDefault="00382722" w:rsidP="00BE4A4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82722" w:rsidRPr="00382722" w:rsidRDefault="00382722" w:rsidP="00BE4A4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82722" w:rsidRPr="00382722" w:rsidRDefault="00382722" w:rsidP="00BE4A4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382722" w:rsidRPr="00382722" w:rsidTr="00382722">
        <w:tc>
          <w:tcPr>
            <w:tcW w:w="3969" w:type="dxa"/>
            <w:shd w:val="clear" w:color="auto" w:fill="auto"/>
          </w:tcPr>
          <w:p w:rsidR="00382722" w:rsidRPr="00382722" w:rsidRDefault="00F64F86" w:rsidP="00BE4A43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Ich vertrete eine klare Linie.</w:t>
            </w:r>
          </w:p>
        </w:tc>
        <w:tc>
          <w:tcPr>
            <w:tcW w:w="676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77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77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77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62" w:type="dxa"/>
            <w:tcBorders>
              <w:right w:val="single" w:sz="12" w:space="0" w:color="auto"/>
            </w:tcBorders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0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2722" w:rsidRPr="00382722" w:rsidRDefault="00382722" w:rsidP="00BE4A4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82722" w:rsidRPr="00382722" w:rsidRDefault="00382722" w:rsidP="00BE4A4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82722" w:rsidRPr="00382722" w:rsidRDefault="00382722" w:rsidP="00BE4A4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382722" w:rsidRPr="00382722" w:rsidTr="00382722">
        <w:tc>
          <w:tcPr>
            <w:tcW w:w="3969" w:type="dxa"/>
            <w:shd w:val="clear" w:color="auto" w:fill="auto"/>
          </w:tcPr>
          <w:p w:rsidR="00382722" w:rsidRPr="00382722" w:rsidRDefault="00F64F86" w:rsidP="00BE4A43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Ich sorge dafür, dass anstehende Entscheidungen schnell herbeig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 xml:space="preserve">führt werden. </w:t>
            </w:r>
          </w:p>
        </w:tc>
        <w:tc>
          <w:tcPr>
            <w:tcW w:w="676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77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77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77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62" w:type="dxa"/>
            <w:tcBorders>
              <w:right w:val="single" w:sz="12" w:space="0" w:color="auto"/>
            </w:tcBorders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0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2722" w:rsidRPr="00382722" w:rsidRDefault="00382722" w:rsidP="00BE4A4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82722" w:rsidRPr="00382722" w:rsidRDefault="00382722" w:rsidP="00BE4A4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82722" w:rsidRPr="00382722" w:rsidRDefault="00382722" w:rsidP="00BE4A4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382722" w:rsidRPr="00382722" w:rsidTr="00382722">
        <w:tc>
          <w:tcPr>
            <w:tcW w:w="3969" w:type="dxa"/>
            <w:shd w:val="clear" w:color="auto" w:fill="auto"/>
          </w:tcPr>
          <w:p w:rsidR="00382722" w:rsidRPr="002A3F70" w:rsidRDefault="00E33F82" w:rsidP="002A3F70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Ich habe einen guten Über</w:t>
            </w:r>
            <w:r w:rsidR="002A3F70">
              <w:rPr>
                <w:rFonts w:ascii="Arial" w:hAnsi="Arial"/>
                <w:sz w:val="22"/>
              </w:rPr>
              <w:t>blick über das Geschehen an der</w:t>
            </w:r>
            <w:r w:rsidR="00FB56FB">
              <w:rPr>
                <w:rFonts w:ascii="Arial" w:hAnsi="Arial"/>
                <w:sz w:val="22"/>
              </w:rPr>
              <w:t xml:space="preserve"> </w:t>
            </w:r>
            <w:r w:rsidRPr="002A3F70">
              <w:rPr>
                <w:rFonts w:ascii="Arial" w:hAnsi="Arial"/>
                <w:sz w:val="22"/>
              </w:rPr>
              <w:t>Sch</w:t>
            </w:r>
            <w:r w:rsidRPr="002A3F70">
              <w:rPr>
                <w:rFonts w:ascii="Arial" w:hAnsi="Arial"/>
                <w:sz w:val="22"/>
              </w:rPr>
              <w:t>u</w:t>
            </w:r>
            <w:r w:rsidRPr="002A3F70">
              <w:rPr>
                <w:rFonts w:ascii="Arial" w:hAnsi="Arial"/>
                <w:sz w:val="22"/>
              </w:rPr>
              <w:t>le.</w:t>
            </w:r>
          </w:p>
        </w:tc>
        <w:tc>
          <w:tcPr>
            <w:tcW w:w="676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77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77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77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62" w:type="dxa"/>
            <w:tcBorders>
              <w:right w:val="single" w:sz="12" w:space="0" w:color="auto"/>
            </w:tcBorders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0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2722" w:rsidRPr="00382722" w:rsidRDefault="00382722" w:rsidP="00BE4A4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82722" w:rsidRPr="00382722" w:rsidRDefault="00382722" w:rsidP="00BE4A4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82722" w:rsidRPr="00382722" w:rsidRDefault="00382722" w:rsidP="00BE4A4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</w:tbl>
    <w:p w:rsidR="000623FB" w:rsidRDefault="000623FB" w:rsidP="00382722"/>
    <w:sectPr w:rsidR="000623FB" w:rsidSect="00382722">
      <w:footerReference w:type="default" r:id="rId9"/>
      <w:pgSz w:w="11906" w:h="16838"/>
      <w:pgMar w:top="1418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7EAE" w:rsidRDefault="00377EAE" w:rsidP="000623FB">
      <w:pPr>
        <w:spacing w:after="0" w:line="240" w:lineRule="auto"/>
      </w:pPr>
      <w:r>
        <w:separator/>
      </w:r>
    </w:p>
  </w:endnote>
  <w:endnote w:type="continuationSeparator" w:id="0">
    <w:p w:rsidR="00377EAE" w:rsidRDefault="00377EAE" w:rsidP="0006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700B" w:rsidRDefault="00E570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7EAE" w:rsidRDefault="00377EAE" w:rsidP="000623FB">
      <w:pPr>
        <w:spacing w:after="0" w:line="240" w:lineRule="auto"/>
      </w:pPr>
      <w:r>
        <w:separator/>
      </w:r>
    </w:p>
  </w:footnote>
  <w:footnote w:type="continuationSeparator" w:id="0">
    <w:p w:rsidR="00377EAE" w:rsidRDefault="00377EAE" w:rsidP="00062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B084C"/>
    <w:multiLevelType w:val="hybridMultilevel"/>
    <w:tmpl w:val="B268E3E0"/>
    <w:lvl w:ilvl="0" w:tplc="8B220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A2B91"/>
    <w:multiLevelType w:val="hybridMultilevel"/>
    <w:tmpl w:val="BF5CDCE0"/>
    <w:lvl w:ilvl="0" w:tplc="84ECC08E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23FB"/>
    <w:rsid w:val="00045655"/>
    <w:rsid w:val="000623FB"/>
    <w:rsid w:val="000855F1"/>
    <w:rsid w:val="00137540"/>
    <w:rsid w:val="00141510"/>
    <w:rsid w:val="00162602"/>
    <w:rsid w:val="0016556B"/>
    <w:rsid w:val="001D4F5C"/>
    <w:rsid w:val="001D54B3"/>
    <w:rsid w:val="00234E01"/>
    <w:rsid w:val="00286BA3"/>
    <w:rsid w:val="002A3F70"/>
    <w:rsid w:val="00335E0F"/>
    <w:rsid w:val="00377EAE"/>
    <w:rsid w:val="00382722"/>
    <w:rsid w:val="003C0FB6"/>
    <w:rsid w:val="003F28F8"/>
    <w:rsid w:val="004164B3"/>
    <w:rsid w:val="00446C73"/>
    <w:rsid w:val="00460998"/>
    <w:rsid w:val="0048606B"/>
    <w:rsid w:val="005127F0"/>
    <w:rsid w:val="005271F5"/>
    <w:rsid w:val="00592F01"/>
    <w:rsid w:val="006A4E53"/>
    <w:rsid w:val="0075663C"/>
    <w:rsid w:val="007C0511"/>
    <w:rsid w:val="007C4E35"/>
    <w:rsid w:val="00806548"/>
    <w:rsid w:val="00806F08"/>
    <w:rsid w:val="008C1468"/>
    <w:rsid w:val="008F3071"/>
    <w:rsid w:val="009D06F6"/>
    <w:rsid w:val="009F692A"/>
    <w:rsid w:val="00A67BA3"/>
    <w:rsid w:val="00A77419"/>
    <w:rsid w:val="00AA5BCD"/>
    <w:rsid w:val="00AC3203"/>
    <w:rsid w:val="00B1196D"/>
    <w:rsid w:val="00B2429D"/>
    <w:rsid w:val="00B4056E"/>
    <w:rsid w:val="00B93975"/>
    <w:rsid w:val="00BE2BA9"/>
    <w:rsid w:val="00BE4A43"/>
    <w:rsid w:val="00BF4095"/>
    <w:rsid w:val="00C8086F"/>
    <w:rsid w:val="00CD2213"/>
    <w:rsid w:val="00D574D4"/>
    <w:rsid w:val="00D7484C"/>
    <w:rsid w:val="00E012AC"/>
    <w:rsid w:val="00E33F82"/>
    <w:rsid w:val="00E35E2B"/>
    <w:rsid w:val="00E5700B"/>
    <w:rsid w:val="00EF4676"/>
    <w:rsid w:val="00F64650"/>
    <w:rsid w:val="00F64F86"/>
    <w:rsid w:val="00F95F63"/>
    <w:rsid w:val="00FB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A556983-64BA-42BA-9E1F-8FD3F70E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2F01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="Times New Roman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92F0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592F01"/>
    <w:rPr>
      <w:rFonts w:ascii="Arial" w:eastAsia="Times New Roman" w:hAnsi="Arial" w:cs="Times New Roman"/>
      <w:b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92F01"/>
    <w:rPr>
      <w:rFonts w:ascii="Arial" w:eastAsia="Times New Roman" w:hAnsi="Arial" w:cs="Times New Roman"/>
      <w:b/>
      <w:bCs/>
      <w:color w:val="000000"/>
      <w:sz w:val="24"/>
    </w:rPr>
  </w:style>
  <w:style w:type="character" w:customStyle="1" w:styleId="berschrift4Zchn">
    <w:name w:val="Überschrift 4 Zchn"/>
    <w:link w:val="berschrift4"/>
    <w:uiPriority w:val="9"/>
    <w:rsid w:val="00592F01"/>
    <w:rPr>
      <w:rFonts w:ascii="Arial" w:eastAsia="Times New Roman" w:hAnsi="Arial" w:cs="Times New Roman"/>
      <w:b/>
      <w:bCs/>
      <w:i/>
      <w:iCs/>
      <w:color w:val="000000"/>
      <w:sz w:val="24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="Times New Roman"/>
      <w:color w:val="000000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sid w:val="0048606B"/>
    <w:rPr>
      <w:rFonts w:ascii="Arial" w:eastAsia="Times New Roman" w:hAnsi="Arial" w:cs="Times New Roman"/>
      <w:color w:val="000000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table" w:styleId="Tabellenraster">
    <w:name w:val="Table Grid"/>
    <w:basedOn w:val="NormaleTabelle"/>
    <w:uiPriority w:val="59"/>
    <w:rsid w:val="000623F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23FB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623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623FB"/>
    <w:rPr>
      <w:rFonts w:ascii="Arial" w:hAnsi="Arial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623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623FB"/>
    <w:rPr>
      <w:rFonts w:ascii="Arial" w:hAnsi="Arial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E4A43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uiPriority w:val="1"/>
    <w:qFormat/>
    <w:rsid w:val="00045655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945D3-A3C6-4484-9675-F19A648F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761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LAS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LAS</cp:lastModifiedBy>
  <cp:revision>1</cp:revision>
  <cp:lastPrinted>1900-01-01T00:00:00Z</cp:lastPrinted>
  <dcterms:created xsi:type="dcterms:W3CDTF">1900-01-01T00:00:00Z</dcterms:created>
  <dcterms:modified xsi:type="dcterms:W3CDTF">1900-01-01T00:00:00Z</dcterms:modified>
</cp:coreProperties>
</file>