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4F97BE7" w14:textId="77777777" w:rsidR="005A4455" w:rsidRDefault="005A4455" w:rsidP="002158EB">
      <w:pPr>
        <w:tabs>
          <w:tab w:val="left" w:pos="5424"/>
        </w:tabs>
        <w:spacing w:line="360" w:lineRule="auto"/>
        <w:jc w:val="both"/>
        <w:rPr>
          <w:b/>
          <w:bCs/>
        </w:rPr>
      </w:pPr>
      <w:bookmarkStart w:id="0" w:name="_GoBack"/>
      <w:bookmarkEnd w:id="0"/>
    </w:p>
    <w:p w14:paraId="78FA814F" w14:textId="31604310" w:rsidR="00592D30" w:rsidRPr="002158EB" w:rsidRDefault="002158EB" w:rsidP="002158EB">
      <w:pPr>
        <w:tabs>
          <w:tab w:val="left" w:pos="5424"/>
        </w:tabs>
        <w:spacing w:line="360" w:lineRule="auto"/>
        <w:jc w:val="both"/>
        <w:rPr>
          <w:b/>
          <w:bCs/>
        </w:rPr>
      </w:pPr>
      <w:r w:rsidRPr="002158EB">
        <w:rPr>
          <w:b/>
          <w:bCs/>
        </w:rPr>
        <w:t xml:space="preserve">1. </w:t>
      </w:r>
      <w:r w:rsidR="00592D30" w:rsidRPr="002158EB">
        <w:rPr>
          <w:b/>
          <w:bCs/>
        </w:rPr>
        <w:t>Setze das passende Zeichen &lt;, = oder &gt; ein.</w:t>
      </w:r>
    </w:p>
    <w:tbl>
      <w:tblPr>
        <w:tblStyle w:val="Tabellenraster"/>
        <w:tblW w:w="84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63"/>
        <w:gridCol w:w="567"/>
        <w:gridCol w:w="1701"/>
        <w:gridCol w:w="425"/>
        <w:gridCol w:w="1701"/>
        <w:gridCol w:w="567"/>
        <w:gridCol w:w="1704"/>
      </w:tblGrid>
      <w:tr w:rsidR="00592D30" w14:paraId="6FE51D6F" w14:textId="77777777" w:rsidTr="00477EBF">
        <w:tc>
          <w:tcPr>
            <w:tcW w:w="1763" w:type="dxa"/>
            <w:tcBorders>
              <w:right w:val="single" w:sz="4" w:space="0" w:color="auto"/>
            </w:tcBorders>
          </w:tcPr>
          <w:p w14:paraId="3D3FBACC" w14:textId="77777777" w:rsidR="00592D30" w:rsidRDefault="00592D30" w:rsidP="00477EBF">
            <w:pPr>
              <w:spacing w:before="120" w:after="120"/>
              <w:jc w:val="right"/>
            </w:pPr>
            <w:r>
              <w:t>345 223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DEAC4" w14:textId="77777777" w:rsidR="00592D30" w:rsidRDefault="00592D30" w:rsidP="00477EBF">
            <w:pPr>
              <w:spacing w:before="120" w:after="120"/>
              <w:jc w:val="both"/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14:paraId="5254460E" w14:textId="77777777" w:rsidR="00592D30" w:rsidRDefault="00592D30" w:rsidP="00477EBF">
            <w:pPr>
              <w:spacing w:before="120" w:after="120"/>
              <w:jc w:val="both"/>
            </w:pPr>
            <w:r>
              <w:t>345 232</w:t>
            </w:r>
          </w:p>
        </w:tc>
        <w:tc>
          <w:tcPr>
            <w:tcW w:w="425" w:type="dxa"/>
          </w:tcPr>
          <w:p w14:paraId="061073A9" w14:textId="77777777" w:rsidR="00592D30" w:rsidRDefault="00592D30" w:rsidP="00477EBF">
            <w:pPr>
              <w:spacing w:before="120" w:after="120"/>
              <w:jc w:val="both"/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14:paraId="4031D570" w14:textId="77777777" w:rsidR="00592D30" w:rsidRDefault="00592D30" w:rsidP="00477EBF">
            <w:pPr>
              <w:spacing w:before="120" w:after="120"/>
              <w:jc w:val="right"/>
            </w:pPr>
            <w:r>
              <w:t>120 569 783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6089F" w14:textId="77777777" w:rsidR="00592D30" w:rsidRDefault="00592D30" w:rsidP="00477EBF">
            <w:pPr>
              <w:spacing w:before="120" w:after="120"/>
              <w:jc w:val="both"/>
            </w:pPr>
          </w:p>
        </w:tc>
        <w:tc>
          <w:tcPr>
            <w:tcW w:w="1704" w:type="dxa"/>
            <w:tcBorders>
              <w:left w:val="single" w:sz="4" w:space="0" w:color="auto"/>
            </w:tcBorders>
          </w:tcPr>
          <w:p w14:paraId="78159AEB" w14:textId="77777777" w:rsidR="00592D30" w:rsidRDefault="00592D30" w:rsidP="00477EBF">
            <w:pPr>
              <w:spacing w:before="120" w:after="120"/>
              <w:jc w:val="both"/>
            </w:pPr>
            <w:r>
              <w:t>102 569 783</w:t>
            </w:r>
          </w:p>
        </w:tc>
      </w:tr>
    </w:tbl>
    <w:p w14:paraId="271BED9C" w14:textId="664B9A71" w:rsidR="009730AB" w:rsidRDefault="009730AB" w:rsidP="00592D30">
      <w:pPr>
        <w:rPr>
          <w:rFonts w:cs="Arial"/>
        </w:rPr>
      </w:pPr>
    </w:p>
    <w:p w14:paraId="7D70CF31" w14:textId="77777777" w:rsidR="002158EB" w:rsidRDefault="002158EB" w:rsidP="00592D30">
      <w:pPr>
        <w:rPr>
          <w:rFonts w:cs="Arial"/>
        </w:rPr>
      </w:pPr>
    </w:p>
    <w:p w14:paraId="0306384C" w14:textId="16EEE81F" w:rsidR="00592D30" w:rsidRPr="002158EB" w:rsidRDefault="002158EB" w:rsidP="00592D30">
      <w:pPr>
        <w:spacing w:line="360" w:lineRule="auto"/>
        <w:jc w:val="both"/>
        <w:rPr>
          <w:b/>
          <w:bCs/>
        </w:rPr>
      </w:pPr>
      <w:r w:rsidRPr="002158EB">
        <w:rPr>
          <w:b/>
          <w:bCs/>
        </w:rPr>
        <w:t xml:space="preserve">2. </w:t>
      </w:r>
      <w:r w:rsidR="00592D30" w:rsidRPr="002158EB">
        <w:rPr>
          <w:b/>
          <w:bCs/>
        </w:rPr>
        <w:t>Welche Aussagen zum Zahlenstrahl stimmen? Kreuze richtige Aussagen an.</w:t>
      </w:r>
    </w:p>
    <w:tbl>
      <w:tblPr>
        <w:tblStyle w:val="TabellemithellemGitternetz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43"/>
        <w:gridCol w:w="4144"/>
      </w:tblGrid>
      <w:tr w:rsidR="00592D30" w14:paraId="1D0D18FB" w14:textId="77777777" w:rsidTr="00477EBF">
        <w:tc>
          <w:tcPr>
            <w:tcW w:w="4143" w:type="dxa"/>
          </w:tcPr>
          <w:p w14:paraId="20AA7143" w14:textId="77777777" w:rsidR="00592D30" w:rsidRDefault="00592D30" w:rsidP="00477EBF">
            <w:pPr>
              <w:jc w:val="both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E6B8F6D" wp14:editId="3F6A0C1C">
                      <wp:extent cx="720000" cy="540000"/>
                      <wp:effectExtent l="0" t="0" r="23495" b="12700"/>
                      <wp:docPr id="45" name="Pfeil nach links 4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540000"/>
                              </a:xfrm>
                              <a:prstGeom prst="leftArrow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70D74F29" w14:textId="77777777" w:rsidR="00592D30" w:rsidRPr="000A5960" w:rsidRDefault="00592D30" w:rsidP="00592D30">
                                  <w:pPr>
                                    <w:rPr>
                                      <w:color w:val="000000" w:themeColor="text1"/>
                                    </w:rPr>
                                  </w:pPr>
                                  <w:r>
                                    <w:rPr>
                                      <w:color w:val="000000" w:themeColor="text1"/>
                                    </w:rPr>
                                    <w:t>links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3E6B8F6D" id="_x0000_t66" coordsize="21600,21600" o:spt="66" adj="5400,5400" path="m@0,l@0@1,21600@1,21600@2@0@2@0,21600,,10800xe">
                      <v:stroke joinstyle="miter"/>
                      <v:formulas>
                        <v:f eqn="val #0"/>
                        <v:f eqn="val #1"/>
                        <v:f eqn="sum 21600 0 #1"/>
                        <v:f eqn="prod #0 #1 10800"/>
                        <v:f eqn="sum #0 0 @3"/>
                      </v:formulas>
                      <v:path o:connecttype="custom" o:connectlocs="@0,0;0,10800;@0,21600;21600,10800" o:connectangles="270,180,90,0" textboxrect="@4,@1,21600,@2"/>
                      <v:handles>
                        <v:h position="#0,#1" xrange="0,21600" yrange="0,10800"/>
                      </v:handles>
                    </v:shapetype>
                    <v:shape id="Pfeil nach links 45" o:spid="_x0000_s1026" type="#_x0000_t66" style="width:56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" adj="8100" filled="f" strokecolor="windowText" strokeweight="1pt">
                      <v:textbox>
                        <w:txbxContent>
                          <w:p w14:paraId="70D74F29" w14:textId="77777777" w:rsidR="00592D30" w:rsidRPr="000A5960" w:rsidRDefault="00592D30" w:rsidP="00592D30">
                            <w:pPr>
                              <w:rPr>
                                <w:color w:val="000000" w:themeColor="text1"/>
                              </w:rPr>
                            </w:pPr>
                            <w:r>
                              <w:rPr>
                                <w:color w:val="000000" w:themeColor="text1"/>
                              </w:rPr>
                              <w:t>links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4144" w:type="dxa"/>
          </w:tcPr>
          <w:p w14:paraId="45C7CCEA" w14:textId="77777777" w:rsidR="00592D30" w:rsidRDefault="00592D30" w:rsidP="00477EBF">
            <w:pPr>
              <w:spacing w:line="360" w:lineRule="auto"/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5F5AE6" wp14:editId="7F2F0364">
                      <wp:extent cx="720000" cy="540000"/>
                      <wp:effectExtent l="0" t="19050" r="42545" b="31750"/>
                      <wp:docPr id="55" name="Pfeil: nach rechts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0000" cy="540000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48182"/>
                                </a:avLst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EC568E" w14:textId="77777777" w:rsidR="00592D30" w:rsidRPr="003E5B56" w:rsidRDefault="00592D30" w:rsidP="00592D30">
                                  <w:pPr>
                                    <w:shd w:val="clear" w:color="auto" w:fill="FFFFFF" w:themeFill="background1"/>
                                    <w:jc w:val="center"/>
                                  </w:pPr>
                                  <w:r w:rsidRPr="00BE5B03">
                                    <w:t>rechts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625F5AE6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Pfeil: nach rechts 17" o:spid="_x0000_s1027" type="#_x0000_t13" style="width:56.7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" adj="13795" filled="f" strokecolor="windowText" strokeweight="1pt">
                      <v:textbox>
                        <w:txbxContent>
                          <w:p w14:paraId="43EC568E" w14:textId="77777777" w:rsidR="00592D30" w:rsidRPr="003E5B56" w:rsidRDefault="00592D30" w:rsidP="00592D30">
                            <w:pPr>
                              <w:shd w:val="clear" w:color="auto" w:fill="FFFFFF" w:themeFill="background1"/>
                              <w:jc w:val="center"/>
                            </w:pPr>
                            <w:r w:rsidRPr="00BE5B03">
                              <w:t>rechts</w:t>
                            </w: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</w:tr>
      <w:tr w:rsidR="00592D30" w14:paraId="5A943BCB" w14:textId="77777777" w:rsidTr="00477EBF">
        <w:tc>
          <w:tcPr>
            <w:tcW w:w="8287" w:type="dxa"/>
            <w:gridSpan w:val="2"/>
          </w:tcPr>
          <w:p w14:paraId="1A842536" w14:textId="77777777" w:rsidR="00592D30" w:rsidRDefault="00592D30" w:rsidP="00477EBF">
            <w:pPr>
              <w:jc w:val="center"/>
            </w:pPr>
            <w:r>
              <w:t xml:space="preserve">   </w:t>
            </w:r>
            <w:r>
              <w:rPr>
                <w:noProof/>
              </w:rPr>
              <w:drawing>
                <wp:inline distT="0" distB="0" distL="0" distR="0" wp14:anchorId="49A20B5D" wp14:editId="689AC853">
                  <wp:extent cx="4841240" cy="421640"/>
                  <wp:effectExtent l="0" t="0" r="0" b="0"/>
                  <wp:docPr id="76" name="Grafik 76" descr="D:\Zahlenstrahl ISB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D:\Zahlenstrahl ISB.PN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64" t="13492" r="3021" b="20634"/>
                          <a:stretch/>
                        </pic:blipFill>
                        <pic:spPr bwMode="auto">
                          <a:xfrm>
                            <a:off x="0" y="0"/>
                            <a:ext cx="4841240" cy="4216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92D30" w14:paraId="7963CC27" w14:textId="77777777" w:rsidTr="00477EBF">
        <w:tc>
          <w:tcPr>
            <w:tcW w:w="8287" w:type="dxa"/>
            <w:gridSpan w:val="2"/>
          </w:tcPr>
          <w:p w14:paraId="03C6B6E9" w14:textId="77777777" w:rsidR="00592D30" w:rsidRDefault="00592D30" w:rsidP="00477EBF">
            <w:pPr>
              <w:jc w:val="center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</w:tbl>
    <w:p w14:paraId="049BE743" w14:textId="77777777" w:rsidR="00592D30" w:rsidRDefault="00592D30" w:rsidP="00592D30">
      <w:pPr>
        <w:spacing w:line="360" w:lineRule="auto"/>
      </w:pPr>
    </w:p>
    <w:p w14:paraId="6C03A8D0" w14:textId="77777777" w:rsidR="00592D30" w:rsidRPr="005B2EF0" w:rsidRDefault="00592D30" w:rsidP="00592D3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2EF0">
        <w:rPr>
          <w:rFonts w:ascii="Arial" w:hAnsi="Arial" w:cs="Arial"/>
        </w:rPr>
        <w:t>Die negativen Zahlen befinden sich links von der Null.</w:t>
      </w:r>
    </w:p>
    <w:p w14:paraId="6379D2E3" w14:textId="77777777" w:rsidR="002158EB" w:rsidRDefault="00592D30" w:rsidP="00592D30">
      <w:pPr>
        <w:pStyle w:val="Listenabsatz"/>
        <w:numPr>
          <w:ilvl w:val="0"/>
          <w:numId w:val="1"/>
        </w:numPr>
        <w:spacing w:line="360" w:lineRule="auto"/>
        <w:rPr>
          <w:rFonts w:ascii="Arial" w:hAnsi="Arial" w:cs="Arial"/>
        </w:rPr>
      </w:pPr>
      <w:r w:rsidRPr="005B2EF0">
        <w:rPr>
          <w:rFonts w:ascii="Arial" w:hAnsi="Arial" w:cs="Arial"/>
        </w:rPr>
        <w:t xml:space="preserve">Die Zahl </w:t>
      </w:r>
      <w:r w:rsidRPr="0023132B">
        <w:rPr>
          <w:rFonts w:ascii="Arial" w:hAnsi="Arial" w:cs="Arial"/>
        </w:rPr>
        <w:t>-</w:t>
      </w:r>
      <w:r w:rsidRPr="005B2EF0">
        <w:rPr>
          <w:rFonts w:ascii="Arial" w:hAnsi="Arial" w:cs="Arial"/>
        </w:rPr>
        <w:t xml:space="preserve">5 befindet sich rechts von der Zahl </w:t>
      </w:r>
      <w:r w:rsidRPr="0023132B">
        <w:rPr>
          <w:rFonts w:ascii="Arial" w:hAnsi="Arial" w:cs="Arial"/>
        </w:rPr>
        <w:t>-</w:t>
      </w:r>
      <w:r w:rsidRPr="005B2EF0">
        <w:rPr>
          <w:rFonts w:ascii="Arial" w:hAnsi="Arial" w:cs="Arial"/>
        </w:rPr>
        <w:t>3.</w:t>
      </w:r>
    </w:p>
    <w:p w14:paraId="50CE0FB8" w14:textId="0E6E2AFF" w:rsidR="002158EB" w:rsidRPr="002158EB" w:rsidRDefault="00592D30" w:rsidP="002158EB">
      <w:pPr>
        <w:pStyle w:val="Listenabsatz"/>
        <w:numPr>
          <w:ilvl w:val="0"/>
          <w:numId w:val="1"/>
        </w:numPr>
        <w:spacing w:after="0" w:line="360" w:lineRule="auto"/>
        <w:rPr>
          <w:rFonts w:ascii="Arial" w:hAnsi="Arial" w:cs="Arial"/>
        </w:rPr>
      </w:pPr>
      <w:r w:rsidRPr="002158EB">
        <w:rPr>
          <w:rFonts w:cs="Arial"/>
        </w:rPr>
        <w:t>-4 und 4 haben jeweils den gleichen Abstand zur Null.</w:t>
      </w:r>
    </w:p>
    <w:p w14:paraId="3F39488A" w14:textId="337434BB" w:rsidR="002158EB" w:rsidRDefault="002158EB" w:rsidP="00592D30">
      <w:pPr>
        <w:rPr>
          <w:rFonts w:cs="Arial"/>
        </w:rPr>
      </w:pPr>
    </w:p>
    <w:p w14:paraId="0C17B757" w14:textId="77777777" w:rsidR="002158EB" w:rsidRDefault="002158EB" w:rsidP="00592D30">
      <w:pPr>
        <w:rPr>
          <w:rFonts w:cs="Arial"/>
        </w:rPr>
      </w:pPr>
    </w:p>
    <w:p w14:paraId="13A0AC4E" w14:textId="1D9C8B82" w:rsidR="002158EB" w:rsidRPr="002158EB" w:rsidRDefault="002158EB" w:rsidP="002158EB">
      <w:pPr>
        <w:tabs>
          <w:tab w:val="left" w:pos="5424"/>
        </w:tabs>
        <w:spacing w:line="360" w:lineRule="auto"/>
        <w:jc w:val="both"/>
        <w:rPr>
          <w:b/>
          <w:bCs/>
        </w:rPr>
      </w:pPr>
      <w:r>
        <w:rPr>
          <w:b/>
          <w:bCs/>
        </w:rPr>
        <w:t xml:space="preserve">3. </w:t>
      </w:r>
      <w:r w:rsidRPr="002158EB">
        <w:rPr>
          <w:b/>
          <w:bCs/>
        </w:rPr>
        <w:t>Berechne den Flächeninhalt der vorgegebenen Figur.</w:t>
      </w:r>
    </w:p>
    <w:p w14:paraId="15FEDB78" w14:textId="77777777" w:rsidR="002158EB" w:rsidRDefault="002158EB" w:rsidP="002158EB">
      <w:pPr>
        <w:pStyle w:val="8098"/>
        <w:spacing w:before="0" w:beforeAutospacing="0" w:after="0" w:afterAutospacing="0"/>
        <w:jc w:val="center"/>
        <w:rPr>
          <w:rFonts w:ascii="onlyofficeDefaultFont" w:hAnsi="onlyofficeDefaultFont"/>
          <w:sz w:val="22"/>
          <w:szCs w:val="22"/>
        </w:rPr>
      </w:pPr>
      <w:r>
        <w:rPr>
          <w:rFonts w:ascii="Arial" w:hAnsi="Arial"/>
          <w:noProof/>
          <w:sz w:val="22"/>
          <w:szCs w:val="20"/>
        </w:rPr>
        <w:drawing>
          <wp:inline distT="0" distB="0" distL="0" distR="0" wp14:anchorId="566AD987" wp14:editId="5C27EEFA">
            <wp:extent cx="3638550" cy="2028825"/>
            <wp:effectExtent l="0" t="0" r="0" b="0"/>
            <wp:docPr id="46" name="Bild 5" descr="C:\Users\agnes\AppData\Local\Microsoft\Windows\INetCache\Content.MSO\E48CB442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gnes\AppData\Local\Microsoft\Windows\INetCache\Content.MSO\E48CB442.tmp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38550" cy="2028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3647BC" w14:textId="77777777" w:rsidR="002158EB" w:rsidRDefault="002158EB" w:rsidP="002158EB">
      <w:pPr>
        <w:tabs>
          <w:tab w:val="left" w:pos="1198"/>
        </w:tabs>
        <w:spacing w:before="120" w:line="360" w:lineRule="auto"/>
      </w:pPr>
      <w:r>
        <w:t xml:space="preserve"> </w:t>
      </w:r>
    </w:p>
    <w:p w14:paraId="7BB9D25D" w14:textId="77777777" w:rsidR="002158EB" w:rsidRDefault="002158EB" w:rsidP="00592D30">
      <w:pPr>
        <w:rPr>
          <w:rFonts w:cs="Arial"/>
        </w:rPr>
      </w:pPr>
    </w:p>
    <w:p w14:paraId="1759FFD0" w14:textId="244CBCCF" w:rsidR="002158EB" w:rsidRPr="002158EB" w:rsidRDefault="002158EB" w:rsidP="002158EB">
      <w:pPr>
        <w:tabs>
          <w:tab w:val="left" w:pos="1336"/>
        </w:tabs>
        <w:rPr>
          <w:b/>
          <w:bCs/>
        </w:rPr>
      </w:pPr>
      <w:r w:rsidRPr="002158EB">
        <w:rPr>
          <w:b/>
          <w:bCs/>
        </w:rPr>
        <w:t>4. Das Rechteck hat einen Umfang von 14 cm. Berechne die Länge der Seite b.</w:t>
      </w:r>
    </w:p>
    <w:p w14:paraId="72B799B6" w14:textId="77777777" w:rsidR="002158EB" w:rsidRDefault="002158EB" w:rsidP="002158EB">
      <w:pPr>
        <w:tabs>
          <w:tab w:val="left" w:pos="1336"/>
        </w:tabs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1"/>
        <w:gridCol w:w="3544"/>
        <w:gridCol w:w="1978"/>
      </w:tblGrid>
      <w:tr w:rsidR="002158EB" w14:paraId="5D7B2549" w14:textId="77777777" w:rsidTr="00477EBF">
        <w:trPr>
          <w:trHeight w:val="2244"/>
        </w:trPr>
        <w:tc>
          <w:tcPr>
            <w:tcW w:w="2761" w:type="dxa"/>
            <w:vAlign w:val="center"/>
          </w:tcPr>
          <w:p w14:paraId="0890E271" w14:textId="77777777" w:rsidR="002158EB" w:rsidRDefault="002158EB" w:rsidP="00477EBF">
            <w:pPr>
              <w:tabs>
                <w:tab w:val="left" w:pos="1336"/>
              </w:tabs>
            </w:pPr>
          </w:p>
        </w:tc>
        <w:tc>
          <w:tcPr>
            <w:tcW w:w="3544" w:type="dxa"/>
            <w:vAlign w:val="center"/>
          </w:tcPr>
          <w:p w14:paraId="394BBE53" w14:textId="77777777" w:rsidR="002158EB" w:rsidRDefault="002158EB" w:rsidP="00477EBF">
            <w:pPr>
              <w:tabs>
                <w:tab w:val="left" w:pos="1336"/>
              </w:tabs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2C716D0" wp14:editId="0AC30AAC">
                      <wp:extent cx="2160000" cy="1080000"/>
                      <wp:effectExtent l="0" t="0" r="12065" b="25400"/>
                      <wp:docPr id="201" name="Rechteck 20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60000" cy="10800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6CA7368" id="Rechteck 201" o:spid="_x0000_s1026" style="width:170.1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" fillcolor="white [3212]" strokecolor="black [3213]" strokeweight="1pt">
                      <w10:anchorlock/>
                    </v:rect>
                  </w:pict>
                </mc:Fallback>
              </mc:AlternateContent>
            </w:r>
          </w:p>
          <w:p w14:paraId="29D1559D" w14:textId="77777777" w:rsidR="002158EB" w:rsidRDefault="002158EB" w:rsidP="00477EBF">
            <w:pPr>
              <w:tabs>
                <w:tab w:val="left" w:pos="1336"/>
              </w:tabs>
              <w:jc w:val="center"/>
            </w:pPr>
            <w:r>
              <w:t>a = 4 cm</w:t>
            </w:r>
          </w:p>
        </w:tc>
        <w:tc>
          <w:tcPr>
            <w:tcW w:w="1978" w:type="dxa"/>
            <w:vAlign w:val="center"/>
          </w:tcPr>
          <w:p w14:paraId="5ECE2B3F" w14:textId="77777777" w:rsidR="002158EB" w:rsidRDefault="002158EB" w:rsidP="00477EBF">
            <w:pPr>
              <w:tabs>
                <w:tab w:val="left" w:pos="1336"/>
              </w:tabs>
            </w:pPr>
          </w:p>
          <w:p w14:paraId="265DE71B" w14:textId="77777777" w:rsidR="002158EB" w:rsidRDefault="002158EB" w:rsidP="00477EBF">
            <w:pPr>
              <w:tabs>
                <w:tab w:val="left" w:pos="1336"/>
              </w:tabs>
            </w:pPr>
            <w:r>
              <w:t>b</w:t>
            </w:r>
          </w:p>
          <w:p w14:paraId="7B77BAC4" w14:textId="77777777" w:rsidR="002158EB" w:rsidRDefault="002158EB" w:rsidP="00477EBF">
            <w:pPr>
              <w:tabs>
                <w:tab w:val="left" w:pos="1336"/>
              </w:tabs>
            </w:pPr>
          </w:p>
          <w:p w14:paraId="3B44E7BE" w14:textId="77777777" w:rsidR="002158EB" w:rsidRDefault="002158EB" w:rsidP="00477EBF">
            <w:pPr>
              <w:tabs>
                <w:tab w:val="left" w:pos="1336"/>
              </w:tabs>
            </w:pPr>
          </w:p>
        </w:tc>
      </w:tr>
    </w:tbl>
    <w:p w14:paraId="58524360" w14:textId="77777777" w:rsidR="002158EB" w:rsidRDefault="002158EB" w:rsidP="002158EB">
      <w:pPr>
        <w:tabs>
          <w:tab w:val="left" w:pos="1336"/>
        </w:tabs>
      </w:pPr>
    </w:p>
    <w:p w14:paraId="4A2BB2D3" w14:textId="77777777" w:rsidR="002158EB" w:rsidRDefault="002158EB" w:rsidP="005A4455">
      <w:pPr>
        <w:tabs>
          <w:tab w:val="left" w:pos="1336"/>
        </w:tabs>
        <w:jc w:val="center"/>
      </w:pPr>
    </w:p>
    <w:p w14:paraId="4D7FA8FA" w14:textId="77777777" w:rsidR="002E3F34" w:rsidRDefault="002158EB" w:rsidP="002158EB">
      <w:r>
        <w:t>Die Seite b ist _____ cm lang.</w:t>
      </w:r>
    </w:p>
    <w:p w14:paraId="6592D16D" w14:textId="77777777" w:rsidR="002E3F34" w:rsidRDefault="002E3F34" w:rsidP="002158EB"/>
    <w:p w14:paraId="40006559" w14:textId="77777777" w:rsidR="002E3F34" w:rsidRDefault="002E3F34" w:rsidP="002E3F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i/>
          <w:iCs/>
          <w:sz w:val="14"/>
          <w:szCs w:val="14"/>
        </w:rPr>
      </w:pPr>
    </w:p>
    <w:p w14:paraId="3DB0D9FC" w14:textId="77777777" w:rsidR="002E3F34" w:rsidRDefault="002E3F34" w:rsidP="002E3F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right"/>
        <w:rPr>
          <w:i/>
          <w:iCs/>
          <w:sz w:val="14"/>
          <w:szCs w:val="14"/>
        </w:rPr>
      </w:pPr>
    </w:p>
    <w:p w14:paraId="282F7E9E" w14:textId="2EBC06DA" w:rsidR="002158EB" w:rsidRPr="002E3F34" w:rsidRDefault="002E3F34" w:rsidP="002E3F3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jc w:val="center"/>
        <w:rPr>
          <w:i/>
          <w:iCs/>
          <w:sz w:val="14"/>
          <w:szCs w:val="14"/>
        </w:rPr>
      </w:pPr>
      <w:r w:rsidRPr="002E3F34">
        <w:rPr>
          <w:i/>
          <w:iCs/>
          <w:sz w:val="14"/>
          <w:szCs w:val="14"/>
        </w:rPr>
        <w:t xml:space="preserve">Lösungen: </w:t>
      </w:r>
      <w:hyperlink r:id="rId10" w:history="1">
        <w:proofErr w:type="spellStart"/>
        <w:r w:rsidR="00276DC0" w:rsidRPr="00276DC0">
          <w:rPr>
            <w:color w:val="FFC000"/>
            <w:sz w:val="14"/>
            <w:szCs w:val="14"/>
            <w:u w:val="single"/>
          </w:rPr>
          <w:t>mebis</w:t>
        </w:r>
        <w:proofErr w:type="spellEnd"/>
        <w:r w:rsidR="00276DC0" w:rsidRPr="00276DC0">
          <w:rPr>
            <w:color w:val="FFC000"/>
            <w:sz w:val="14"/>
            <w:szCs w:val="14"/>
            <w:u w:val="single"/>
          </w:rPr>
          <w:t xml:space="preserve"> | Prüfungsarchiv - PDF-Viewer (bayern.de)</w:t>
        </w:r>
      </w:hyperlink>
      <w:r w:rsidR="00592D30">
        <w:rPr>
          <w:rFonts w:cs="Arial"/>
        </w:rPr>
        <w:br w:type="page"/>
      </w:r>
    </w:p>
    <w:p w14:paraId="6BE4FA60" w14:textId="77777777" w:rsidR="005A4455" w:rsidRDefault="005A4455" w:rsidP="005A4455">
      <w:pPr>
        <w:tabs>
          <w:tab w:val="left" w:pos="5424"/>
        </w:tabs>
        <w:spacing w:line="360" w:lineRule="auto"/>
        <w:jc w:val="both"/>
        <w:rPr>
          <w:b/>
          <w:bCs/>
        </w:rPr>
      </w:pPr>
    </w:p>
    <w:p w14:paraId="25A7C3F6" w14:textId="4BD956D5" w:rsidR="00592D30" w:rsidRPr="005A4455" w:rsidRDefault="005A4455" w:rsidP="005A4455">
      <w:pPr>
        <w:tabs>
          <w:tab w:val="left" w:pos="5424"/>
        </w:tabs>
        <w:spacing w:line="360" w:lineRule="auto"/>
        <w:jc w:val="both"/>
        <w:rPr>
          <w:b/>
          <w:bCs/>
        </w:rPr>
      </w:pPr>
      <w:r w:rsidRPr="005A4455">
        <w:rPr>
          <w:b/>
          <w:bCs/>
        </w:rPr>
        <w:t xml:space="preserve">1. </w:t>
      </w:r>
      <w:r w:rsidR="00592D30" w:rsidRPr="005A4455">
        <w:rPr>
          <w:b/>
          <w:bCs/>
        </w:rPr>
        <w:t>Alex überlegt:</w:t>
      </w:r>
    </w:p>
    <w:p w14:paraId="3015764E" w14:textId="77777777" w:rsidR="00592D30" w:rsidRPr="00AA0358" w:rsidRDefault="00592D30" w:rsidP="00592D30">
      <w:pPr>
        <w:tabs>
          <w:tab w:val="left" w:pos="5424"/>
        </w:tabs>
        <w:spacing w:line="360" w:lineRule="auto"/>
        <w:jc w:val="center"/>
      </w:pPr>
      <w:r w:rsidRPr="00AA0358">
        <w:rPr>
          <w:noProof/>
        </w:rPr>
        <mc:AlternateContent>
          <mc:Choice Requires="wps">
            <w:drawing>
              <wp:inline distT="0" distB="0" distL="0" distR="0" wp14:anchorId="398B625E" wp14:editId="334979F4">
                <wp:extent cx="2522220" cy="640080"/>
                <wp:effectExtent l="19050" t="0" r="30480" b="179070"/>
                <wp:docPr id="5" name="Wolkenförmige Legend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2220" cy="640080"/>
                        </a:xfrm>
                        <a:prstGeom prst="cloudCallout">
                          <a:avLst>
                            <a:gd name="adj1" fmla="val -29028"/>
                            <a:gd name="adj2" fmla="val 7004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412B1A8" w14:textId="77777777" w:rsidR="00592D30" w:rsidRDefault="00592D30" w:rsidP="00592D30">
                            <w:pPr>
                              <w:jc w:val="center"/>
                            </w:pPr>
                            <w:r>
                              <w:t>Ich multipliziere</w:t>
                            </w:r>
                            <w:r>
                              <w:br/>
                              <w:t xml:space="preserve"> 14 mit 7.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98B625E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Wolkenförmige Legende 5" o:spid="_x0000_s1028" type="#_x0000_t106" style="width:198.6pt;height:50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" adj="4530,25929">
                <v:textbox>
                  <w:txbxContent>
                    <w:p w14:paraId="0412B1A8" w14:textId="77777777" w:rsidR="00592D30" w:rsidRDefault="00592D30" w:rsidP="00592D30">
                      <w:pPr>
                        <w:jc w:val="center"/>
                      </w:pPr>
                      <w:r>
                        <w:t>Ich multipliziere</w:t>
                      </w:r>
                      <w:r>
                        <w:br/>
                        <w:t xml:space="preserve"> 14 mit 7.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268622E" w14:textId="77777777" w:rsidR="00592D30" w:rsidRPr="005A4455" w:rsidRDefault="00592D30" w:rsidP="00592D30">
      <w:pPr>
        <w:spacing w:after="120"/>
        <w:rPr>
          <w:b/>
          <w:bCs/>
        </w:rPr>
      </w:pPr>
      <w:r w:rsidRPr="005A4455">
        <w:rPr>
          <w:b/>
          <w:bCs/>
        </w:rPr>
        <w:t>Notiere die Rechnung mit Ergebnis.</w:t>
      </w:r>
    </w:p>
    <w:p w14:paraId="5B40923F" w14:textId="29AB2B6B" w:rsidR="00592D30" w:rsidRDefault="00592D30" w:rsidP="00592D30">
      <w:pPr>
        <w:rPr>
          <w:rFonts w:cs="Arial"/>
        </w:rPr>
      </w:pPr>
    </w:p>
    <w:p w14:paraId="26AD6337" w14:textId="77777777" w:rsidR="005A4455" w:rsidRDefault="005A4455" w:rsidP="00592D30">
      <w:pPr>
        <w:rPr>
          <w:rFonts w:cs="Arial"/>
        </w:rPr>
      </w:pPr>
    </w:p>
    <w:p w14:paraId="1D0AFB90" w14:textId="579571A1" w:rsidR="002158EB" w:rsidRPr="005A4455" w:rsidRDefault="005A4455" w:rsidP="002158EB">
      <w:pPr>
        <w:spacing w:line="360" w:lineRule="auto"/>
        <w:jc w:val="both"/>
        <w:rPr>
          <w:b/>
          <w:bCs/>
        </w:rPr>
      </w:pPr>
      <w:r w:rsidRPr="005A4455">
        <w:rPr>
          <w:b/>
          <w:bCs/>
        </w:rPr>
        <w:t xml:space="preserve">2. </w:t>
      </w:r>
      <w:r w:rsidR="002158EB" w:rsidRPr="005A4455">
        <w:rPr>
          <w:b/>
          <w:bCs/>
        </w:rPr>
        <w:t>Ordne die Figuren nach der Größe ihres Umfangs.</w:t>
      </w:r>
    </w:p>
    <w:p w14:paraId="49618387" w14:textId="77777777" w:rsidR="002158EB" w:rsidRDefault="002158EB" w:rsidP="002158EB">
      <w:pPr>
        <w:spacing w:line="360" w:lineRule="auto"/>
        <w:jc w:val="center"/>
      </w:pPr>
      <w:r>
        <w:rPr>
          <w:noProof/>
        </w:rPr>
        <w:drawing>
          <wp:inline distT="0" distB="0" distL="0" distR="0" wp14:anchorId="358644E4" wp14:editId="7B0DA003">
            <wp:extent cx="3044958" cy="2115316"/>
            <wp:effectExtent l="0" t="0" r="3175" b="0"/>
            <wp:docPr id="232" name="Grafik 2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uren_Umfänge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4958" cy="2115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B7AA2" w14:textId="1B35071B" w:rsidR="002158EB" w:rsidRPr="005A4455" w:rsidRDefault="002158EB" w:rsidP="002158EB">
      <w:pPr>
        <w:rPr>
          <w:b/>
          <w:bCs/>
        </w:rPr>
      </w:pPr>
    </w:p>
    <w:p w14:paraId="43B60680" w14:textId="345126B4" w:rsidR="005A4455" w:rsidRPr="005A4455" w:rsidRDefault="005A4455" w:rsidP="005A4455">
      <w:pPr>
        <w:tabs>
          <w:tab w:val="left" w:pos="5424"/>
        </w:tabs>
        <w:spacing w:line="360" w:lineRule="auto"/>
        <w:jc w:val="both"/>
        <w:rPr>
          <w:b/>
          <w:bCs/>
        </w:rPr>
      </w:pPr>
      <w:r w:rsidRPr="005A4455">
        <w:rPr>
          <w:b/>
          <w:bCs/>
        </w:rPr>
        <w:t>3. Berechne den Flächeninhalt des Rechtecks.</w:t>
      </w:r>
    </w:p>
    <w:p w14:paraId="392443E7" w14:textId="77777777" w:rsidR="005A4455" w:rsidRDefault="005A4455" w:rsidP="005A4455">
      <w:pPr>
        <w:tabs>
          <w:tab w:val="left" w:pos="542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FFF7FF" wp14:editId="26D9F284">
                <wp:simplePos x="0" y="0"/>
                <wp:positionH relativeFrom="column">
                  <wp:posOffset>2008892</wp:posOffset>
                </wp:positionH>
                <wp:positionV relativeFrom="paragraph">
                  <wp:posOffset>133350</wp:posOffset>
                </wp:positionV>
                <wp:extent cx="1928495" cy="715010"/>
                <wp:effectExtent l="0" t="0" r="14605" b="27940"/>
                <wp:wrapNone/>
                <wp:docPr id="2262" name="Rechteck 22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28495" cy="715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06BB3AE" id="Rechteck 2262" o:spid="_x0000_s1026" style="position:absolute;margin-left:158.2pt;margin-top:10.5pt;width:151.85pt;height:56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" fillcolor="#bfbfbf [2412]"/>
            </w:pict>
          </mc:Fallback>
        </mc:AlternateContent>
      </w:r>
    </w:p>
    <w:p w14:paraId="3F4DC1DF" w14:textId="77777777" w:rsidR="005A4455" w:rsidRDefault="005A4455" w:rsidP="005A4455">
      <w:pPr>
        <w:tabs>
          <w:tab w:val="left" w:pos="5424"/>
        </w:tabs>
        <w:spacing w:line="36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239759E" wp14:editId="4161E2B3">
                <wp:simplePos x="0" y="0"/>
                <wp:positionH relativeFrom="column">
                  <wp:posOffset>3881522</wp:posOffset>
                </wp:positionH>
                <wp:positionV relativeFrom="paragraph">
                  <wp:posOffset>123736</wp:posOffset>
                </wp:positionV>
                <wp:extent cx="1004553" cy="257810"/>
                <wp:effectExtent l="0" t="0" r="0" b="8890"/>
                <wp:wrapNone/>
                <wp:docPr id="2016" name="Rechteck 20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04553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89BA7D0" w14:textId="77777777" w:rsidR="005A4455" w:rsidRPr="0023132B" w:rsidRDefault="005A4455" w:rsidP="005A44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132B">
                              <w:rPr>
                                <w:sz w:val="24"/>
                                <w:szCs w:val="24"/>
                              </w:rPr>
                              <w:t xml:space="preserve">b = 2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39759E" id="Rechteck 2016" o:spid="_x0000_s1029" style="position:absolute;left:0;text-align:left;margin-left:305.65pt;margin-top:9.75pt;width:79.1pt;height:20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" filled="f" stroked="f">
                <v:textbox>
                  <w:txbxContent>
                    <w:p w14:paraId="089BA7D0" w14:textId="77777777" w:rsidR="005A4455" w:rsidRPr="0023132B" w:rsidRDefault="005A4455" w:rsidP="005A4455">
                      <w:pPr>
                        <w:rPr>
                          <w:sz w:val="24"/>
                          <w:szCs w:val="24"/>
                        </w:rPr>
                      </w:pPr>
                      <w:r w:rsidRPr="0023132B">
                        <w:rPr>
                          <w:sz w:val="24"/>
                          <w:szCs w:val="24"/>
                        </w:rPr>
                        <w:t xml:space="preserve">b = 2 </w:t>
                      </w:r>
                      <w:r>
                        <w:rPr>
                          <w:sz w:val="24"/>
                          <w:szCs w:val="24"/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</w:p>
    <w:p w14:paraId="25135065" w14:textId="77777777" w:rsidR="005A4455" w:rsidRDefault="005A4455" w:rsidP="005A4455">
      <w:pPr>
        <w:tabs>
          <w:tab w:val="left" w:pos="5424"/>
        </w:tabs>
        <w:spacing w:line="360" w:lineRule="auto"/>
        <w:jc w:val="both"/>
      </w:pPr>
    </w:p>
    <w:p w14:paraId="5C5E5393" w14:textId="78B7225E" w:rsidR="005A4455" w:rsidRDefault="005A4455" w:rsidP="002158EB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04BE8" wp14:editId="134BE493">
                <wp:simplePos x="0" y="0"/>
                <wp:positionH relativeFrom="column">
                  <wp:posOffset>2630905</wp:posOffset>
                </wp:positionH>
                <wp:positionV relativeFrom="paragraph">
                  <wp:posOffset>88499</wp:posOffset>
                </wp:positionV>
                <wp:extent cx="811369" cy="257810"/>
                <wp:effectExtent l="0" t="0" r="0" b="8890"/>
                <wp:wrapNone/>
                <wp:docPr id="2017" name="Rechteck 20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11369" cy="257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EFF084" w14:textId="77777777" w:rsidR="005A4455" w:rsidRPr="0023132B" w:rsidRDefault="005A4455" w:rsidP="005A4455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23132B">
                              <w:rPr>
                                <w:sz w:val="24"/>
                                <w:szCs w:val="24"/>
                              </w:rPr>
                              <w:t>a = 4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 xml:space="preserve"> 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AE04BE8" id="Rechteck 2017" o:spid="_x0000_s1030" style="position:absolute;margin-left:207.15pt;margin-top:6.95pt;width:63.9pt;height:20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" filled="f" stroked="f">
                <v:textbox>
                  <w:txbxContent>
                    <w:p w14:paraId="15EFF084" w14:textId="77777777" w:rsidR="005A4455" w:rsidRPr="0023132B" w:rsidRDefault="005A4455" w:rsidP="005A4455">
                      <w:pPr>
                        <w:rPr>
                          <w:sz w:val="24"/>
                          <w:szCs w:val="24"/>
                        </w:rPr>
                      </w:pPr>
                      <w:r w:rsidRPr="0023132B">
                        <w:rPr>
                          <w:sz w:val="24"/>
                          <w:szCs w:val="24"/>
                        </w:rPr>
                        <w:t>a = 4</w:t>
                      </w:r>
                      <w:r>
                        <w:rPr>
                          <w:sz w:val="24"/>
                          <w:szCs w:val="24"/>
                        </w:rPr>
                        <w:t xml:space="preserve"> cm</w:t>
                      </w:r>
                    </w:p>
                  </w:txbxContent>
                </v:textbox>
              </v:rect>
            </w:pict>
          </mc:Fallback>
        </mc:AlternateContent>
      </w:r>
    </w:p>
    <w:p w14:paraId="199824A6" w14:textId="694A9C25" w:rsidR="005A4455" w:rsidRDefault="005A4455" w:rsidP="002158EB">
      <w:pPr>
        <w:shd w:val="clear" w:color="auto" w:fill="FFFFFF"/>
        <w:spacing w:line="360" w:lineRule="auto"/>
        <w:rPr>
          <w:rFonts w:cs="Arial"/>
          <w:b/>
          <w:bCs/>
          <w:noProof/>
          <w:color w:val="333333"/>
        </w:rPr>
      </w:pPr>
    </w:p>
    <w:p w14:paraId="5526B8BF" w14:textId="39D9EF1E" w:rsidR="005A4455" w:rsidRDefault="005A4455" w:rsidP="002158EB">
      <w:pPr>
        <w:shd w:val="clear" w:color="auto" w:fill="FFFFFF"/>
        <w:spacing w:line="360" w:lineRule="auto"/>
        <w:rPr>
          <w:rFonts w:cs="Arial"/>
          <w:b/>
          <w:bCs/>
          <w:noProof/>
          <w:color w:val="333333"/>
        </w:rPr>
      </w:pPr>
    </w:p>
    <w:p w14:paraId="5E7F9930" w14:textId="7CC2B856" w:rsidR="002158EB" w:rsidRPr="005A4455" w:rsidRDefault="005A4455" w:rsidP="002158EB">
      <w:pPr>
        <w:shd w:val="clear" w:color="auto" w:fill="FFFFFF"/>
        <w:spacing w:line="360" w:lineRule="auto"/>
        <w:rPr>
          <w:rFonts w:cs="Arial"/>
          <w:b/>
          <w:bCs/>
          <w:noProof/>
          <w:color w:val="333333"/>
        </w:rPr>
      </w:pPr>
      <w:r>
        <w:rPr>
          <w:rFonts w:cs="Arial"/>
          <w:b/>
          <w:bCs/>
          <w:noProof/>
          <w:color w:val="333333"/>
        </w:rPr>
        <w:t>4</w:t>
      </w:r>
      <w:r w:rsidRPr="005A4455">
        <w:rPr>
          <w:rFonts w:cs="Arial"/>
          <w:b/>
          <w:bCs/>
          <w:noProof/>
          <w:color w:val="333333"/>
        </w:rPr>
        <w:t xml:space="preserve">. </w:t>
      </w:r>
      <w:r w:rsidR="002158EB" w:rsidRPr="005A4455">
        <w:rPr>
          <w:rFonts w:cs="Arial"/>
          <w:b/>
          <w:bCs/>
          <w:noProof/>
          <w:color w:val="333333"/>
        </w:rPr>
        <w:t>Franz behauptet: „Der Lastwagen ist in Wirklichkeit 20 m lang.“</w:t>
      </w:r>
    </w:p>
    <w:p w14:paraId="375ABEFC" w14:textId="0A673160" w:rsidR="005A4455" w:rsidRPr="005A4455" w:rsidRDefault="002158EB" w:rsidP="002158EB">
      <w:pPr>
        <w:shd w:val="clear" w:color="auto" w:fill="FFFFFF"/>
        <w:spacing w:line="360" w:lineRule="auto"/>
        <w:rPr>
          <w:rFonts w:cs="Arial"/>
          <w:b/>
          <w:bCs/>
          <w:noProof/>
          <w:color w:val="333333"/>
        </w:rPr>
      </w:pPr>
      <w:r w:rsidRPr="005A4455">
        <w:rPr>
          <w:rFonts w:cs="Arial"/>
          <w:b/>
          <w:bCs/>
          <w:noProof/>
          <w:color w:val="333333"/>
        </w:rPr>
        <w:t xml:space="preserve">Begründe, weshalb diese Behauptung nicht stimmen kann. </w:t>
      </w:r>
    </w:p>
    <w:p w14:paraId="646AC1AC" w14:textId="5391B902" w:rsidR="00592D30" w:rsidRPr="005A4455" w:rsidRDefault="002158EB" w:rsidP="005A4455">
      <w:pPr>
        <w:shd w:val="clear" w:color="auto" w:fill="FFFFFF"/>
        <w:spacing w:line="360" w:lineRule="auto"/>
        <w:jc w:val="center"/>
        <w:rPr>
          <w:rFonts w:cs="Arial"/>
          <w:noProof/>
          <w:color w:val="333333"/>
        </w:rPr>
      </w:pPr>
      <w:r>
        <w:rPr>
          <w:rFonts w:cs="Arial"/>
          <w:noProof/>
          <w:color w:val="333333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6B00411" wp14:editId="0D8F5C34">
                <wp:simplePos x="0" y="0"/>
                <wp:positionH relativeFrom="column">
                  <wp:posOffset>2379479</wp:posOffset>
                </wp:positionH>
                <wp:positionV relativeFrom="paragraph">
                  <wp:posOffset>2407920</wp:posOffset>
                </wp:positionV>
                <wp:extent cx="830580" cy="258445"/>
                <wp:effectExtent l="19050" t="76200" r="7620" b="0"/>
                <wp:wrapNone/>
                <wp:docPr id="4842" name="Gruppieren 48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0580" cy="258445"/>
                          <a:chOff x="0" y="0"/>
                          <a:chExt cx="830580" cy="258445"/>
                        </a:xfrm>
                      </wpg:grpSpPr>
                      <wps:wsp>
                        <wps:cNvPr id="4840" name="Gerade Verbindung mit Pfeil 4840"/>
                        <wps:cNvCnPr/>
                        <wps:spPr>
                          <a:xfrm>
                            <a:off x="0" y="7620"/>
                            <a:ext cx="830580" cy="0"/>
                          </a:xfrm>
                          <a:prstGeom prst="straightConnector1">
                            <a:avLst/>
                          </a:prstGeom>
                          <a:ln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841" name="Textfeld 4841"/>
                        <wps:cNvSpPr txBox="1"/>
                        <wps:spPr>
                          <a:xfrm>
                            <a:off x="114300" y="0"/>
                            <a:ext cx="647700" cy="2584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9601C95" w14:textId="77777777" w:rsidR="002158EB" w:rsidRDefault="002158EB" w:rsidP="002158EB">
                              <w:r>
                                <w:t>ca. 1 m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36B00411" id="Gruppieren 4842" o:spid="_x0000_s1031" style="position:absolute;left:0;text-align:left;margin-left:187.35pt;margin-top:189.6pt;width:65.4pt;height:20.35pt;z-index:251659264;mso-position-horizontal-relative:text;mso-position-vertical-relative:text" coordsize="8305,2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Gerade Verbindung mit Pfeil 4840" o:spid="_x0000_s1032" type="#_x0000_t32" style="position:absolute;top:76;width:830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" strokecolor="black [3200]" strokeweight=".5pt">
                  <v:stroke startarrow="open" endarrow="open" joinstyle="miter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feld 4841" o:spid="_x0000_s1033" type="#_x0000_t202" style="position:absolute;left:1143;width:6477;height:2584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" filled="f" stroked="f" strokeweight=".5pt">
                  <v:textbox style="mso-fit-shape-to-text:t">
                    <w:txbxContent>
                      <w:p w14:paraId="09601C95" w14:textId="77777777" w:rsidR="002158EB" w:rsidRDefault="002158EB" w:rsidP="002158EB">
                        <w:r>
                          <w:t>ca. 1 m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cs="Arial"/>
          <w:noProof/>
          <w:color w:val="333333"/>
        </w:rPr>
        <w:drawing>
          <wp:inline distT="0" distB="0" distL="0" distR="0" wp14:anchorId="18103BB5" wp14:editId="41CF3AD0">
            <wp:extent cx="4600575" cy="2332990"/>
            <wp:effectExtent l="0" t="0" r="9525" b="0"/>
            <wp:docPr id="4760" name="Grafik 4760" descr="Laster-2 Kop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Laster-2 Kopi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2332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579CBE" w14:textId="77777777" w:rsidR="005A4455" w:rsidRDefault="005A4455" w:rsidP="005A4455">
      <w:pPr>
        <w:jc w:val="both"/>
        <w:rPr>
          <w:b/>
          <w:bCs/>
        </w:rPr>
      </w:pPr>
    </w:p>
    <w:p w14:paraId="2470B3BE" w14:textId="77777777" w:rsidR="002E3F34" w:rsidRDefault="002E3F34" w:rsidP="002E3F34">
      <w:pPr>
        <w:jc w:val="center"/>
        <w:rPr>
          <w:i/>
          <w:iCs/>
          <w:sz w:val="14"/>
          <w:szCs w:val="14"/>
        </w:rPr>
      </w:pPr>
    </w:p>
    <w:p w14:paraId="45D948AA" w14:textId="6665ED2A" w:rsidR="002E3F34" w:rsidRPr="00363C3D" w:rsidRDefault="002E3F34" w:rsidP="002E3F34">
      <w:pPr>
        <w:jc w:val="center"/>
        <w:rPr>
          <w:color w:val="FFC000"/>
          <w:sz w:val="14"/>
          <w:szCs w:val="14"/>
        </w:rPr>
      </w:pPr>
      <w:r w:rsidRPr="002E3F34">
        <w:rPr>
          <w:i/>
          <w:iCs/>
          <w:sz w:val="14"/>
          <w:szCs w:val="14"/>
        </w:rPr>
        <w:t xml:space="preserve">Lösungen: </w:t>
      </w:r>
      <w:hyperlink r:id="rId13" w:history="1">
        <w:proofErr w:type="spellStart"/>
        <w:r w:rsidR="00276DC0" w:rsidRPr="00276DC0">
          <w:rPr>
            <w:color w:val="FFC000"/>
            <w:sz w:val="14"/>
            <w:szCs w:val="14"/>
            <w:u w:val="single"/>
          </w:rPr>
          <w:t>mebis</w:t>
        </w:r>
        <w:proofErr w:type="spellEnd"/>
        <w:r w:rsidR="00276DC0" w:rsidRPr="00276DC0">
          <w:rPr>
            <w:color w:val="FFC000"/>
            <w:sz w:val="14"/>
            <w:szCs w:val="14"/>
            <w:u w:val="single"/>
          </w:rPr>
          <w:t xml:space="preserve"> | Prüfungsarchiv - PDF-Viewer (bayern.de)</w:t>
        </w:r>
      </w:hyperlink>
    </w:p>
    <w:p w14:paraId="11EC48BF" w14:textId="78CF6727" w:rsidR="00592D30" w:rsidRPr="005A4455" w:rsidRDefault="002E3F34" w:rsidP="005A4455">
      <w:pPr>
        <w:jc w:val="both"/>
        <w:rPr>
          <w:b/>
          <w:bCs/>
        </w:rPr>
      </w:pPr>
      <w:r>
        <w:rPr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B53C40" wp14:editId="7FF68F9E">
                <wp:simplePos x="0" y="0"/>
                <wp:positionH relativeFrom="column">
                  <wp:posOffset>2613660</wp:posOffset>
                </wp:positionH>
                <wp:positionV relativeFrom="paragraph">
                  <wp:posOffset>147320</wp:posOffset>
                </wp:positionV>
                <wp:extent cx="1394460" cy="342900"/>
                <wp:effectExtent l="0" t="0" r="15240" b="19050"/>
                <wp:wrapNone/>
                <wp:docPr id="1" name="Ellips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4460" cy="3429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w14:anchorId="3F6E90CB" id="Ellipse 1" o:spid="_x0000_s1026" style="position:absolute;margin-left:205.8pt;margin-top:11.6pt;width:109.8pt;height:27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" filled="f" strokecolor="black [3213]" strokeweight="1pt">
                <v:stroke joinstyle="miter"/>
              </v:oval>
            </w:pict>
          </mc:Fallback>
        </mc:AlternateContent>
      </w:r>
      <w:r w:rsidR="005A4455" w:rsidRPr="005A4455">
        <w:rPr>
          <w:b/>
          <w:bCs/>
        </w:rPr>
        <w:t xml:space="preserve">1. </w:t>
      </w:r>
      <w:r w:rsidR="00592D30" w:rsidRPr="005A4455">
        <w:rPr>
          <w:b/>
          <w:bCs/>
        </w:rPr>
        <w:t xml:space="preserve">Tim rechnet die folgende Aufgabe: </w:t>
      </w:r>
    </w:p>
    <w:p w14:paraId="30AF9264" w14:textId="77777777" w:rsidR="00592D30" w:rsidRDefault="00592D30" w:rsidP="00592D30">
      <w:pPr>
        <w:spacing w:before="120" w:after="120" w:line="276" w:lineRule="auto"/>
        <w:jc w:val="center"/>
      </w:pPr>
      <w:r>
        <w:t>544 : 32 = 16</w:t>
      </w:r>
    </w:p>
    <w:p w14:paraId="5A8FD959" w14:textId="77777777" w:rsidR="00592D30" w:rsidRPr="005A4455" w:rsidRDefault="00592D30" w:rsidP="00592D30">
      <w:pPr>
        <w:spacing w:after="120" w:line="276" w:lineRule="auto"/>
        <w:jc w:val="both"/>
        <w:rPr>
          <w:b/>
          <w:bCs/>
        </w:rPr>
      </w:pPr>
      <w:r w:rsidRPr="005A4455">
        <w:rPr>
          <w:b/>
          <w:bCs/>
        </w:rPr>
        <w:t>Überprüfe Tims Ergebnis. Schreibe auf, wie du vorgehst.</w:t>
      </w:r>
    </w:p>
    <w:p w14:paraId="3AAF103A" w14:textId="1E2513C5" w:rsidR="00592D30" w:rsidRDefault="00592D30" w:rsidP="00592D30">
      <w:pPr>
        <w:rPr>
          <w:rFonts w:cs="Arial"/>
        </w:rPr>
      </w:pPr>
    </w:p>
    <w:p w14:paraId="0F7431E1" w14:textId="77777777" w:rsidR="005A4455" w:rsidRDefault="005A4455" w:rsidP="00592D30">
      <w:pPr>
        <w:rPr>
          <w:rFonts w:cs="Arial"/>
        </w:rPr>
      </w:pPr>
    </w:p>
    <w:p w14:paraId="5ABC0D55" w14:textId="5A7E0426" w:rsidR="002158EB" w:rsidRPr="005A4455" w:rsidRDefault="005A4455" w:rsidP="002158EB">
      <w:pPr>
        <w:spacing w:line="360" w:lineRule="auto"/>
        <w:jc w:val="both"/>
        <w:rPr>
          <w:rFonts w:cs="Arial"/>
          <w:b/>
          <w:bCs/>
          <w:noProof/>
          <w:color w:val="333333"/>
        </w:rPr>
      </w:pPr>
      <w:r w:rsidRPr="005A4455">
        <w:rPr>
          <w:rFonts w:cs="Arial"/>
          <w:b/>
          <w:bCs/>
          <w:noProof/>
          <w:color w:val="333333"/>
        </w:rPr>
        <w:t xml:space="preserve">2. </w:t>
      </w:r>
      <w:r w:rsidR="002158EB" w:rsidRPr="005A4455">
        <w:rPr>
          <w:rFonts w:cs="Arial"/>
          <w:b/>
          <w:bCs/>
          <w:noProof/>
          <w:color w:val="333333"/>
        </w:rPr>
        <w:t xml:space="preserve">Beschreibe die Lage der Geraden a, b und c zueinander. </w:t>
      </w:r>
    </w:p>
    <w:p w14:paraId="7B586BE3" w14:textId="77777777" w:rsidR="002158EB" w:rsidRDefault="002158EB" w:rsidP="002158EB">
      <w:pPr>
        <w:spacing w:line="360" w:lineRule="auto"/>
        <w:jc w:val="both"/>
        <w:rPr>
          <w:rFonts w:cs="Arial"/>
          <w:noProof/>
          <w:color w:val="333333"/>
        </w:rPr>
      </w:pPr>
      <w:r>
        <w:rPr>
          <w:rFonts w:cs="Arial"/>
          <w:noProof/>
          <w:color w:val="333333"/>
        </w:rPr>
        <w:t>Verwende die Fachbegriffe parallel bzw. senkrecht.</w:t>
      </w:r>
    </w:p>
    <w:p w14:paraId="0A2FE6E5" w14:textId="77777777" w:rsidR="002158EB" w:rsidRDefault="002158EB" w:rsidP="002158EB">
      <w:pPr>
        <w:shd w:val="clear" w:color="auto" w:fill="FFFFFF"/>
        <w:spacing w:before="100" w:beforeAutospacing="1" w:after="100" w:afterAutospacing="1"/>
        <w:jc w:val="center"/>
        <w:rPr>
          <w:rFonts w:cs="Arial"/>
          <w:noProof/>
          <w:color w:val="333333"/>
        </w:rPr>
      </w:pPr>
      <w:r>
        <w:rPr>
          <w:rFonts w:cs="Arial"/>
          <w:noProof/>
          <w:color w:val="333333"/>
        </w:rPr>
        <w:drawing>
          <wp:inline distT="0" distB="0" distL="0" distR="0" wp14:anchorId="416B2B70" wp14:editId="476E2E1F">
            <wp:extent cx="3152775" cy="2895600"/>
            <wp:effectExtent l="0" t="0" r="9525" b="0"/>
            <wp:docPr id="264" name="Grafik 2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afik 280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048" t="8009" r="6950" b="80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289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2619"/>
        <w:gridCol w:w="3969"/>
      </w:tblGrid>
      <w:tr w:rsidR="002158EB" w14:paraId="07499272" w14:textId="77777777" w:rsidTr="005A4455">
        <w:trPr>
          <w:trHeight w:val="454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AB98361" w14:textId="77777777" w:rsidR="002158EB" w:rsidRPr="00E6763E" w:rsidRDefault="002158EB" w:rsidP="00477EBF">
            <w:pPr>
              <w:pStyle w:val="Arbeitsanweisung"/>
              <w:spacing w:after="0" w:line="240" w:lineRule="auto"/>
              <w:jc w:val="right"/>
            </w:pPr>
            <w:r>
              <w:t>a und b sind zueinander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F2162C" w14:textId="77777777" w:rsidR="002158EB" w:rsidRPr="00E6763E" w:rsidRDefault="002158EB" w:rsidP="00477EBF">
            <w:pPr>
              <w:pStyle w:val="Arbeitsanweisung"/>
              <w:spacing w:after="0" w:line="240" w:lineRule="auto"/>
            </w:pPr>
          </w:p>
        </w:tc>
      </w:tr>
      <w:tr w:rsidR="002158EB" w14:paraId="5C9B0066" w14:textId="77777777" w:rsidTr="005A4455">
        <w:trPr>
          <w:trHeight w:val="454"/>
          <w:jc w:val="center"/>
        </w:trPr>
        <w:tc>
          <w:tcPr>
            <w:tcW w:w="26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C83C794" w14:textId="77777777" w:rsidR="002158EB" w:rsidRPr="00E6763E" w:rsidRDefault="002158EB" w:rsidP="00477EBF">
            <w:pPr>
              <w:pStyle w:val="Arbeitsanweisung"/>
              <w:spacing w:after="0" w:line="240" w:lineRule="auto"/>
              <w:jc w:val="right"/>
            </w:pPr>
            <w:r>
              <w:t>a und b sind zueinander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</w:tcPr>
          <w:p w14:paraId="568C3A07" w14:textId="77777777" w:rsidR="002158EB" w:rsidRDefault="002158EB" w:rsidP="00477EBF">
            <w:pPr>
              <w:pStyle w:val="Arbeitsanweisung"/>
              <w:spacing w:after="0" w:line="240" w:lineRule="auto"/>
            </w:pPr>
          </w:p>
        </w:tc>
      </w:tr>
    </w:tbl>
    <w:p w14:paraId="1144439F" w14:textId="2F71FE5F" w:rsidR="002158EB" w:rsidRDefault="002158EB" w:rsidP="00592D30">
      <w:pPr>
        <w:rPr>
          <w:rFonts w:cs="Arial"/>
        </w:rPr>
      </w:pPr>
    </w:p>
    <w:p w14:paraId="433850D0" w14:textId="77777777" w:rsidR="005A4455" w:rsidRDefault="005A4455" w:rsidP="00592D30">
      <w:pPr>
        <w:rPr>
          <w:rFonts w:cs="Arial"/>
        </w:rPr>
      </w:pPr>
    </w:p>
    <w:p w14:paraId="5BA43EB5" w14:textId="08B31A23" w:rsidR="002158EB" w:rsidRPr="005A4455" w:rsidRDefault="005A4455" w:rsidP="002158EB">
      <w:pPr>
        <w:spacing w:line="360" w:lineRule="auto"/>
        <w:jc w:val="both"/>
        <w:rPr>
          <w:rFonts w:cs="Arial"/>
          <w:b/>
          <w:bCs/>
        </w:rPr>
      </w:pPr>
      <w:r w:rsidRPr="005A4455">
        <w:rPr>
          <w:b/>
          <w:bCs/>
          <w:noProof/>
          <w:spacing w:val="-2"/>
          <w:szCs w:val="22"/>
        </w:rPr>
        <w:t xml:space="preserve">3. </w:t>
      </w:r>
      <w:r w:rsidR="002158EB" w:rsidRPr="005A4455">
        <w:rPr>
          <w:b/>
          <w:bCs/>
          <w:noProof/>
          <w:spacing w:val="-2"/>
          <w:szCs w:val="22"/>
        </w:rPr>
        <w:t>Ali</w:t>
      </w:r>
      <w:r w:rsidR="002158EB" w:rsidRPr="005A4455">
        <w:rPr>
          <w:rFonts w:cs="Arial"/>
          <w:b/>
          <w:bCs/>
        </w:rPr>
        <w:t xml:space="preserve"> benötigt </w:t>
      </w:r>
      <w:r w:rsidR="002158EB" w:rsidRPr="005A4455">
        <w:rPr>
          <w:rFonts w:cs="Arial"/>
          <w:b/>
          <w:bCs/>
          <w:sz w:val="18"/>
          <w:szCs w:val="18"/>
        </w:rPr>
        <w:fldChar w:fldCharType="begin"/>
      </w:r>
      <w:r w:rsidR="002158EB" w:rsidRPr="005A4455">
        <w:rPr>
          <w:rFonts w:cs="Arial"/>
          <w:b/>
          <w:bCs/>
          <w:sz w:val="18"/>
          <w:szCs w:val="18"/>
        </w:rPr>
        <w:instrText xml:space="preserve"> EQ \F(1;4) </w:instrText>
      </w:r>
      <w:r w:rsidR="002158EB" w:rsidRPr="005A4455">
        <w:rPr>
          <w:rFonts w:cs="Arial"/>
          <w:b/>
          <w:bCs/>
          <w:sz w:val="18"/>
          <w:szCs w:val="18"/>
        </w:rPr>
        <w:fldChar w:fldCharType="end"/>
      </w:r>
      <w:r w:rsidR="002158EB" w:rsidRPr="005A4455">
        <w:rPr>
          <w:rFonts w:ascii="Script MT Bold" w:hAnsi="Script MT Bold"/>
          <w:b/>
          <w:bCs/>
          <w:sz w:val="24"/>
        </w:rPr>
        <w:t>l</w:t>
      </w:r>
      <w:r w:rsidR="002158EB" w:rsidRPr="005A4455">
        <w:rPr>
          <w:rFonts w:cs="Arial"/>
          <w:b/>
          <w:bCs/>
        </w:rPr>
        <w:t xml:space="preserve"> Milch zum Backen.</w:t>
      </w:r>
    </w:p>
    <w:p w14:paraId="47069A6B" w14:textId="59FE5B59" w:rsidR="002158EB" w:rsidRDefault="002158EB" w:rsidP="002158EB">
      <w:pPr>
        <w:spacing w:line="360" w:lineRule="auto"/>
        <w:jc w:val="both"/>
        <w:rPr>
          <w:rFonts w:cs="Arial"/>
        </w:rPr>
      </w:pPr>
      <w:r>
        <w:rPr>
          <w:rFonts w:cs="Arial"/>
        </w:rPr>
        <w:t>Zeichne ein, wie weit der Messbecher gefüllt werden muss.</w:t>
      </w:r>
    </w:p>
    <w:p w14:paraId="0E034CBD" w14:textId="77777777" w:rsidR="005A4455" w:rsidRDefault="005A4455" w:rsidP="002158EB">
      <w:pPr>
        <w:spacing w:line="360" w:lineRule="auto"/>
        <w:jc w:val="both"/>
        <w:rPr>
          <w:rFonts w:cs="Arial"/>
        </w:rPr>
      </w:pPr>
    </w:p>
    <w:p w14:paraId="635ECD97" w14:textId="5C225792" w:rsidR="002158EB" w:rsidRDefault="002158EB" w:rsidP="002158EB">
      <w:pPr>
        <w:jc w:val="center"/>
      </w:pPr>
      <w:r>
        <w:rPr>
          <w:noProof/>
        </w:rPr>
        <w:drawing>
          <wp:inline distT="0" distB="0" distL="0" distR="0" wp14:anchorId="47020813" wp14:editId="33FCA229">
            <wp:extent cx="2319306" cy="1889356"/>
            <wp:effectExtent l="0" t="0" r="5080" b="0"/>
            <wp:docPr id="4834" name="Grafik 4834" descr="Ein Bild, das Text, Gefäß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34" name="Grafik 4834" descr="Ein Bild, das Text, Gefäß enthält.&#10;&#10;Automatisch generierte Beschreibu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82" b="8103"/>
                    <a:stretch/>
                  </pic:blipFill>
                  <pic:spPr bwMode="auto">
                    <a:xfrm>
                      <a:off x="0" y="0"/>
                      <a:ext cx="2317809" cy="188813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C8654AE" w14:textId="386B6C7B" w:rsidR="002E3F34" w:rsidRDefault="002E3F34" w:rsidP="002158EB">
      <w:pPr>
        <w:jc w:val="center"/>
      </w:pPr>
    </w:p>
    <w:p w14:paraId="365483CE" w14:textId="77777777" w:rsidR="002E3F34" w:rsidRDefault="002E3F34" w:rsidP="002158EB">
      <w:pPr>
        <w:jc w:val="center"/>
        <w:rPr>
          <w:i/>
          <w:iCs/>
          <w:sz w:val="14"/>
          <w:szCs w:val="14"/>
        </w:rPr>
      </w:pPr>
    </w:p>
    <w:p w14:paraId="3DFAD918" w14:textId="77777777" w:rsidR="002E3F34" w:rsidRDefault="002E3F34" w:rsidP="002158EB">
      <w:pPr>
        <w:jc w:val="center"/>
        <w:rPr>
          <w:i/>
          <w:iCs/>
          <w:sz w:val="14"/>
          <w:szCs w:val="14"/>
        </w:rPr>
      </w:pPr>
    </w:p>
    <w:p w14:paraId="236213EF" w14:textId="77777777" w:rsidR="002E3F34" w:rsidRDefault="002E3F34" w:rsidP="002158EB">
      <w:pPr>
        <w:jc w:val="center"/>
        <w:rPr>
          <w:i/>
          <w:iCs/>
          <w:sz w:val="14"/>
          <w:szCs w:val="14"/>
        </w:rPr>
      </w:pPr>
    </w:p>
    <w:p w14:paraId="0C2D7949" w14:textId="7ED8A59F" w:rsidR="002E3F34" w:rsidRDefault="002E3F34" w:rsidP="002158EB">
      <w:pPr>
        <w:jc w:val="center"/>
      </w:pPr>
      <w:r w:rsidRPr="002E3F34">
        <w:rPr>
          <w:i/>
          <w:iCs/>
          <w:sz w:val="14"/>
          <w:szCs w:val="14"/>
        </w:rPr>
        <w:t xml:space="preserve">Lösungen: </w:t>
      </w:r>
      <w:hyperlink r:id="rId16" w:history="1">
        <w:proofErr w:type="spellStart"/>
        <w:r w:rsidR="00276DC0" w:rsidRPr="00276DC0">
          <w:rPr>
            <w:color w:val="FFC000"/>
            <w:sz w:val="14"/>
            <w:szCs w:val="14"/>
            <w:u w:val="single"/>
          </w:rPr>
          <w:t>mebis</w:t>
        </w:r>
        <w:proofErr w:type="spellEnd"/>
        <w:r w:rsidR="00276DC0" w:rsidRPr="00276DC0">
          <w:rPr>
            <w:color w:val="FFC000"/>
            <w:sz w:val="14"/>
            <w:szCs w:val="14"/>
            <w:u w:val="single"/>
          </w:rPr>
          <w:t xml:space="preserve"> | Prüfungsarchiv - PDF-Viewer (bayern.de)</w:t>
        </w:r>
      </w:hyperlink>
    </w:p>
    <w:p w14:paraId="40086C25" w14:textId="00FBD749" w:rsidR="00592D30" w:rsidRDefault="00592D30" w:rsidP="00592D30">
      <w:pPr>
        <w:rPr>
          <w:rFonts w:cs="Arial"/>
        </w:rPr>
      </w:pPr>
    </w:p>
    <w:p w14:paraId="1180A7D6" w14:textId="77777777" w:rsidR="005A4455" w:rsidRDefault="005A4455" w:rsidP="005A4455">
      <w:pPr>
        <w:spacing w:line="360" w:lineRule="auto"/>
        <w:jc w:val="both"/>
        <w:rPr>
          <w:b/>
          <w:bCs/>
        </w:rPr>
      </w:pPr>
    </w:p>
    <w:p w14:paraId="45ADD334" w14:textId="0BCEA445" w:rsidR="00592D30" w:rsidRPr="005A4455" w:rsidRDefault="005A4455" w:rsidP="005A4455">
      <w:pPr>
        <w:spacing w:line="360" w:lineRule="auto"/>
        <w:jc w:val="both"/>
        <w:rPr>
          <w:b/>
          <w:bCs/>
        </w:rPr>
      </w:pPr>
      <w:r w:rsidRPr="005A4455">
        <w:rPr>
          <w:b/>
          <w:bCs/>
        </w:rPr>
        <w:lastRenderedPageBreak/>
        <w:t xml:space="preserve">1. </w:t>
      </w:r>
      <w:r w:rsidR="00592D30" w:rsidRPr="005A4455">
        <w:rPr>
          <w:b/>
          <w:bCs/>
        </w:rPr>
        <w:t>Die Rechnungen sind nicht vollständig. Ergänze die fehlenden Ziffern.</w:t>
      </w:r>
    </w:p>
    <w:tbl>
      <w:tblPr>
        <w:tblW w:w="0" w:type="auto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592D30" w14:paraId="699D02BE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8C461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6A804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C90BE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DA4F3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1D066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8C9EE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2B9B25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8FB1E4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C4600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A406A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B9F9A3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4EC2B9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351F4C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28993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899BE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42FDCF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3CD1F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4FA93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61BEE4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890523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3AFB61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6E9789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C3B90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09D432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C25858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7FA65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A1E2B5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7124C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475AE349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7F170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A43A5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60108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466BF9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4D0042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B3D1EC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2D23F0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C9237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D61AAD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E3356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844E3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BA5F6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BEA420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4F3604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C07E7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EC1A2A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589DCA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4E3A3E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14951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CA84C9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F8F811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5844B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850256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B69D0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9B213F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B5CEF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CD0BAF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A126D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207AF010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4CE4CA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60449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D333F9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21BB10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B62B79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452A5DE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61EB9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97FD4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9DCB5E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33B5DB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865C6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893434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895B5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8273F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A8D17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6793F5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7FB66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285B0D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DDDE1A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4268A5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595771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062DE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21AF4F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F358F7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4CD7DE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62FCA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844DE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D03E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70C7372D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7584C2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6DA8A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6EB71D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+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17A61C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F04ED9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B1BE15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9FDF6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4B544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3EE09F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01AD4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160BD5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74C1F3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55BFA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AA5E7C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BA423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8A3DC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70A4F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t>–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774FE2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E4806D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__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C3C830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87BCAF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025046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72775A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FD9806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1ED4B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7D260C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CD7309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66F241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79FF2B21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59CB07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2B57B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D0088E" w14:textId="77777777" w:rsidR="00592D30" w:rsidRPr="005B55BC" w:rsidRDefault="00592D30" w:rsidP="00477EBF">
            <w:pPr>
              <w:jc w:val="center"/>
              <w:rPr>
                <w:b/>
                <w:bCs/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BE4EE99" w14:textId="77777777" w:rsidR="00592D30" w:rsidRPr="005B55BC" w:rsidRDefault="00592D30" w:rsidP="00477EBF">
            <w:pPr>
              <w:jc w:val="center"/>
              <w:rPr>
                <w:b/>
                <w:bCs/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8A25A91" w14:textId="77777777" w:rsidR="00592D30" w:rsidRPr="005B55BC" w:rsidRDefault="00592D30" w:rsidP="00477EBF">
            <w:pPr>
              <w:jc w:val="center"/>
              <w:rPr>
                <w:b/>
                <w:bCs/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779579A" w14:textId="77777777" w:rsidR="00592D30" w:rsidRPr="005B55BC" w:rsidRDefault="00592D30" w:rsidP="00477EBF">
            <w:pPr>
              <w:jc w:val="center"/>
              <w:rPr>
                <w:b/>
                <w:bCs/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5226A36" w14:textId="77777777" w:rsidR="00592D30" w:rsidRPr="005B55BC" w:rsidRDefault="00592D30" w:rsidP="00477EBF">
            <w:pPr>
              <w:jc w:val="center"/>
              <w:rPr>
                <w:b/>
                <w:bCs/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4518D7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7AC944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C21CC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BD79B3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96B914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EB074DC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7FD44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CFF255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4794E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2935A4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FBC3D9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C952BA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1B7AA7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E143F9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  <w:r w:rsidRPr="005B55BC">
              <w:rPr>
                <w:b/>
                <w:bCs/>
                <w:sz w:val="24"/>
                <w:szCs w:val="24"/>
              </w:rPr>
              <w:sym w:font="Symbol" w:char="F0BE"/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9D7ACCA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0CAFC1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BBF47F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37D7A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D59A34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D97A5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37212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4C01E8F5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D26950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C2F700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2E99184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758027AD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 w:rsidRPr="001F30F9"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507F16ED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 w:rsidRPr="001F30F9">
              <w:rPr>
                <w:sz w:val="24"/>
                <w:szCs w:val="24"/>
                <w:lang w:val="en-GB"/>
              </w:rPr>
              <w:t>9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369F5E56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0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1AF2D3B9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B128C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7778DC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086D97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50AF32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25E07A0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C5765B5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FE5AFC3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994B1F8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87C40AD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1C9EE8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6AD1C940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D228C45" w14:textId="77777777" w:rsidR="00592D30" w:rsidRPr="001D731B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2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016BFBD3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7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vAlign w:val="center"/>
          </w:tcPr>
          <w:p w14:paraId="26A88F71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  <w:lang w:val="en-GB"/>
              </w:rPr>
              <w:t>5</w:t>
            </w: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B93A7F6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A9F5967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E359C1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9B32F5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A2D2EBF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2672A0E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AC53EAB" w14:textId="77777777" w:rsidR="00592D30" w:rsidRDefault="00592D30" w:rsidP="00477EBF">
            <w:pPr>
              <w:jc w:val="center"/>
              <w:rPr>
                <w:sz w:val="24"/>
                <w:szCs w:val="24"/>
              </w:rPr>
            </w:pPr>
          </w:p>
        </w:tc>
      </w:tr>
      <w:tr w:rsidR="00592D30" w14:paraId="27EBC87A" w14:textId="77777777" w:rsidTr="00477EBF">
        <w:trPr>
          <w:trHeight w:val="284"/>
        </w:trPr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052D9BF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5782698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6D3D28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D008A1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1E7B4C5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10ED0D1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06DC74D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E83CBF6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13460ED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7745A8" w14:textId="77777777" w:rsidR="00592D30" w:rsidRPr="001F30F9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7B8048A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92F90C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669362D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D5016B7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84576D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441ACE7C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3703560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2BC84E9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5439ABC" w14:textId="77777777" w:rsidR="00592D30" w:rsidRPr="001D731B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D94120F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6485BBA3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97C5585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31E9D271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723B0E17" w14:textId="77777777" w:rsidR="00592D30" w:rsidRPr="001D731B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5E988EC6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1DAA3D0A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26F46CD2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  <w:tc>
          <w:tcPr>
            <w:tcW w:w="284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</w:tcPr>
          <w:p w14:paraId="09FF7302" w14:textId="77777777" w:rsidR="00592D30" w:rsidRDefault="00592D30" w:rsidP="00477EBF">
            <w:pPr>
              <w:jc w:val="center"/>
              <w:rPr>
                <w:sz w:val="24"/>
                <w:szCs w:val="24"/>
                <w:lang w:val="en-GB"/>
              </w:rPr>
            </w:pPr>
          </w:p>
        </w:tc>
      </w:tr>
    </w:tbl>
    <w:p w14:paraId="2B1DC2B1" w14:textId="7EE7FCEE" w:rsidR="00592D30" w:rsidRDefault="00592D30" w:rsidP="00592D30">
      <w:pPr>
        <w:rPr>
          <w:rFonts w:cs="Arial"/>
        </w:rPr>
      </w:pPr>
    </w:p>
    <w:p w14:paraId="24DF382A" w14:textId="67EE4D48" w:rsidR="005A4455" w:rsidRDefault="005A4455" w:rsidP="00592D30">
      <w:pPr>
        <w:rPr>
          <w:rFonts w:cs="Arial"/>
        </w:rPr>
      </w:pPr>
    </w:p>
    <w:p w14:paraId="3C17A251" w14:textId="77777777" w:rsidR="005A4455" w:rsidRDefault="005A4455" w:rsidP="00592D30">
      <w:pPr>
        <w:rPr>
          <w:rFonts w:cs="Arial"/>
        </w:rPr>
      </w:pPr>
    </w:p>
    <w:p w14:paraId="4CD7E0CC" w14:textId="7314C575" w:rsidR="00592D30" w:rsidRPr="005A4455" w:rsidRDefault="005A4455" w:rsidP="00592D30">
      <w:pPr>
        <w:spacing w:line="360" w:lineRule="auto"/>
        <w:jc w:val="both"/>
        <w:rPr>
          <w:b/>
          <w:bCs/>
        </w:rPr>
      </w:pPr>
      <w:r w:rsidRPr="005A4455">
        <w:rPr>
          <w:b/>
          <w:bCs/>
        </w:rPr>
        <w:t xml:space="preserve">2. </w:t>
      </w:r>
      <w:r w:rsidR="00592D30" w:rsidRPr="005A4455">
        <w:rPr>
          <w:b/>
          <w:bCs/>
        </w:rPr>
        <w:t>Ordne folgende Zahlen und beginne mit der kleinsten Zahl.</w:t>
      </w:r>
    </w:p>
    <w:p w14:paraId="10D7D0F9" w14:textId="77777777" w:rsidR="00592D30" w:rsidRDefault="00592D30" w:rsidP="00592D30">
      <w:pPr>
        <w:spacing w:line="360" w:lineRule="auto"/>
        <w:jc w:val="center"/>
      </w:pPr>
      <w:r>
        <w:t xml:space="preserve">87 </w:t>
      </w:r>
      <w:r>
        <w:tab/>
        <w:t xml:space="preserve">4 </w:t>
      </w:r>
      <w:r>
        <w:tab/>
        <w:t>-</w:t>
      </w:r>
      <w:r w:rsidRPr="00E50BB3">
        <w:rPr>
          <w:sz w:val="4"/>
          <w:szCs w:val="4"/>
        </w:rPr>
        <w:t xml:space="preserve"> </w:t>
      </w:r>
      <w:r>
        <w:t xml:space="preserve">6 </w:t>
      </w:r>
      <w:r>
        <w:tab/>
        <w:t xml:space="preserve">0 </w:t>
      </w:r>
      <w:r>
        <w:tab/>
        <w:t>-</w:t>
      </w:r>
      <w:r w:rsidRPr="00E50BB3">
        <w:rPr>
          <w:sz w:val="4"/>
          <w:szCs w:val="4"/>
        </w:rPr>
        <w:t xml:space="preserve"> </w:t>
      </w:r>
      <w:r>
        <w:t xml:space="preserve">88 </w:t>
      </w:r>
      <w:r>
        <w:tab/>
        <w:t>-</w:t>
      </w:r>
      <w:r w:rsidRPr="00E50BB3">
        <w:rPr>
          <w:sz w:val="4"/>
          <w:szCs w:val="4"/>
        </w:rPr>
        <w:t xml:space="preserve"> </w:t>
      </w:r>
      <w:r>
        <w:t>87</w:t>
      </w:r>
    </w:p>
    <w:p w14:paraId="6626296C" w14:textId="2BAB7912" w:rsidR="00592D30" w:rsidRDefault="00592D30" w:rsidP="00592D30">
      <w:pPr>
        <w:rPr>
          <w:rFonts w:cs="Arial"/>
          <w:b/>
          <w:bCs/>
        </w:rPr>
      </w:pPr>
    </w:p>
    <w:p w14:paraId="6C5079E2" w14:textId="71BACB20" w:rsidR="005A4455" w:rsidRDefault="005A4455" w:rsidP="00592D30">
      <w:pPr>
        <w:rPr>
          <w:rFonts w:cs="Arial"/>
          <w:b/>
          <w:bCs/>
        </w:rPr>
      </w:pPr>
    </w:p>
    <w:p w14:paraId="260F7254" w14:textId="77777777" w:rsidR="005A4455" w:rsidRPr="005A4455" w:rsidRDefault="005A4455" w:rsidP="00592D30">
      <w:pPr>
        <w:rPr>
          <w:rFonts w:cs="Arial"/>
          <w:b/>
          <w:bCs/>
        </w:rPr>
      </w:pPr>
    </w:p>
    <w:p w14:paraId="6BB11564" w14:textId="2798CADE" w:rsidR="002158EB" w:rsidRPr="005A4455" w:rsidRDefault="005A4455" w:rsidP="002158EB">
      <w:pPr>
        <w:spacing w:after="120" w:line="276" w:lineRule="auto"/>
        <w:rPr>
          <w:b/>
          <w:bCs/>
        </w:rPr>
      </w:pPr>
      <w:r w:rsidRPr="005A4455">
        <w:rPr>
          <w:b/>
          <w:bCs/>
        </w:rPr>
        <w:t xml:space="preserve">3. </w:t>
      </w:r>
      <w:r w:rsidR="002158EB" w:rsidRPr="005A4455">
        <w:rPr>
          <w:b/>
          <w:bCs/>
        </w:rPr>
        <w:t>Bilde sinnvolle Sätze.</w:t>
      </w:r>
    </w:p>
    <w:p w14:paraId="038E8662" w14:textId="77777777" w:rsidR="002158EB" w:rsidRDefault="002158EB" w:rsidP="002158EB">
      <w:pPr>
        <w:spacing w:after="120" w:line="276" w:lineRule="auto"/>
      </w:pPr>
      <w:r>
        <w:t>Ordne den passenden Satzteilen jeweils den gleichen Buchstaben zu.</w:t>
      </w:r>
    </w:p>
    <w:tbl>
      <w:tblPr>
        <w:tblStyle w:val="Tabellenraster"/>
        <w:tblW w:w="8222" w:type="dxa"/>
        <w:tblLayout w:type="fixed"/>
        <w:tblLook w:val="04A0" w:firstRow="1" w:lastRow="0" w:firstColumn="1" w:lastColumn="0" w:noHBand="0" w:noVBand="1"/>
      </w:tblPr>
      <w:tblGrid>
        <w:gridCol w:w="646"/>
        <w:gridCol w:w="3214"/>
        <w:gridCol w:w="271"/>
        <w:gridCol w:w="626"/>
        <w:gridCol w:w="3465"/>
      </w:tblGrid>
      <w:tr w:rsidR="002158EB" w14:paraId="1EE22CB3" w14:textId="77777777" w:rsidTr="00477EBF">
        <w:trPr>
          <w:trHeight w:val="794"/>
        </w:trPr>
        <w:tc>
          <w:tcPr>
            <w:tcW w:w="704" w:type="dxa"/>
            <w:vAlign w:val="center"/>
          </w:tcPr>
          <w:p w14:paraId="0DC60431" w14:textId="77777777" w:rsidR="002158EB" w:rsidRDefault="002158EB" w:rsidP="00477EBF">
            <w:pPr>
              <w:jc w:val="center"/>
            </w:pPr>
            <w:r>
              <w:t>A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vAlign w:val="center"/>
          </w:tcPr>
          <w:p w14:paraId="009B9430" w14:textId="77777777" w:rsidR="002158EB" w:rsidRPr="00073E5E" w:rsidRDefault="002158EB" w:rsidP="00477EBF">
            <w:pPr>
              <w:ind w:left="31"/>
              <w:rPr>
                <w:color w:val="000000"/>
              </w:rPr>
            </w:pPr>
            <w:r>
              <w:rPr>
                <w:color w:val="000000" w:themeColor="text1"/>
              </w:rPr>
              <w:t>Der Flächeninhalt einer Figur verringert sich nicht, …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B909461" w14:textId="77777777" w:rsidR="002158EB" w:rsidRDefault="002158EB" w:rsidP="00477EBF"/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24994E1E" w14:textId="77777777" w:rsidR="002158EB" w:rsidRDefault="002158EB" w:rsidP="00477EBF">
            <w:pPr>
              <w:jc w:val="center"/>
            </w:pPr>
          </w:p>
        </w:tc>
        <w:tc>
          <w:tcPr>
            <w:tcW w:w="3851" w:type="dxa"/>
            <w:vAlign w:val="center"/>
          </w:tcPr>
          <w:p w14:paraId="2856A419" w14:textId="77777777" w:rsidR="002158EB" w:rsidRPr="00073E5E" w:rsidRDefault="002158EB" w:rsidP="00477EBF">
            <w:pPr>
              <w:tabs>
                <w:tab w:val="left" w:pos="5103"/>
              </w:tabs>
              <w:ind w:left="352" w:right="-215" w:hanging="318"/>
              <w:rPr>
                <w:color w:val="000000"/>
              </w:rPr>
            </w:pPr>
            <w:r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ab/>
              <w:t>indem man die Länge mit der Breite multipliziert.</w:t>
            </w:r>
          </w:p>
        </w:tc>
      </w:tr>
      <w:tr w:rsidR="002158EB" w14:paraId="69C6EAE7" w14:textId="77777777" w:rsidTr="00477EBF">
        <w:trPr>
          <w:trHeight w:val="794"/>
        </w:trPr>
        <w:tc>
          <w:tcPr>
            <w:tcW w:w="704" w:type="dxa"/>
            <w:vAlign w:val="center"/>
          </w:tcPr>
          <w:p w14:paraId="65D98BCB" w14:textId="77777777" w:rsidR="002158EB" w:rsidRDefault="002158EB" w:rsidP="00477EBF">
            <w:pPr>
              <w:jc w:val="center"/>
            </w:pPr>
            <w:r>
              <w:t>B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vAlign w:val="center"/>
          </w:tcPr>
          <w:p w14:paraId="65D4D07F" w14:textId="77777777" w:rsidR="002158EB" w:rsidRPr="00073E5E" w:rsidRDefault="002158EB" w:rsidP="00477EBF">
            <w:pPr>
              <w:ind w:left="31"/>
              <w:rPr>
                <w:color w:val="000000"/>
              </w:rPr>
            </w:pPr>
            <w:r>
              <w:rPr>
                <w:color w:val="000000" w:themeColor="text1"/>
              </w:rPr>
              <w:t>Der Flächeninhalt eines Rechtecks wird berechnet, …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04F8B9A" w14:textId="77777777" w:rsidR="002158EB" w:rsidRDefault="002158EB" w:rsidP="00477EBF"/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76AB6942" w14:textId="77777777" w:rsidR="002158EB" w:rsidRDefault="002158EB" w:rsidP="00477EBF">
            <w:pPr>
              <w:jc w:val="center"/>
            </w:pPr>
          </w:p>
        </w:tc>
        <w:tc>
          <w:tcPr>
            <w:tcW w:w="3851" w:type="dxa"/>
            <w:vAlign w:val="center"/>
          </w:tcPr>
          <w:p w14:paraId="28F212C5" w14:textId="77777777" w:rsidR="002158EB" w:rsidRPr="00073E5E" w:rsidRDefault="002158EB" w:rsidP="00477EBF">
            <w:pPr>
              <w:ind w:left="354" w:hanging="319"/>
              <w:rPr>
                <w:color w:val="000000"/>
              </w:rPr>
            </w:pPr>
            <w:r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ab/>
              <w:t>21 cm</w:t>
            </w:r>
            <w:r w:rsidRPr="000E50C8">
              <w:rPr>
                <w:color w:val="000000" w:themeColor="text1"/>
                <w:vertAlign w:val="superscript"/>
              </w:rPr>
              <w:t>2</w:t>
            </w:r>
            <w:r>
              <w:rPr>
                <w:color w:val="000000" w:themeColor="text1"/>
              </w:rPr>
              <w:t xml:space="preserve"> betragen.</w:t>
            </w:r>
          </w:p>
        </w:tc>
      </w:tr>
      <w:tr w:rsidR="002158EB" w14:paraId="5E8B567D" w14:textId="77777777" w:rsidTr="00477EBF">
        <w:trPr>
          <w:trHeight w:val="794"/>
        </w:trPr>
        <w:tc>
          <w:tcPr>
            <w:tcW w:w="704" w:type="dxa"/>
            <w:vAlign w:val="center"/>
          </w:tcPr>
          <w:p w14:paraId="0F2E89DF" w14:textId="77777777" w:rsidR="002158EB" w:rsidRDefault="002158EB" w:rsidP="00477EBF">
            <w:pPr>
              <w:jc w:val="center"/>
            </w:pPr>
            <w:r>
              <w:t>C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vAlign w:val="center"/>
          </w:tcPr>
          <w:p w14:paraId="076BDD59" w14:textId="77777777" w:rsidR="002158EB" w:rsidRPr="00073E5E" w:rsidRDefault="002158EB" w:rsidP="00477EBF">
            <w:pPr>
              <w:ind w:left="31"/>
              <w:rPr>
                <w:color w:val="000000"/>
              </w:rPr>
            </w:pPr>
            <w:r>
              <w:rPr>
                <w:color w:val="000000" w:themeColor="text1"/>
              </w:rPr>
              <w:t>Lege ich eine Figur mit Einheitsquadraten aus, …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0174EB0" w14:textId="77777777" w:rsidR="002158EB" w:rsidRDefault="002158EB" w:rsidP="00477EBF"/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293287FC" w14:textId="77777777" w:rsidR="002158EB" w:rsidRDefault="002158EB" w:rsidP="00477EBF">
            <w:pPr>
              <w:jc w:val="center"/>
            </w:pPr>
            <w:r>
              <w:t>A</w:t>
            </w:r>
          </w:p>
        </w:tc>
        <w:tc>
          <w:tcPr>
            <w:tcW w:w="3851" w:type="dxa"/>
            <w:vAlign w:val="center"/>
          </w:tcPr>
          <w:p w14:paraId="1297A46B" w14:textId="77777777" w:rsidR="002158EB" w:rsidRPr="00073E5E" w:rsidRDefault="002158EB" w:rsidP="00477EBF">
            <w:pPr>
              <w:ind w:left="354" w:right="88" w:hanging="319"/>
              <w:rPr>
                <w:color w:val="000000"/>
              </w:rPr>
            </w:pPr>
            <w:r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ab/>
              <w:t>wenn ich die Figur zerschneide und anders zusammenlege.</w:t>
            </w:r>
          </w:p>
        </w:tc>
      </w:tr>
      <w:tr w:rsidR="002158EB" w14:paraId="0C287142" w14:textId="77777777" w:rsidTr="00477EBF">
        <w:trPr>
          <w:trHeight w:val="794"/>
        </w:trPr>
        <w:tc>
          <w:tcPr>
            <w:tcW w:w="704" w:type="dxa"/>
            <w:vAlign w:val="center"/>
          </w:tcPr>
          <w:p w14:paraId="2281ED67" w14:textId="77777777" w:rsidR="002158EB" w:rsidRDefault="002158EB" w:rsidP="00477EBF">
            <w:pPr>
              <w:jc w:val="center"/>
            </w:pPr>
            <w:r>
              <w:t>D</w:t>
            </w:r>
          </w:p>
        </w:tc>
        <w:tc>
          <w:tcPr>
            <w:tcW w:w="3571" w:type="dxa"/>
            <w:tcBorders>
              <w:right w:val="single" w:sz="4" w:space="0" w:color="auto"/>
            </w:tcBorders>
            <w:vAlign w:val="center"/>
          </w:tcPr>
          <w:p w14:paraId="6D7D42C9" w14:textId="77777777" w:rsidR="002158EB" w:rsidRPr="00073E5E" w:rsidRDefault="002158EB" w:rsidP="00477EBF">
            <w:pPr>
              <w:ind w:left="31"/>
              <w:rPr>
                <w:color w:val="000000"/>
              </w:rPr>
            </w:pPr>
            <w:r>
              <w:rPr>
                <w:color w:val="000000" w:themeColor="text1"/>
              </w:rPr>
              <w:t>Der Flächeninhalt eines Rechtecks kann …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97805F6" w14:textId="77777777" w:rsidR="002158EB" w:rsidRDefault="002158EB" w:rsidP="00477EBF"/>
        </w:tc>
        <w:tc>
          <w:tcPr>
            <w:tcW w:w="681" w:type="dxa"/>
            <w:tcBorders>
              <w:left w:val="single" w:sz="4" w:space="0" w:color="auto"/>
            </w:tcBorders>
            <w:vAlign w:val="center"/>
          </w:tcPr>
          <w:p w14:paraId="0C89B2C5" w14:textId="77777777" w:rsidR="002158EB" w:rsidRDefault="002158EB" w:rsidP="00477EBF">
            <w:pPr>
              <w:jc w:val="center"/>
            </w:pPr>
          </w:p>
        </w:tc>
        <w:tc>
          <w:tcPr>
            <w:tcW w:w="3851" w:type="dxa"/>
            <w:vAlign w:val="center"/>
          </w:tcPr>
          <w:p w14:paraId="199BE18C" w14:textId="77777777" w:rsidR="002158EB" w:rsidRPr="00073E5E" w:rsidRDefault="002158EB" w:rsidP="00477EBF">
            <w:pPr>
              <w:ind w:left="354" w:hanging="319"/>
              <w:rPr>
                <w:color w:val="000000"/>
              </w:rPr>
            </w:pPr>
            <w:r>
              <w:rPr>
                <w:color w:val="000000" w:themeColor="text1"/>
              </w:rPr>
              <w:t xml:space="preserve">… </w:t>
            </w:r>
            <w:r>
              <w:rPr>
                <w:color w:val="000000" w:themeColor="text1"/>
              </w:rPr>
              <w:tab/>
              <w:t>dann kann ich den Flächeninhalt der Figur bestimmen.</w:t>
            </w:r>
          </w:p>
        </w:tc>
      </w:tr>
    </w:tbl>
    <w:p w14:paraId="19BC4FCF" w14:textId="0CA4B2DE" w:rsidR="00592D30" w:rsidRDefault="00592D30" w:rsidP="00592D30">
      <w:pPr>
        <w:rPr>
          <w:rFonts w:cs="Arial"/>
        </w:rPr>
      </w:pPr>
    </w:p>
    <w:p w14:paraId="256EB6F5" w14:textId="39A1C2FA" w:rsidR="005A4455" w:rsidRDefault="005A4455" w:rsidP="00592D30">
      <w:pPr>
        <w:rPr>
          <w:rFonts w:cs="Arial"/>
        </w:rPr>
      </w:pPr>
    </w:p>
    <w:p w14:paraId="0DC1CF15" w14:textId="77777777" w:rsidR="005A4455" w:rsidRDefault="005A4455" w:rsidP="00592D30">
      <w:pPr>
        <w:rPr>
          <w:rFonts w:cs="Arial"/>
        </w:rPr>
      </w:pPr>
    </w:p>
    <w:p w14:paraId="3DBA759B" w14:textId="6FAAD1AB" w:rsidR="005A4455" w:rsidRDefault="005A4455" w:rsidP="00592D30">
      <w:pPr>
        <w:rPr>
          <w:b/>
          <w:bCs/>
        </w:rPr>
      </w:pPr>
      <w:r w:rsidRPr="005A4455">
        <w:rPr>
          <w:b/>
          <w:bCs/>
        </w:rPr>
        <w:t>4. Wandle um.</w:t>
      </w:r>
    </w:p>
    <w:p w14:paraId="073A702E" w14:textId="77777777" w:rsidR="005A4455" w:rsidRPr="005A4455" w:rsidRDefault="005A4455" w:rsidP="00592D30">
      <w:pPr>
        <w:rPr>
          <w:rFonts w:cs="Arial"/>
          <w:b/>
          <w:bCs/>
        </w:rPr>
      </w:pPr>
    </w:p>
    <w:tbl>
      <w:tblPr>
        <w:tblW w:w="0" w:type="auto"/>
        <w:jc w:val="center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1559"/>
        <w:gridCol w:w="1559"/>
        <w:gridCol w:w="311"/>
        <w:gridCol w:w="1701"/>
      </w:tblGrid>
      <w:tr w:rsidR="002158EB" w:rsidRPr="00ED43E2" w14:paraId="3847A299" w14:textId="77777777" w:rsidTr="005A4455">
        <w:trPr>
          <w:trHeight w:val="696"/>
          <w:jc w:val="center"/>
        </w:trPr>
        <w:tc>
          <w:tcPr>
            <w:tcW w:w="1559" w:type="dxa"/>
          </w:tcPr>
          <w:p w14:paraId="4B22C84A" w14:textId="255A1A03" w:rsidR="002158EB" w:rsidRPr="00957257" w:rsidRDefault="002158EB" w:rsidP="00477EBF">
            <w:pPr>
              <w:ind w:right="106"/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106AAD08" w14:textId="77777777" w:rsidR="002158EB" w:rsidRPr="000E50C8" w:rsidRDefault="002158EB" w:rsidP="00477EBF">
            <w:pPr>
              <w:ind w:right="106"/>
              <w:jc w:val="right"/>
              <w:rPr>
                <w:sz w:val="28"/>
                <w:szCs w:val="28"/>
              </w:rPr>
            </w:pPr>
            <w:r w:rsidRPr="000E50C8">
              <w:rPr>
                <w:sz w:val="28"/>
                <w:szCs w:val="28"/>
              </w:rPr>
              <w:t xml:space="preserve">1 </w:t>
            </w:r>
            <w:r w:rsidRPr="000E50C8">
              <w:rPr>
                <w:rFonts w:ascii="Script MT Bold" w:hAnsi="Script MT Bold"/>
                <w:sz w:val="28"/>
                <w:szCs w:val="28"/>
              </w:rPr>
              <w:t>l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677CD6D5" w14:textId="77777777" w:rsidR="002158EB" w:rsidRPr="000E50C8" w:rsidRDefault="002158EB" w:rsidP="00477EBF">
            <w:pPr>
              <w:ind w:right="178"/>
              <w:jc w:val="right"/>
              <w:rPr>
                <w:sz w:val="28"/>
                <w:szCs w:val="28"/>
              </w:rPr>
            </w:pPr>
            <w:r w:rsidRPr="000E50C8"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3B4A9BCC" w14:textId="77777777" w:rsidR="002158EB" w:rsidRPr="000E50C8" w:rsidRDefault="002158EB" w:rsidP="00477EBF">
            <w:pPr>
              <w:ind w:right="178"/>
              <w:jc w:val="right"/>
              <w:rPr>
                <w:sz w:val="28"/>
                <w:szCs w:val="28"/>
              </w:rPr>
            </w:pPr>
            <w:r w:rsidRPr="000E50C8">
              <w:rPr>
                <w:sz w:val="28"/>
                <w:szCs w:val="28"/>
              </w:rPr>
              <w:t xml:space="preserve">______ </w:t>
            </w:r>
            <w:r w:rsidRPr="000E50C8">
              <w:rPr>
                <w:rFonts w:ascii="Script MT Bold" w:hAnsi="Script MT Bold"/>
                <w:sz w:val="28"/>
                <w:szCs w:val="28"/>
              </w:rPr>
              <w:t>ml</w:t>
            </w:r>
          </w:p>
        </w:tc>
      </w:tr>
      <w:tr w:rsidR="002158EB" w:rsidRPr="00ED43E2" w14:paraId="7F658B5F" w14:textId="77777777" w:rsidTr="005A4455">
        <w:trPr>
          <w:trHeight w:val="696"/>
          <w:jc w:val="center"/>
        </w:trPr>
        <w:tc>
          <w:tcPr>
            <w:tcW w:w="1559" w:type="dxa"/>
          </w:tcPr>
          <w:p w14:paraId="2F3597FB" w14:textId="77777777" w:rsidR="002158EB" w:rsidRPr="00D655BD" w:rsidRDefault="002158EB" w:rsidP="00477EBF">
            <w:pPr>
              <w:ind w:right="106"/>
              <w:jc w:val="right"/>
              <w:rPr>
                <w:szCs w:val="24"/>
              </w:rPr>
            </w:pPr>
          </w:p>
        </w:tc>
        <w:tc>
          <w:tcPr>
            <w:tcW w:w="1559" w:type="dxa"/>
            <w:shd w:val="clear" w:color="auto" w:fill="auto"/>
            <w:vAlign w:val="center"/>
          </w:tcPr>
          <w:p w14:paraId="36144E34" w14:textId="77777777" w:rsidR="002158EB" w:rsidRPr="000E50C8" w:rsidRDefault="002158EB" w:rsidP="00477EBF">
            <w:pPr>
              <w:ind w:right="106"/>
              <w:jc w:val="right"/>
              <w:rPr>
                <w:sz w:val="28"/>
                <w:szCs w:val="28"/>
              </w:rPr>
            </w:pPr>
            <w:r w:rsidRPr="000E50C8">
              <w:rPr>
                <w:sz w:val="28"/>
                <w:szCs w:val="28"/>
              </w:rPr>
              <w:t xml:space="preserve">______ </w:t>
            </w:r>
            <w:r w:rsidRPr="000E50C8">
              <w:rPr>
                <w:rFonts w:ascii="Script MT Bold" w:hAnsi="Script MT Bold"/>
                <w:sz w:val="28"/>
                <w:szCs w:val="28"/>
              </w:rPr>
              <w:t>l</w:t>
            </w:r>
          </w:p>
        </w:tc>
        <w:tc>
          <w:tcPr>
            <w:tcW w:w="311" w:type="dxa"/>
            <w:shd w:val="clear" w:color="auto" w:fill="auto"/>
            <w:vAlign w:val="center"/>
          </w:tcPr>
          <w:p w14:paraId="4408E872" w14:textId="77777777" w:rsidR="002158EB" w:rsidRPr="000E50C8" w:rsidRDefault="002158EB" w:rsidP="00477EBF">
            <w:pPr>
              <w:ind w:right="178"/>
              <w:jc w:val="right"/>
              <w:rPr>
                <w:sz w:val="28"/>
                <w:szCs w:val="28"/>
              </w:rPr>
            </w:pPr>
            <w:r w:rsidRPr="000E50C8">
              <w:rPr>
                <w:sz w:val="28"/>
                <w:szCs w:val="28"/>
              </w:rPr>
              <w:t>=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24CA492A" w14:textId="77777777" w:rsidR="002158EB" w:rsidRPr="000E50C8" w:rsidRDefault="002158EB" w:rsidP="00477EBF">
            <w:pPr>
              <w:ind w:right="178"/>
              <w:jc w:val="right"/>
              <w:rPr>
                <w:sz w:val="28"/>
                <w:szCs w:val="28"/>
              </w:rPr>
            </w:pPr>
            <w:r w:rsidRPr="000E50C8">
              <w:rPr>
                <w:rFonts w:cs="Arial"/>
                <w:iCs/>
                <w:sz w:val="28"/>
                <w:szCs w:val="28"/>
              </w:rPr>
              <w:t>500</w:t>
            </w:r>
            <w:r w:rsidRPr="000E50C8">
              <w:rPr>
                <w:sz w:val="28"/>
                <w:szCs w:val="28"/>
              </w:rPr>
              <w:t xml:space="preserve"> </w:t>
            </w:r>
            <w:r w:rsidRPr="000E50C8">
              <w:rPr>
                <w:rFonts w:ascii="Script MT Bold" w:hAnsi="Script MT Bold"/>
                <w:sz w:val="28"/>
                <w:szCs w:val="28"/>
              </w:rPr>
              <w:t>ml</w:t>
            </w:r>
          </w:p>
        </w:tc>
      </w:tr>
    </w:tbl>
    <w:p w14:paraId="022B1DCC" w14:textId="3FA3801F" w:rsidR="002158EB" w:rsidRDefault="002158EB" w:rsidP="00592D30">
      <w:pPr>
        <w:rPr>
          <w:rFonts w:cs="Arial"/>
        </w:rPr>
      </w:pPr>
    </w:p>
    <w:p w14:paraId="7E76EA7E" w14:textId="1193B0E1" w:rsidR="002158EB" w:rsidRDefault="002158EB" w:rsidP="00592D30">
      <w:pPr>
        <w:rPr>
          <w:rFonts w:cs="Arial"/>
        </w:rPr>
      </w:pPr>
    </w:p>
    <w:p w14:paraId="69F56720" w14:textId="06822A18" w:rsidR="002E3F34" w:rsidRDefault="002E3F34" w:rsidP="00592D30">
      <w:pPr>
        <w:rPr>
          <w:rFonts w:cs="Arial"/>
        </w:rPr>
      </w:pPr>
    </w:p>
    <w:p w14:paraId="4A958AAC" w14:textId="65F5CBEA" w:rsidR="002E3F34" w:rsidRDefault="002E3F34" w:rsidP="00592D30">
      <w:pPr>
        <w:rPr>
          <w:rFonts w:cs="Arial"/>
        </w:rPr>
      </w:pPr>
    </w:p>
    <w:p w14:paraId="219CAB46" w14:textId="1263590D" w:rsidR="002E3F34" w:rsidRDefault="002E3F34" w:rsidP="00592D30">
      <w:pPr>
        <w:rPr>
          <w:rFonts w:cs="Arial"/>
        </w:rPr>
      </w:pPr>
    </w:p>
    <w:p w14:paraId="085BF92E" w14:textId="4B7308B1" w:rsidR="002E3F34" w:rsidRDefault="002E3F34" w:rsidP="00592D30">
      <w:pPr>
        <w:rPr>
          <w:rFonts w:cs="Arial"/>
        </w:rPr>
      </w:pPr>
    </w:p>
    <w:p w14:paraId="172143DF" w14:textId="66356B1B" w:rsidR="002E3F34" w:rsidRPr="00592D30" w:rsidRDefault="002E3F34" w:rsidP="002E3F34">
      <w:pPr>
        <w:jc w:val="center"/>
        <w:rPr>
          <w:rFonts w:cs="Arial"/>
        </w:rPr>
      </w:pPr>
      <w:r w:rsidRPr="002E3F34">
        <w:rPr>
          <w:i/>
          <w:iCs/>
          <w:sz w:val="14"/>
          <w:szCs w:val="14"/>
        </w:rPr>
        <w:t xml:space="preserve">Lösungen: </w:t>
      </w:r>
      <w:hyperlink r:id="rId17" w:history="1">
        <w:proofErr w:type="spellStart"/>
        <w:r w:rsidR="00276DC0" w:rsidRPr="00276DC0">
          <w:rPr>
            <w:color w:val="FFC000"/>
            <w:sz w:val="14"/>
            <w:szCs w:val="12"/>
            <w:u w:val="single"/>
          </w:rPr>
          <w:t>mebis</w:t>
        </w:r>
        <w:proofErr w:type="spellEnd"/>
        <w:r w:rsidR="00276DC0" w:rsidRPr="00276DC0">
          <w:rPr>
            <w:color w:val="FFC000"/>
            <w:sz w:val="14"/>
            <w:szCs w:val="12"/>
            <w:u w:val="single"/>
          </w:rPr>
          <w:t xml:space="preserve"> | Prüfungsarchiv - PDF-Viewer (bayern.de)</w:t>
        </w:r>
      </w:hyperlink>
    </w:p>
    <w:sectPr w:rsidR="002E3F34" w:rsidRPr="00592D30" w:rsidSect="00592D30">
      <w:headerReference w:type="default" r:id="rId18"/>
      <w:footerReference w:type="default" r:id="rId19"/>
      <w:pgSz w:w="11906" w:h="16838"/>
      <w:pgMar w:top="720" w:right="720" w:bottom="720" w:left="720" w:header="567" w:footer="17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510816" w14:textId="77777777" w:rsidR="00D43167" w:rsidRDefault="00D43167" w:rsidP="00592D30">
      <w:r>
        <w:separator/>
      </w:r>
    </w:p>
  </w:endnote>
  <w:endnote w:type="continuationSeparator" w:id="0">
    <w:p w14:paraId="30994456" w14:textId="77777777" w:rsidR="00D43167" w:rsidRDefault="00D43167" w:rsidP="0059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nlyofficeDefaultFont">
    <w:altName w:val="Calibri"/>
    <w:charset w:val="00"/>
    <w:family w:val="auto"/>
    <w:pitch w:val="default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4D0242" w14:textId="77777777" w:rsidR="002E3F34" w:rsidRDefault="002E3F34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right"/>
      <w:rPr>
        <w:i/>
        <w:iCs/>
        <w:sz w:val="18"/>
        <w:szCs w:val="18"/>
      </w:rPr>
    </w:pPr>
  </w:p>
  <w:p w14:paraId="1A179AF3" w14:textId="65733B81" w:rsidR="00592D30" w:rsidRPr="002E3F34" w:rsidRDefault="00592D30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right"/>
      <w:rPr>
        <w:i/>
        <w:iCs/>
        <w:sz w:val="14"/>
        <w:szCs w:val="14"/>
      </w:rPr>
    </w:pPr>
    <w:r w:rsidRPr="002E3F34">
      <w:rPr>
        <w:i/>
        <w:iCs/>
        <w:sz w:val="14"/>
        <w:szCs w:val="14"/>
      </w:rPr>
      <w:t>Aufgabenauswahl aus der Jahrgangsstufenarbeit 202</w:t>
    </w:r>
    <w:r w:rsidR="00276DC0">
      <w:rPr>
        <w:i/>
        <w:iCs/>
        <w:sz w:val="14"/>
        <w:szCs w:val="14"/>
      </w:rPr>
      <w:t>0</w:t>
    </w:r>
    <w:r w:rsidRPr="002E3F34">
      <w:rPr>
        <w:i/>
        <w:iCs/>
        <w:sz w:val="14"/>
        <w:szCs w:val="14"/>
      </w:rPr>
      <w:t xml:space="preserve"> zur Verwendung für die Kopfrechenphase im Unterricht.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D3E504" w14:textId="77777777" w:rsidR="00D43167" w:rsidRDefault="00D43167" w:rsidP="00592D30">
      <w:r>
        <w:separator/>
      </w:r>
    </w:p>
  </w:footnote>
  <w:footnote w:type="continuationSeparator" w:id="0">
    <w:p w14:paraId="44755F63" w14:textId="77777777" w:rsidR="00D43167" w:rsidRDefault="00D43167" w:rsidP="0059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197C11" w14:textId="2CA69163" w:rsidR="00592D30" w:rsidRPr="002E3F34" w:rsidRDefault="00586C33" w:rsidP="00592D30"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center"/>
      <w:rPr>
        <w:b/>
        <w:bCs/>
        <w:smallCaps/>
        <w:color w:val="FFC000"/>
        <w:sz w:val="40"/>
        <w:szCs w:val="40"/>
        <w:u w:val="single"/>
      </w:rPr>
    </w:pPr>
    <w:r w:rsidRPr="002E3F34">
      <w:rPr>
        <w:noProof/>
        <w:color w:val="FFC000"/>
      </w:rPr>
      <w:drawing>
        <wp:anchor distT="0" distB="0" distL="114300" distR="114300" simplePos="0" relativeHeight="251660288" behindDoc="0" locked="0" layoutInCell="1" allowOverlap="1" wp14:anchorId="00AE5324" wp14:editId="7EA9FEE2">
          <wp:simplePos x="0" y="0"/>
          <wp:positionH relativeFrom="column">
            <wp:posOffset>5596126</wp:posOffset>
          </wp:positionH>
          <wp:positionV relativeFrom="paragraph">
            <wp:posOffset>-53862</wp:posOffset>
          </wp:positionV>
          <wp:extent cx="1186405" cy="1186405"/>
          <wp:effectExtent l="0" t="0" r="0" b="0"/>
          <wp:wrapNone/>
          <wp:docPr id="2" name="Grafik 2" descr="C:\Users\di82reh\LRZ Sync+Share\AK Jahrgangsstufenarbeiten Mathematik MS (Alexander Croessmann)\031 WARM-UP JagSTAR\Logo_Ster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i82reh\LRZ Sync+Share\AK Jahrgangsstufenarbeiten Mathematik MS (Alexander Croessmann)\031 WARM-UP JagSTAR\Logo_Stern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6405" cy="118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92D30" w:rsidRPr="002E3F34">
      <w:rPr>
        <w:b/>
        <w:bCs/>
        <w:smallCaps/>
        <w:color w:val="FFC000"/>
        <w:sz w:val="40"/>
        <w:szCs w:val="40"/>
        <w:u w:val="single"/>
      </w:rPr>
      <w:t xml:space="preserve">WARM-UP mit </w:t>
    </w:r>
    <w:proofErr w:type="spellStart"/>
    <w:r w:rsidR="00592D30" w:rsidRPr="002E3F34">
      <w:rPr>
        <w:b/>
        <w:bCs/>
        <w:smallCaps/>
        <w:color w:val="FFC000"/>
        <w:sz w:val="40"/>
        <w:szCs w:val="40"/>
        <w:u w:val="single"/>
      </w:rPr>
      <w:t>jagSTAR</w:t>
    </w:r>
    <w:proofErr w:type="spellEnd"/>
  </w:p>
  <w:p w14:paraId="68A272DC" w14:textId="77777777" w:rsidR="00592D30" w:rsidRDefault="00592D30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16D76"/>
    <w:multiLevelType w:val="hybridMultilevel"/>
    <w:tmpl w:val="802A6A0A"/>
    <w:lvl w:ilvl="0" w:tplc="2570957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FA6471"/>
    <w:multiLevelType w:val="hybridMultilevel"/>
    <w:tmpl w:val="AA2041B0"/>
    <w:lvl w:ilvl="0" w:tplc="A682320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BD16C3"/>
    <w:multiLevelType w:val="hybridMultilevel"/>
    <w:tmpl w:val="BA8C1B58"/>
    <w:lvl w:ilvl="0" w:tplc="E0A0054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482E7F"/>
    <w:multiLevelType w:val="hybridMultilevel"/>
    <w:tmpl w:val="8D7C3F56"/>
    <w:lvl w:ilvl="0" w:tplc="6F6E2A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7721C30"/>
    <w:multiLevelType w:val="hybridMultilevel"/>
    <w:tmpl w:val="3CE821B0"/>
    <w:lvl w:ilvl="0" w:tplc="85EAF312">
      <w:numFmt w:val="bullet"/>
      <w:lvlText w:val=""/>
      <w:lvlJc w:val="left"/>
      <w:pPr>
        <w:ind w:left="644" w:hanging="36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2D30"/>
    <w:rsid w:val="002158EB"/>
    <w:rsid w:val="00215BA4"/>
    <w:rsid w:val="00276DC0"/>
    <w:rsid w:val="002E3F34"/>
    <w:rsid w:val="00363C3D"/>
    <w:rsid w:val="00506867"/>
    <w:rsid w:val="0056113B"/>
    <w:rsid w:val="00586C33"/>
    <w:rsid w:val="00592D30"/>
    <w:rsid w:val="005A4455"/>
    <w:rsid w:val="006C1DCB"/>
    <w:rsid w:val="00905129"/>
    <w:rsid w:val="009730AB"/>
    <w:rsid w:val="00AF4DC2"/>
    <w:rsid w:val="00B61ECE"/>
    <w:rsid w:val="00B81773"/>
    <w:rsid w:val="00CF2767"/>
    <w:rsid w:val="00D43167"/>
    <w:rsid w:val="00F50E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897D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D3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D30"/>
  </w:style>
  <w:style w:type="paragraph" w:styleId="Fuzeile">
    <w:name w:val="footer"/>
    <w:basedOn w:val="Standard"/>
    <w:link w:val="Fu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D30"/>
  </w:style>
  <w:style w:type="table" w:styleId="Tabellenraster">
    <w:name w:val="Table Grid"/>
    <w:basedOn w:val="NormaleTabelle"/>
    <w:uiPriority w:val="39"/>
    <w:rsid w:val="00592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styleId="Listenabsatz">
    <w:name w:val="List Paragraph"/>
    <w:basedOn w:val="Standard"/>
    <w:uiPriority w:val="34"/>
    <w:qFormat/>
    <w:rsid w:val="00592D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TabellemithellemGitternetz1">
    <w:name w:val="Tabelle mit hellem Gitternetz1"/>
    <w:basedOn w:val="NormaleTabelle"/>
    <w:uiPriority w:val="40"/>
    <w:rsid w:val="0059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2158EB"/>
    <w:pPr>
      <w:spacing w:after="60" w:line="276" w:lineRule="auto"/>
    </w:pPr>
  </w:style>
  <w:style w:type="character" w:customStyle="1" w:styleId="ArbeitsanweisungZchn">
    <w:name w:val="Arbeitsanweisung Zchn"/>
    <w:link w:val="Arbeitsanweisung"/>
    <w:uiPriority w:val="99"/>
    <w:rsid w:val="002158EB"/>
    <w:rPr>
      <w:rFonts w:ascii="Arial" w:eastAsia="Times New Roman" w:hAnsi="Arial" w:cs="Times New Roman"/>
      <w:szCs w:val="20"/>
      <w:lang w:eastAsia="de-DE"/>
    </w:rPr>
  </w:style>
  <w:style w:type="paragraph" w:customStyle="1" w:styleId="8098">
    <w:name w:val="8098"/>
    <w:aliases w:val="baiaagaaboqcaaadmx0aaawphqaaaaaaaaaaaaaaaaaaaaaaaaaaaaaaaaaaaaaaaaaaaaaaaaaaaaaaaaaaaaaaaaaaaaaaaaaaaaaaaaaaaaaaaaaaaaaaaaaaaaaaaaaaaaaaaaaaaaaaaaaaaaaaaaaaaaaaaaaaaaaaaaaaaaaaaaaaaaaaaaaaaaaaaaaaaaaaaaaaaaaaaaaaaaaaaaaaaaaaaaaaaaaa"/>
    <w:basedOn w:val="Standard"/>
    <w:rsid w:val="00215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C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C33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E3F3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3C3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592D30"/>
    <w:pPr>
      <w:spacing w:after="0" w:line="240" w:lineRule="auto"/>
    </w:pPr>
    <w:rPr>
      <w:rFonts w:ascii="Arial" w:eastAsia="Times New Roman" w:hAnsi="Arial" w:cs="Times New Roman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592D30"/>
  </w:style>
  <w:style w:type="paragraph" w:styleId="Fuzeile">
    <w:name w:val="footer"/>
    <w:basedOn w:val="Standard"/>
    <w:link w:val="FuzeileZchn"/>
    <w:uiPriority w:val="99"/>
    <w:unhideWhenUsed/>
    <w:rsid w:val="00592D3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592D30"/>
  </w:style>
  <w:style w:type="table" w:styleId="Tabellenraster">
    <w:name w:val="Table Grid"/>
    <w:basedOn w:val="NormaleTabelle"/>
    <w:uiPriority w:val="39"/>
    <w:rsid w:val="00592D30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de-D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68" w:type="dxa"/>
        <w:bottom w:w="0" w:type="dxa"/>
        <w:right w:w="68" w:type="dxa"/>
      </w:tblCellMar>
    </w:tblPr>
  </w:style>
  <w:style w:type="paragraph" w:styleId="Listenabsatz">
    <w:name w:val="List Paragraph"/>
    <w:basedOn w:val="Standard"/>
    <w:uiPriority w:val="34"/>
    <w:qFormat/>
    <w:rsid w:val="00592D30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table" w:customStyle="1" w:styleId="TabellemithellemGitternetz1">
    <w:name w:val="Tabelle mit hellem Gitternetz1"/>
    <w:basedOn w:val="NormaleTabelle"/>
    <w:uiPriority w:val="40"/>
    <w:rsid w:val="00592D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DE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rbeitsanweisung">
    <w:name w:val="Arbeitsanweisung"/>
    <w:basedOn w:val="Standard"/>
    <w:link w:val="ArbeitsanweisungZchn"/>
    <w:uiPriority w:val="99"/>
    <w:qFormat/>
    <w:rsid w:val="002158EB"/>
    <w:pPr>
      <w:spacing w:after="60" w:line="276" w:lineRule="auto"/>
    </w:pPr>
  </w:style>
  <w:style w:type="character" w:customStyle="1" w:styleId="ArbeitsanweisungZchn">
    <w:name w:val="Arbeitsanweisung Zchn"/>
    <w:link w:val="Arbeitsanweisung"/>
    <w:uiPriority w:val="99"/>
    <w:rsid w:val="002158EB"/>
    <w:rPr>
      <w:rFonts w:ascii="Arial" w:eastAsia="Times New Roman" w:hAnsi="Arial" w:cs="Times New Roman"/>
      <w:szCs w:val="20"/>
      <w:lang w:eastAsia="de-DE"/>
    </w:rPr>
  </w:style>
  <w:style w:type="paragraph" w:customStyle="1" w:styleId="8098">
    <w:name w:val="8098"/>
    <w:aliases w:val="baiaagaaboqcaaadmx0aaawphqaaaaaaaaaaaaaaaaaaaaaaaaaaaaaaaaaaaaaaaaaaaaaaaaaaaaaaaaaaaaaaaaaaaaaaaaaaaaaaaaaaaaaaaaaaaaaaaaaaaaaaaaaaaaaaaaaaaaaaaaaaaaaaaaaaaaaaaaaaaaaaaaaaaaaaaaaaaaaaaaaaaaaaaaaaaaaaaaaaaaaaaaaaaaaaaaaaaaaaaaaaaaaa"/>
    <w:basedOn w:val="Standard"/>
    <w:rsid w:val="002158E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86C33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86C33"/>
    <w:rPr>
      <w:rFonts w:ascii="Tahoma" w:eastAsia="Times New Roman" w:hAnsi="Tahoma" w:cs="Tahoma"/>
      <w:sz w:val="16"/>
      <w:szCs w:val="16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2E3F34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363C3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mediathek.mebis.bayern.de/archiv.php?doc=display&amp;id=BY-00269859" TargetMode="External"/><Relationship Id="rId18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hyperlink" Target="https://mediathek.mebis.bayern.de/archiv.php?doc=display&amp;id=BY-00269859" TargetMode="External"/><Relationship Id="rId2" Type="http://schemas.openxmlformats.org/officeDocument/2006/relationships/styles" Target="styles.xml"/><Relationship Id="rId16" Type="http://schemas.openxmlformats.org/officeDocument/2006/relationships/hyperlink" Target="https://mediathek.mebis.bayern.de/archiv.php?doc=display&amp;id=BY-00269859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image" Target="media/image6.PNG"/><Relationship Id="rId10" Type="http://schemas.openxmlformats.org/officeDocument/2006/relationships/hyperlink" Target="https://mediathek.mebis.bayern.de/archiv.php?doc=display&amp;id=BY-00269859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380</Words>
  <Characters>2395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Staatsinstitut für Schulqualität und Bildungsfor.</Company>
  <LinksUpToDate>false</LinksUpToDate>
  <CharactersWithSpaces>2770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Christina Spirkl</dc:creator>
  <cp:lastModifiedBy>ISB München</cp:lastModifiedBy>
  <cp:revision>5</cp:revision>
  <cp:lastPrinted>2022-10-10T09:34:00Z</cp:lastPrinted>
  <dcterms:created xsi:type="dcterms:W3CDTF">2022-08-01T11:28:00Z</dcterms:created>
  <dcterms:modified xsi:type="dcterms:W3CDTF">2022-10-10T09:34:00Z</dcterms:modified>
</cp:coreProperties>
</file>