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AED" w:rsidRDefault="00BF28B1">
      <w:pPr>
        <w:rPr>
          <w:rFonts w:cs="Arial"/>
        </w:rPr>
      </w:pPr>
      <w:r>
        <w:rPr>
          <w:rFonts w:cs="Arial"/>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0</wp:posOffset>
                </wp:positionV>
                <wp:extent cx="6008370" cy="1198880"/>
                <wp:effectExtent l="13970" t="5715" r="6985" b="5080"/>
                <wp:wrapTopAndBottom/>
                <wp:docPr id="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1198880"/>
                        </a:xfrm>
                        <a:prstGeom prst="rect">
                          <a:avLst/>
                        </a:prstGeom>
                        <a:solidFill>
                          <a:srgbClr val="FFFFFF"/>
                        </a:solidFill>
                        <a:ln w="9525">
                          <a:solidFill>
                            <a:srgbClr val="000000"/>
                          </a:solidFill>
                          <a:miter lim="800000"/>
                          <a:headEnd/>
                          <a:tailEnd/>
                        </a:ln>
                      </wps:spPr>
                      <wps:txbx>
                        <w:txbxContent>
                          <w:p w:rsidR="00867AED" w:rsidRDefault="00867AED">
                            <w:pPr>
                              <w:pStyle w:val="berschrift3"/>
                              <w:rPr>
                                <w:b w:val="0"/>
                                <w:bCs w:val="0"/>
                                <w:color w:val="FF0000"/>
                              </w:rPr>
                            </w:pPr>
                            <w:r>
                              <w:rPr>
                                <w:b w:val="0"/>
                                <w:bCs w:val="0"/>
                                <w:color w:val="FF0000"/>
                              </w:rPr>
                              <w:t>Briefkopf der Schule</w:t>
                            </w:r>
                          </w:p>
                          <w:p w:rsidR="00867AED" w:rsidRDefault="00867AED">
                            <w:pPr>
                              <w:rPr>
                                <w:rFonts w:cs="Arial"/>
                              </w:rPr>
                            </w:pPr>
                            <w:r>
                              <w:rPr>
                                <w:rFonts w:cs="Arial"/>
                              </w:rPr>
                              <w:t>Name der Lehrkraft</w:t>
                            </w:r>
                          </w:p>
                          <w:p w:rsidR="00867AED" w:rsidRDefault="00867AED">
                            <w:pPr>
                              <w:rPr>
                                <w:rFonts w:cs="Arial"/>
                              </w:rPr>
                            </w:pPr>
                            <w:r>
                              <w:rPr>
                                <w:rFonts w:cs="Arial"/>
                              </w:rPr>
                              <w:t>Klasse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6" o:spid="_x0000_s1026" type="#_x0000_t202" style="position:absolute;margin-left:-9pt;margin-top:0;width:473.1pt;height:9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">
                <v:textbox>
                  <w:txbxContent>
                    <w:p w:rsidR="00867AED" w:rsidRDefault="00867AED">
                      <w:pPr>
                        <w:pStyle w:val="berschrift3"/>
                        <w:rPr>
                          <w:b w:val="0"/>
                          <w:bCs w:val="0"/>
                          <w:color w:val="FF0000"/>
                        </w:rPr>
                      </w:pPr>
                      <w:r>
                        <w:rPr>
                          <w:b w:val="0"/>
                          <w:bCs w:val="0"/>
                          <w:color w:val="FF0000"/>
                        </w:rPr>
                        <w:t>Briefkopf der Schule</w:t>
                      </w:r>
                    </w:p>
                    <w:p w:rsidR="00867AED" w:rsidRDefault="00867AED">
                      <w:pPr>
                        <w:rPr>
                          <w:rFonts w:cs="Arial"/>
                        </w:rPr>
                      </w:pPr>
                      <w:r>
                        <w:rPr>
                          <w:rFonts w:cs="Arial"/>
                        </w:rPr>
                        <w:t>Name der Lehrkraft</w:t>
                      </w:r>
                    </w:p>
                    <w:p w:rsidR="00867AED" w:rsidRDefault="00867AED">
                      <w:pPr>
                        <w:rPr>
                          <w:rFonts w:cs="Arial"/>
                        </w:rPr>
                      </w:pPr>
                      <w:r>
                        <w:rPr>
                          <w:rFonts w:cs="Arial"/>
                        </w:rPr>
                        <w:t>Klasse</w:t>
                      </w:r>
                    </w:p>
                  </w:txbxContent>
                </v:textbox>
                <w10:wrap type="topAndBottom"/>
              </v:shape>
            </w:pict>
          </mc:Fallback>
        </mc:AlternateContent>
      </w:r>
    </w:p>
    <w:p w:rsidR="00867AED" w:rsidRDefault="00867AED"/>
    <w:p w:rsidR="00867AED" w:rsidRDefault="00867AED">
      <w:pPr>
        <w:pStyle w:val="berschrift1"/>
        <w:pBdr>
          <w:top w:val="single" w:sz="4" w:space="1" w:color="auto"/>
          <w:left w:val="single" w:sz="4" w:space="4" w:color="auto"/>
          <w:bottom w:val="single" w:sz="4" w:space="1" w:color="auto"/>
          <w:right w:val="single" w:sz="4" w:space="4" w:color="auto"/>
        </w:pBdr>
        <w:shd w:val="pct20" w:color="auto" w:fill="FFFFFF"/>
        <w:rPr>
          <w:rFonts w:cs="Arial"/>
          <w:b w:val="0"/>
          <w:sz w:val="32"/>
          <w:u w:val="none"/>
        </w:rPr>
      </w:pPr>
      <w:r>
        <w:rPr>
          <w:rFonts w:cs="Arial"/>
          <w:b w:val="0"/>
          <w:sz w:val="32"/>
          <w:u w:val="none"/>
        </w:rPr>
        <w:t>Information an Betriebe, Institutionen, Ämter und Einzelpersonen:</w:t>
      </w:r>
    </w:p>
    <w:p w:rsidR="00867AED" w:rsidRDefault="00F52117">
      <w:pPr>
        <w:pStyle w:val="berschrift1"/>
        <w:pBdr>
          <w:top w:val="single" w:sz="4" w:space="1" w:color="auto"/>
          <w:left w:val="single" w:sz="4" w:space="4" w:color="auto"/>
          <w:bottom w:val="single" w:sz="4" w:space="1" w:color="auto"/>
          <w:right w:val="single" w:sz="4" w:space="4" w:color="auto"/>
        </w:pBdr>
        <w:shd w:val="pct20" w:color="auto" w:fill="FFFFFF"/>
        <w:rPr>
          <w:rFonts w:cs="Arial"/>
          <w:b w:val="0"/>
          <w:sz w:val="32"/>
          <w:u w:val="none"/>
        </w:rPr>
      </w:pPr>
      <w:r>
        <w:rPr>
          <w:rFonts w:cs="Arial"/>
          <w:b w:val="0"/>
          <w:sz w:val="32"/>
          <w:u w:val="none"/>
        </w:rPr>
        <w:t>Schülerfirma im Fach Wirtschaft und Beruf</w:t>
      </w:r>
    </w:p>
    <w:p w:rsidR="00867AED" w:rsidRDefault="00867AED"/>
    <w:p w:rsidR="00867AED" w:rsidRDefault="00867AED"/>
    <w:p w:rsidR="00867AED" w:rsidRDefault="00867AED">
      <w:pPr>
        <w:rPr>
          <w:rFonts w:cs="Arial"/>
          <w:b/>
          <w:sz w:val="28"/>
        </w:rPr>
      </w:pPr>
      <w:r>
        <w:rPr>
          <w:rFonts w:cs="Arial"/>
          <w:b/>
          <w:sz w:val="22"/>
        </w:rPr>
        <w:t>Sehr geehrte Damen und Herren</w:t>
      </w:r>
      <w:r>
        <w:rPr>
          <w:rFonts w:cs="Arial"/>
          <w:b/>
          <w:sz w:val="28"/>
        </w:rPr>
        <w:t>,</w:t>
      </w:r>
    </w:p>
    <w:p w:rsidR="00867AED" w:rsidRDefault="00867AED">
      <w:pPr>
        <w:rPr>
          <w:rFonts w:cs="Arial"/>
        </w:rPr>
      </w:pPr>
    </w:p>
    <w:p w:rsidR="00867AED" w:rsidRDefault="00867AED">
      <w:pPr>
        <w:rPr>
          <w:rFonts w:cs="Arial"/>
          <w:sz w:val="22"/>
          <w:szCs w:val="22"/>
        </w:rPr>
      </w:pPr>
      <w:r>
        <w:rPr>
          <w:rFonts w:cs="Arial"/>
          <w:sz w:val="22"/>
          <w:szCs w:val="22"/>
        </w:rPr>
        <w:t xml:space="preserve">im Rahmen des Faches </w:t>
      </w:r>
      <w:r w:rsidR="00F52117">
        <w:rPr>
          <w:rFonts w:cs="Arial"/>
          <w:sz w:val="22"/>
          <w:szCs w:val="22"/>
        </w:rPr>
        <w:t>Wirtschaft und Beruf</w:t>
      </w:r>
      <w:r>
        <w:rPr>
          <w:rFonts w:cs="Arial"/>
          <w:sz w:val="22"/>
          <w:szCs w:val="22"/>
        </w:rPr>
        <w:t xml:space="preserve"> sollen die Schülerinnen und Schüler der </w:t>
      </w:r>
      <w:r w:rsidR="00F52117" w:rsidRPr="00F52117">
        <w:rPr>
          <w:rFonts w:cs="Arial"/>
          <w:color w:val="FF0000"/>
          <w:sz w:val="22"/>
          <w:szCs w:val="22"/>
        </w:rPr>
        <w:t>x.</w:t>
      </w:r>
      <w:r>
        <w:rPr>
          <w:rFonts w:cs="Arial"/>
          <w:sz w:val="22"/>
          <w:szCs w:val="22"/>
        </w:rPr>
        <w:t xml:space="preserve"> Jahrgangsstufe </w:t>
      </w:r>
      <w:r w:rsidR="00F52117">
        <w:rPr>
          <w:rFonts w:cs="Arial"/>
          <w:sz w:val="22"/>
          <w:szCs w:val="22"/>
        </w:rPr>
        <w:t xml:space="preserve">in </w:t>
      </w:r>
      <w:r>
        <w:rPr>
          <w:rFonts w:cs="Arial"/>
          <w:sz w:val="22"/>
          <w:szCs w:val="22"/>
        </w:rPr>
        <w:t>ein</w:t>
      </w:r>
      <w:r w:rsidR="00F52117">
        <w:rPr>
          <w:rFonts w:cs="Arial"/>
          <w:sz w:val="22"/>
          <w:szCs w:val="22"/>
        </w:rPr>
        <w:t>er</w:t>
      </w:r>
      <w:r>
        <w:rPr>
          <w:rFonts w:cs="Arial"/>
          <w:sz w:val="22"/>
          <w:szCs w:val="22"/>
        </w:rPr>
        <w:t xml:space="preserve"> </w:t>
      </w:r>
    </w:p>
    <w:p w:rsidR="00867AED" w:rsidRDefault="00867AED">
      <w:pPr>
        <w:rPr>
          <w:rFonts w:cs="Arial"/>
          <w:sz w:val="22"/>
          <w:szCs w:val="22"/>
        </w:rPr>
      </w:pPr>
    </w:p>
    <w:p w:rsidR="00867AED" w:rsidRDefault="00F52117">
      <w:pPr>
        <w:pStyle w:val="berschrift5"/>
        <w:rPr>
          <w:sz w:val="36"/>
        </w:rPr>
      </w:pPr>
      <w:r>
        <w:rPr>
          <w:sz w:val="36"/>
        </w:rPr>
        <w:t>Schülerfirma</w:t>
      </w:r>
    </w:p>
    <w:p w:rsidR="00867AED" w:rsidRDefault="00F52117">
      <w:pPr>
        <w:rPr>
          <w:rFonts w:cs="Arial"/>
          <w:sz w:val="22"/>
          <w:szCs w:val="22"/>
        </w:rPr>
      </w:pPr>
      <w:r>
        <w:rPr>
          <w:rFonts w:cs="Arial"/>
          <w:sz w:val="22"/>
          <w:szCs w:val="22"/>
        </w:rPr>
        <w:t>arbeiten</w:t>
      </w:r>
      <w:r w:rsidR="00867AED">
        <w:rPr>
          <w:rFonts w:cs="Arial"/>
          <w:sz w:val="22"/>
          <w:szCs w:val="22"/>
        </w:rPr>
        <w:t>.</w:t>
      </w:r>
    </w:p>
    <w:p w:rsidR="00867AED" w:rsidRDefault="00867AED">
      <w:pPr>
        <w:rPr>
          <w:rFonts w:cs="Arial"/>
          <w:sz w:val="22"/>
          <w:szCs w:val="22"/>
        </w:rPr>
      </w:pPr>
    </w:p>
    <w:p w:rsidR="00867AED" w:rsidRDefault="00867AED">
      <w:pPr>
        <w:rPr>
          <w:rFonts w:cs="Arial"/>
          <w:sz w:val="22"/>
          <w:szCs w:val="22"/>
        </w:rPr>
      </w:pPr>
      <w:r>
        <w:rPr>
          <w:rFonts w:cs="Arial"/>
          <w:sz w:val="22"/>
          <w:szCs w:val="22"/>
        </w:rPr>
        <w:t xml:space="preserve">Dies bedeutet, dass die </w:t>
      </w:r>
      <w:r w:rsidR="00850335">
        <w:rPr>
          <w:rFonts w:cs="Arial"/>
          <w:sz w:val="22"/>
          <w:szCs w:val="22"/>
        </w:rPr>
        <w:t xml:space="preserve">Schülerinnen und </w:t>
      </w:r>
      <w:r>
        <w:rPr>
          <w:rFonts w:cs="Arial"/>
          <w:sz w:val="22"/>
          <w:szCs w:val="22"/>
        </w:rPr>
        <w:t>Schüler selbst arbeitsteilig hergestellte Produkte anbieten und möglichst gewinnbringend verkaufen sollen.</w:t>
      </w:r>
    </w:p>
    <w:p w:rsidR="00867AED" w:rsidRDefault="00867AED">
      <w:pPr>
        <w:rPr>
          <w:rFonts w:cs="Arial"/>
          <w:sz w:val="22"/>
          <w:szCs w:val="22"/>
        </w:rPr>
      </w:pPr>
    </w:p>
    <w:p w:rsidR="00867AED" w:rsidRDefault="00867AED">
      <w:pPr>
        <w:rPr>
          <w:rFonts w:cs="Arial"/>
          <w:sz w:val="22"/>
          <w:szCs w:val="22"/>
        </w:rPr>
      </w:pPr>
      <w:r>
        <w:rPr>
          <w:rFonts w:cs="Arial"/>
          <w:sz w:val="22"/>
          <w:szCs w:val="22"/>
        </w:rPr>
        <w:t>Dabei sollen sie wichtige wirtschaftliche Zusammenhänge erkennen und verstehen.</w:t>
      </w:r>
    </w:p>
    <w:p w:rsidR="00867AED" w:rsidRDefault="00867AED">
      <w:pPr>
        <w:rPr>
          <w:rFonts w:cs="Arial"/>
          <w:sz w:val="22"/>
          <w:szCs w:val="22"/>
        </w:rPr>
      </w:pPr>
    </w:p>
    <w:p w:rsidR="00867AED" w:rsidRDefault="00867AED">
      <w:pPr>
        <w:rPr>
          <w:rFonts w:cs="Arial"/>
          <w:sz w:val="22"/>
          <w:szCs w:val="22"/>
        </w:rPr>
      </w:pPr>
      <w:r>
        <w:rPr>
          <w:rFonts w:cs="Arial"/>
          <w:sz w:val="22"/>
          <w:szCs w:val="22"/>
        </w:rPr>
        <w:t xml:space="preserve">Deshalb müssen die Schülerinnen und Schüler </w:t>
      </w:r>
      <w:r>
        <w:rPr>
          <w:rFonts w:cs="Arial"/>
          <w:sz w:val="22"/>
          <w:szCs w:val="22"/>
          <w:u w:val="single"/>
        </w:rPr>
        <w:t>alle</w:t>
      </w:r>
      <w:r>
        <w:rPr>
          <w:rFonts w:cs="Arial"/>
          <w:sz w:val="22"/>
          <w:szCs w:val="22"/>
        </w:rPr>
        <w:t xml:space="preserve"> </w:t>
      </w:r>
      <w:r w:rsidR="00850335">
        <w:rPr>
          <w:rFonts w:cs="Arial"/>
          <w:sz w:val="22"/>
          <w:szCs w:val="22"/>
        </w:rPr>
        <w:t>hierfür notwendigen Tätigkeiten</w:t>
      </w:r>
      <w:r>
        <w:rPr>
          <w:rFonts w:cs="Arial"/>
          <w:sz w:val="22"/>
          <w:szCs w:val="22"/>
        </w:rPr>
        <w:t xml:space="preserve"> selbst durchführen.</w:t>
      </w:r>
    </w:p>
    <w:p w:rsidR="00867AED" w:rsidRDefault="00867AED">
      <w:pPr>
        <w:rPr>
          <w:rFonts w:cs="Arial"/>
          <w:sz w:val="22"/>
          <w:szCs w:val="22"/>
        </w:rPr>
      </w:pPr>
      <w:r>
        <w:rPr>
          <w:rFonts w:cs="Arial"/>
          <w:sz w:val="22"/>
          <w:szCs w:val="22"/>
        </w:rPr>
        <w:t>Neben Herstellung und Verkauf des Produkts gehören dazu auch:</w:t>
      </w:r>
    </w:p>
    <w:p w:rsidR="00867AED" w:rsidRDefault="00867AED">
      <w:pPr>
        <w:rPr>
          <w:rFonts w:cs="Arial"/>
          <w:sz w:val="22"/>
          <w:szCs w:val="22"/>
        </w:rPr>
      </w:pPr>
      <w:r>
        <w:rPr>
          <w:rFonts w:cs="Arial"/>
          <w:sz w:val="22"/>
          <w:szCs w:val="22"/>
        </w:rPr>
        <w:tab/>
        <w:t>- die Durchführung einer Umfrage</w:t>
      </w:r>
    </w:p>
    <w:p w:rsidR="00867AED" w:rsidRDefault="00867AED">
      <w:pPr>
        <w:rPr>
          <w:rFonts w:cs="Arial"/>
          <w:sz w:val="22"/>
          <w:szCs w:val="22"/>
        </w:rPr>
      </w:pPr>
      <w:r>
        <w:rPr>
          <w:rFonts w:cs="Arial"/>
          <w:sz w:val="22"/>
          <w:szCs w:val="22"/>
        </w:rPr>
        <w:tab/>
        <w:t>- die Produktentscheidung</w:t>
      </w:r>
    </w:p>
    <w:p w:rsidR="00867AED" w:rsidRDefault="00867AED">
      <w:pPr>
        <w:rPr>
          <w:rFonts w:cs="Arial"/>
          <w:sz w:val="22"/>
          <w:szCs w:val="22"/>
        </w:rPr>
      </w:pPr>
      <w:r>
        <w:rPr>
          <w:rFonts w:cs="Arial"/>
          <w:sz w:val="22"/>
          <w:szCs w:val="22"/>
        </w:rPr>
        <w:tab/>
        <w:t>- die Aufstellung einer Finanzierung</w:t>
      </w:r>
    </w:p>
    <w:p w:rsidR="00867AED" w:rsidRDefault="00867AED">
      <w:pPr>
        <w:rPr>
          <w:rFonts w:cs="Arial"/>
          <w:sz w:val="22"/>
          <w:szCs w:val="22"/>
        </w:rPr>
      </w:pPr>
      <w:r>
        <w:rPr>
          <w:rFonts w:cs="Arial"/>
          <w:sz w:val="22"/>
          <w:szCs w:val="22"/>
        </w:rPr>
        <w:tab/>
        <w:t>- die Befragung von Experten zu den unterschiedlichsten Bereichen</w:t>
      </w:r>
    </w:p>
    <w:p w:rsidR="00867AED" w:rsidRDefault="00867AED">
      <w:pPr>
        <w:rPr>
          <w:rFonts w:cs="Arial"/>
          <w:sz w:val="22"/>
          <w:szCs w:val="22"/>
        </w:rPr>
      </w:pPr>
      <w:r>
        <w:rPr>
          <w:rFonts w:cs="Arial"/>
          <w:sz w:val="22"/>
          <w:szCs w:val="22"/>
        </w:rPr>
        <w:tab/>
        <w:t>- der Vergleich von Preisen für Mater</w:t>
      </w:r>
      <w:r w:rsidR="00850335">
        <w:rPr>
          <w:rFonts w:cs="Arial"/>
          <w:sz w:val="22"/>
          <w:szCs w:val="22"/>
        </w:rPr>
        <w:t>ial, Arbeitsmittel, Hilfsstoffe</w:t>
      </w:r>
      <w:r>
        <w:rPr>
          <w:rFonts w:cs="Arial"/>
          <w:sz w:val="22"/>
          <w:szCs w:val="22"/>
        </w:rPr>
        <w:t xml:space="preserve"> etc.</w:t>
      </w:r>
    </w:p>
    <w:p w:rsidR="00867AED" w:rsidRDefault="00867AED">
      <w:pPr>
        <w:rPr>
          <w:rFonts w:cs="Arial"/>
          <w:sz w:val="22"/>
          <w:szCs w:val="22"/>
        </w:rPr>
      </w:pPr>
      <w:r>
        <w:rPr>
          <w:rFonts w:cs="Arial"/>
          <w:sz w:val="22"/>
          <w:szCs w:val="22"/>
        </w:rPr>
        <w:tab/>
        <w:t>- die Durchführung von Werbemaßnahmen</w:t>
      </w:r>
    </w:p>
    <w:p w:rsidR="00867AED" w:rsidRDefault="00867AED">
      <w:pPr>
        <w:rPr>
          <w:rFonts w:cs="Arial"/>
          <w:sz w:val="22"/>
          <w:szCs w:val="22"/>
        </w:rPr>
      </w:pPr>
      <w:r>
        <w:rPr>
          <w:rFonts w:cs="Arial"/>
          <w:sz w:val="22"/>
          <w:szCs w:val="22"/>
        </w:rPr>
        <w:tab/>
        <w:t>- die genaue Buchführung über Einnahmen und Ausgaben und vieles mehr.</w:t>
      </w:r>
    </w:p>
    <w:p w:rsidR="00867AED" w:rsidRDefault="00867AED">
      <w:pPr>
        <w:rPr>
          <w:rFonts w:cs="Arial"/>
          <w:sz w:val="22"/>
          <w:szCs w:val="22"/>
        </w:rPr>
      </w:pPr>
    </w:p>
    <w:p w:rsidR="00867AED" w:rsidRDefault="00867AED">
      <w:pPr>
        <w:rPr>
          <w:rFonts w:cs="Arial"/>
          <w:sz w:val="22"/>
          <w:szCs w:val="22"/>
        </w:rPr>
      </w:pPr>
      <w:r>
        <w:rPr>
          <w:rFonts w:cs="Arial"/>
          <w:sz w:val="22"/>
          <w:szCs w:val="22"/>
        </w:rPr>
        <w:t xml:space="preserve">Haben sich die Schülerinnen und Schüler nun in diesem Rahmen mit einem Anliegen an Sie gewandt, so wäre es sehr hilfreich und für die Jugendlichen überaus erfreulich, wenn Sie sie dabei unterstützen könnten. </w:t>
      </w:r>
      <w:bookmarkStart w:id="0" w:name="_GoBack"/>
      <w:bookmarkEnd w:id="0"/>
    </w:p>
    <w:p w:rsidR="00867AED" w:rsidRDefault="00867AED">
      <w:pPr>
        <w:rPr>
          <w:rFonts w:cs="Arial"/>
          <w:sz w:val="22"/>
          <w:szCs w:val="22"/>
        </w:rPr>
      </w:pPr>
    </w:p>
    <w:p w:rsidR="00867AED" w:rsidRDefault="00867AED">
      <w:pPr>
        <w:rPr>
          <w:rFonts w:cs="Arial"/>
          <w:sz w:val="22"/>
          <w:szCs w:val="22"/>
        </w:rPr>
      </w:pPr>
      <w:r>
        <w:rPr>
          <w:rFonts w:cs="Arial"/>
          <w:sz w:val="22"/>
          <w:szCs w:val="22"/>
        </w:rPr>
        <w:t>Für Ihre eventuelle Bereitschaft zur Mitwirkung bedanken wir uns im Voraus sehr herzlich und stehen auch telefonisch gerne für Rückfragen zur Verfügung.</w:t>
      </w:r>
    </w:p>
    <w:p w:rsidR="00867AED" w:rsidRDefault="00867AED">
      <w:pPr>
        <w:rPr>
          <w:rFonts w:cs="Arial"/>
          <w:sz w:val="22"/>
          <w:szCs w:val="22"/>
        </w:rPr>
      </w:pPr>
    </w:p>
    <w:p w:rsidR="00867AED" w:rsidRDefault="00867AED">
      <w:pPr>
        <w:rPr>
          <w:rFonts w:cs="Arial"/>
          <w:sz w:val="22"/>
          <w:szCs w:val="22"/>
        </w:rPr>
      </w:pPr>
    </w:p>
    <w:p w:rsidR="00867AED" w:rsidRDefault="00867AED">
      <w:pPr>
        <w:rPr>
          <w:rFonts w:cs="Arial"/>
          <w:sz w:val="22"/>
          <w:szCs w:val="22"/>
        </w:rPr>
      </w:pPr>
    </w:p>
    <w:p w:rsidR="00867AED" w:rsidRDefault="00867AED">
      <w:pPr>
        <w:rPr>
          <w:rFonts w:cs="Arial"/>
        </w:rPr>
      </w:pPr>
      <w:r>
        <w:rPr>
          <w:rFonts w:cs="Arial"/>
        </w:rPr>
        <w:t>_______________________________</w:t>
      </w:r>
      <w:r>
        <w:rPr>
          <w:rFonts w:cs="Arial"/>
        </w:rPr>
        <w:tab/>
      </w:r>
      <w:r>
        <w:rPr>
          <w:rFonts w:cs="Arial"/>
        </w:rPr>
        <w:tab/>
      </w:r>
      <w:r>
        <w:rPr>
          <w:rFonts w:cs="Arial"/>
        </w:rPr>
        <w:tab/>
        <w:t>__________________________</w:t>
      </w:r>
    </w:p>
    <w:p w:rsidR="00867AED" w:rsidRPr="008B373C" w:rsidRDefault="00867AED" w:rsidP="008B373C">
      <w:pPr>
        <w:spacing w:before="60"/>
        <w:rPr>
          <w:sz w:val="18"/>
        </w:rPr>
      </w:pPr>
      <w:r w:rsidRPr="008B373C">
        <w:rPr>
          <w:rFonts w:cs="Arial"/>
          <w:sz w:val="18"/>
        </w:rPr>
        <w:tab/>
      </w:r>
      <w:r w:rsidRPr="008B373C">
        <w:rPr>
          <w:rFonts w:cs="Arial"/>
          <w:sz w:val="18"/>
        </w:rPr>
        <w:tab/>
        <w:t>Klassenleitung</w:t>
      </w:r>
      <w:r w:rsidRPr="008B373C">
        <w:rPr>
          <w:rFonts w:cs="Arial"/>
          <w:sz w:val="18"/>
        </w:rPr>
        <w:tab/>
      </w:r>
      <w:r w:rsidRPr="008B373C">
        <w:rPr>
          <w:rFonts w:cs="Arial"/>
          <w:sz w:val="18"/>
        </w:rPr>
        <w:tab/>
      </w:r>
      <w:r w:rsidRPr="008B373C">
        <w:rPr>
          <w:rFonts w:cs="Arial"/>
          <w:sz w:val="18"/>
        </w:rPr>
        <w:tab/>
      </w:r>
      <w:r w:rsidR="008B373C">
        <w:rPr>
          <w:rFonts w:cs="Arial"/>
          <w:sz w:val="18"/>
        </w:rPr>
        <w:tab/>
      </w:r>
      <w:r w:rsidRPr="008B373C">
        <w:rPr>
          <w:rFonts w:cs="Arial"/>
          <w:sz w:val="18"/>
        </w:rPr>
        <w:tab/>
      </w:r>
      <w:r w:rsidRPr="008B373C">
        <w:rPr>
          <w:rFonts w:cs="Arial"/>
          <w:sz w:val="18"/>
        </w:rPr>
        <w:tab/>
        <w:t>Schulleitung/Stempel</w:t>
      </w:r>
    </w:p>
    <w:sectPr w:rsidR="00867AED" w:rsidRPr="008B373C">
      <w:footerReference w:type="default" r:id="rId8"/>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40D" w:rsidRDefault="00E9240D">
      <w:r>
        <w:separator/>
      </w:r>
    </w:p>
  </w:endnote>
  <w:endnote w:type="continuationSeparator" w:id="0">
    <w:p w:rsidR="00E9240D" w:rsidRDefault="00E9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8B1" w:rsidRDefault="00BF28B1" w:rsidP="00BF28B1">
    <w:pPr>
      <w:pStyle w:val="Fuzeile"/>
      <w:ind w:firstLine="708"/>
      <w:rPr>
        <w:rFonts w:cs="Arial"/>
        <w:sz w:val="16"/>
        <w:szCs w:val="16"/>
      </w:rPr>
    </w:pPr>
    <w:r>
      <w:rPr>
        <w:rFonts w:ascii="Courier" w:hAnsi="Courier"/>
        <w:noProof/>
      </w:rPr>
      <mc:AlternateContent>
        <mc:Choice Requires="wps">
          <w:drawing>
            <wp:anchor distT="0" distB="0" distL="114300" distR="114300" simplePos="0" relativeHeight="251660288" behindDoc="0" locked="0" layoutInCell="1" allowOverlap="1">
              <wp:simplePos x="0" y="0"/>
              <wp:positionH relativeFrom="column">
                <wp:posOffset>-62230</wp:posOffset>
              </wp:positionH>
              <wp:positionV relativeFrom="paragraph">
                <wp:posOffset>-6985</wp:posOffset>
              </wp:positionV>
              <wp:extent cx="5838825" cy="0"/>
              <wp:effectExtent l="8890" t="6985" r="1016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F1F2F32" id="_x0000_t32" coordsize="21600,21600" o:spt="32" o:oned="t" path="m,l21600,21600e" filled="f">
              <v:path arrowok="t" fillok="f" o:connecttype="none"/>
              <o:lock v:ext="edit" shapetype="t"/>
            </v:shapetype>
            <v:shape id="AutoShape 3" o:spid="_x0000_s1026" type="#_x0000_t32" style="position:absolute;margin-left:-4.9pt;margin-top:-.55pt;width:459.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"/>
          </w:pict>
        </mc:Fallback>
      </mc:AlternateContent>
    </w:r>
    <w:r>
      <w:rPr>
        <w:rFonts w:ascii="Courier" w:hAnsi="Courier"/>
        <w:noProof/>
      </w:rPr>
      <w:drawing>
        <wp:anchor distT="0" distB="0" distL="114300" distR="114300" simplePos="0" relativeHeight="251659264" behindDoc="0" locked="0" layoutInCell="1" allowOverlap="1">
          <wp:simplePos x="0" y="0"/>
          <wp:positionH relativeFrom="column">
            <wp:posOffset>64770</wp:posOffset>
          </wp:positionH>
          <wp:positionV relativeFrom="paragraph">
            <wp:posOffset>63500</wp:posOffset>
          </wp:positionV>
          <wp:extent cx="262255" cy="272415"/>
          <wp:effectExtent l="0" t="0" r="4445"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2415"/>
                  </a:xfrm>
                  <a:prstGeom prst="rect">
                    <a:avLst/>
                  </a:prstGeom>
                  <a:noFill/>
                </pic:spPr>
              </pic:pic>
            </a:graphicData>
          </a:graphic>
          <wp14:sizeRelH relativeFrom="page">
            <wp14:pctWidth>0</wp14:pctWidth>
          </wp14:sizeRelH>
          <wp14:sizeRelV relativeFrom="page">
            <wp14:pctHeight>0</wp14:pctHeight>
          </wp14:sizeRelV>
        </wp:anchor>
      </w:drawing>
    </w:r>
    <w:r>
      <w:rPr>
        <w:rFonts w:cs="Arial"/>
        <w:sz w:val="16"/>
        <w:szCs w:val="16"/>
      </w:rPr>
      <w:t>Schülerfirma</w:t>
    </w:r>
    <w:r>
      <w:rPr>
        <w:rFonts w:cs="Arial"/>
        <w:sz w:val="16"/>
        <w:szCs w:val="16"/>
      </w:rPr>
      <w:tab/>
      <w:t>Schreiben außerschulische Partner</w:t>
    </w:r>
    <w:r>
      <w:rPr>
        <w:rFonts w:cs="Arial"/>
        <w:sz w:val="16"/>
        <w:szCs w:val="16"/>
      </w:rPr>
      <w:tab/>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393F92">
      <w:rPr>
        <w:rStyle w:val="Seitenzahl"/>
        <w:rFonts w:cs="Arial"/>
        <w:noProof/>
        <w:sz w:val="16"/>
        <w:szCs w:val="16"/>
      </w:rPr>
      <w:t>1</w:t>
    </w:r>
    <w:r>
      <w:rPr>
        <w:rStyle w:val="Seitenzahl"/>
        <w:rFonts w:cs="Arial"/>
        <w:sz w:val="16"/>
        <w:szCs w:val="16"/>
      </w:rPr>
      <w:fldChar w:fldCharType="end"/>
    </w:r>
  </w:p>
  <w:p w:rsidR="00867AED" w:rsidRDefault="00867AED">
    <w:pPr>
      <w:pStyle w:val="Fuzeile"/>
    </w:pPr>
  </w:p>
  <w:p w:rsidR="00867AED" w:rsidRDefault="00867A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40D" w:rsidRDefault="00E9240D">
      <w:r>
        <w:separator/>
      </w:r>
    </w:p>
  </w:footnote>
  <w:footnote w:type="continuationSeparator" w:id="0">
    <w:p w:rsidR="00E9240D" w:rsidRDefault="00E92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335"/>
    <w:rsid w:val="001310A8"/>
    <w:rsid w:val="00393F92"/>
    <w:rsid w:val="00850335"/>
    <w:rsid w:val="00867AED"/>
    <w:rsid w:val="00876BED"/>
    <w:rsid w:val="008B373C"/>
    <w:rsid w:val="00BF28B1"/>
    <w:rsid w:val="00E9240D"/>
    <w:rsid w:val="00F521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BF28B1"/>
    <w:rPr>
      <w:rFonts w:ascii="Arial" w:hAnsi="Arial"/>
      <w:sz w:val="24"/>
      <w:szCs w:val="24"/>
    </w:rPr>
  </w:style>
  <w:style w:type="paragraph" w:styleId="Sprechblasentext">
    <w:name w:val="Balloon Text"/>
    <w:basedOn w:val="Standard"/>
    <w:link w:val="SprechblasentextZchn"/>
    <w:uiPriority w:val="99"/>
    <w:semiHidden/>
    <w:unhideWhenUsed/>
    <w:rsid w:val="008B373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7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BF28B1"/>
    <w:rPr>
      <w:rFonts w:ascii="Arial" w:hAnsi="Arial"/>
      <w:sz w:val="24"/>
      <w:szCs w:val="24"/>
    </w:rPr>
  </w:style>
  <w:style w:type="paragraph" w:styleId="Sprechblasentext">
    <w:name w:val="Balloon Text"/>
    <w:basedOn w:val="Standard"/>
    <w:link w:val="SprechblasentextZchn"/>
    <w:uiPriority w:val="99"/>
    <w:semiHidden/>
    <w:unhideWhenUsed/>
    <w:rsid w:val="008B373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7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59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1291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4</cp:revision>
  <cp:lastPrinted>2018-12-07T07:34:00Z</cp:lastPrinted>
  <dcterms:created xsi:type="dcterms:W3CDTF">2017-07-25T11:55:00Z</dcterms:created>
  <dcterms:modified xsi:type="dcterms:W3CDTF">2018-12-07T07:35:00Z</dcterms:modified>
</cp:coreProperties>
</file>