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5A3" w:rsidRDefault="00B818C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0</wp:posOffset>
                </wp:positionV>
                <wp:extent cx="5829300" cy="457200"/>
                <wp:effectExtent l="11430" t="9525" r="7620" b="9525"/>
                <wp:wrapNone/>
                <wp:docPr id="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525A3" w:rsidRPr="002F2BEB" w:rsidRDefault="00B12F58">
                            <w:pPr>
                              <w:pStyle w:val="berschrift4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</w:pPr>
                            <w:r w:rsidRPr="002F2BEB"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  <w:t>Infoblatt Lehrkraft</w:t>
                            </w:r>
                            <w:r w:rsidR="002F2BEB" w:rsidRPr="002F2BEB"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  <w:t xml:space="preserve">: </w:t>
                            </w:r>
                            <w:r w:rsidR="002F2BEB" w:rsidRPr="00FC4175">
                              <w:rPr>
                                <w:b/>
                                <w:bCs/>
                                <w:i w:val="0"/>
                                <w:iCs w:val="0"/>
                                <w:sz w:val="36"/>
                              </w:rPr>
                              <w:t>Kooperationsmöglichkeiten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-2.85pt;margin-top:0;width:45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" filled="f">
                <v:textbox>
                  <w:txbxContent>
                    <w:p w:rsidR="00F525A3" w:rsidRPr="002F2BEB" w:rsidRDefault="00B12F58">
                      <w:pPr>
                        <w:pStyle w:val="berschrift4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</w:pPr>
                      <w:r w:rsidRPr="002F2BEB"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  <w:t>Infoblatt Lehrkraft</w:t>
                      </w:r>
                      <w:r w:rsidR="002F2BEB" w:rsidRPr="002F2BEB"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  <w:t xml:space="preserve">: </w:t>
                      </w:r>
                      <w:r w:rsidR="002F2BEB" w:rsidRPr="00FC4175">
                        <w:rPr>
                          <w:b/>
                          <w:bCs/>
                          <w:i w:val="0"/>
                          <w:iCs w:val="0"/>
                          <w:sz w:val="36"/>
                        </w:rPr>
                        <w:t>Kooperationsmöglichkeiten</w:t>
                      </w:r>
                    </w:p>
                  </w:txbxContent>
                </v:textbox>
              </v:shape>
            </w:pict>
          </mc:Fallback>
        </mc:AlternateContent>
      </w:r>
    </w:p>
    <w:p w:rsidR="00F525A3" w:rsidRDefault="00F525A3"/>
    <w:p w:rsidR="00F525A3" w:rsidRDefault="00F525A3"/>
    <w:p w:rsidR="00F525A3" w:rsidRDefault="00F525A3"/>
    <w:p w:rsidR="00F525A3" w:rsidRDefault="00F525A3" w:rsidP="008923C7">
      <w:pPr>
        <w:jc w:val="both"/>
      </w:pPr>
      <w:r>
        <w:t xml:space="preserve">Wird ein Projekt </w:t>
      </w:r>
      <w:r w:rsidR="00220298">
        <w:t>in der Klasse gestartet, hat die</w:t>
      </w:r>
      <w:r>
        <w:t xml:space="preserve"> </w:t>
      </w:r>
      <w:r w:rsidR="00220298">
        <w:t xml:space="preserve">Lehrkraft </w:t>
      </w:r>
      <w:r>
        <w:t xml:space="preserve"> (</w:t>
      </w:r>
      <w:r w:rsidR="001D74EF">
        <w:t>WiB</w:t>
      </w:r>
      <w:r>
        <w:t>-</w:t>
      </w:r>
      <w:r w:rsidR="00220298">
        <w:t>Lehrkraft</w:t>
      </w:r>
      <w:r>
        <w:t xml:space="preserve"> oder Klasse</w:t>
      </w:r>
      <w:r>
        <w:t>n</w:t>
      </w:r>
      <w:r>
        <w:t xml:space="preserve">leitung) die Aufgabe, die </w:t>
      </w:r>
      <w:r w:rsidR="00B12F58">
        <w:t>Schülerinnen und Schüler</w:t>
      </w:r>
      <w:r>
        <w:t xml:space="preserve"> zur Projektarbeit anzuleiten und gegebenenfalls steuernd einzugreifen. Ih</w:t>
      </w:r>
      <w:r w:rsidR="005773F5">
        <w:t>r</w:t>
      </w:r>
      <w:r>
        <w:t xml:space="preserve"> kommt also für die Dauer des Projekts </w:t>
      </w:r>
      <w:r w:rsidR="00B12F58">
        <w:t xml:space="preserve">eine </w:t>
      </w:r>
      <w:r>
        <w:t>Moderat</w:t>
      </w:r>
      <w:r w:rsidR="005773F5">
        <w:t>ions</w:t>
      </w:r>
      <w:r>
        <w:t>funktion zu.</w:t>
      </w:r>
    </w:p>
    <w:p w:rsidR="00F525A3" w:rsidRDefault="00F525A3" w:rsidP="008923C7">
      <w:pPr>
        <w:jc w:val="both"/>
      </w:pPr>
      <w:r>
        <w:t xml:space="preserve">Um dieser etwas anderen Rolle gerecht werden zu können, aber auch um das Projekt im Sinne des Lehrplans unter Einbeziehung verschiedener arbeitspraktischer Fächer sach- und fachgerecht umsetzen zu können, ist </w:t>
      </w:r>
      <w:r w:rsidR="00FC6793">
        <w:t xml:space="preserve">es </w:t>
      </w:r>
      <w:r>
        <w:t xml:space="preserve">unerlässlich und in vielerlei Hinsicht entlastend, mit den </w:t>
      </w:r>
      <w:r w:rsidR="00220298">
        <w:t>Fachlehrkräften</w:t>
      </w:r>
      <w:r>
        <w:t xml:space="preserve"> der Fächer </w:t>
      </w:r>
      <w:r w:rsidR="00D7465A">
        <w:t>T</w:t>
      </w:r>
      <w:r>
        <w:t xml:space="preserve">, </w:t>
      </w:r>
      <w:r w:rsidR="001D74EF">
        <w:t>ES</w:t>
      </w:r>
      <w:r>
        <w:t xml:space="preserve"> und </w:t>
      </w:r>
      <w:r w:rsidR="001D74EF">
        <w:t>WiK</w:t>
      </w:r>
      <w:r>
        <w:t xml:space="preserve"> zu kooperieren.</w:t>
      </w:r>
    </w:p>
    <w:p w:rsidR="00F525A3" w:rsidRDefault="00F525A3" w:rsidP="008923C7">
      <w:pPr>
        <w:jc w:val="both"/>
      </w:pPr>
    </w:p>
    <w:p w:rsidR="00F525A3" w:rsidRDefault="00220298" w:rsidP="008923C7">
      <w:pPr>
        <w:jc w:val="both"/>
      </w:pPr>
      <w:r>
        <w:t>Lehrkräfte</w:t>
      </w:r>
      <w:r w:rsidR="00F525A3">
        <w:t xml:space="preserve"> werden bei der Aufsicht entlastet, da durch die Kooperation mehrere </w:t>
      </w:r>
      <w:r w:rsidR="005773F5">
        <w:t>Pers</w:t>
      </w:r>
      <w:r w:rsidR="005773F5">
        <w:t>o</w:t>
      </w:r>
      <w:r w:rsidR="005773F5">
        <w:t>nen</w:t>
      </w:r>
      <w:r w:rsidR="00F525A3">
        <w:t xml:space="preserve"> zur Verfügung stehen; ebenso wird die Verantwortung auf mehrere </w:t>
      </w:r>
      <w:r w:rsidR="005773F5">
        <w:t>Schultern</w:t>
      </w:r>
      <w:r w:rsidR="00F525A3">
        <w:t xml:space="preserve"> ve</w:t>
      </w:r>
      <w:r w:rsidR="00F525A3">
        <w:t>r</w:t>
      </w:r>
      <w:r w:rsidR="00F525A3">
        <w:t xml:space="preserve">teilt. Schließlich wird rechtliche Sicherheit auch dadurch erreicht, dass jeder fachliche Bereich durch </w:t>
      </w:r>
      <w:r>
        <w:t>Lehrkräfte</w:t>
      </w:r>
      <w:r w:rsidR="00F525A3">
        <w:t xml:space="preserve"> mit entsprechenden Kompetenzen und Erfahrungen in das Projekt mit eingebunden wird.</w:t>
      </w:r>
    </w:p>
    <w:p w:rsidR="00F525A3" w:rsidRDefault="00F525A3"/>
    <w:p w:rsidR="00F525A3" w:rsidRDefault="00F525A3">
      <w:pPr>
        <w:rPr>
          <w:b/>
        </w:rPr>
      </w:pPr>
      <w:r>
        <w:rPr>
          <w:b/>
        </w:rPr>
        <w:t xml:space="preserve">Für den Bereich </w:t>
      </w:r>
      <w:r w:rsidR="001D74EF">
        <w:rPr>
          <w:b/>
        </w:rPr>
        <w:t>E</w:t>
      </w:r>
      <w:r w:rsidR="003A2DDF">
        <w:rPr>
          <w:b/>
        </w:rPr>
        <w:t xml:space="preserve">rnährung und </w:t>
      </w:r>
      <w:r w:rsidR="001D74EF">
        <w:rPr>
          <w:b/>
        </w:rPr>
        <w:t>S</w:t>
      </w:r>
      <w:r w:rsidR="003A2DDF">
        <w:rPr>
          <w:b/>
        </w:rPr>
        <w:t>oziales</w:t>
      </w:r>
      <w:r>
        <w:rPr>
          <w:b/>
        </w:rPr>
        <w:t xml:space="preserve"> könnten somit folgende Aufgaben en</w:t>
      </w:r>
      <w:r>
        <w:rPr>
          <w:b/>
        </w:rPr>
        <w:t>t</w:t>
      </w:r>
      <w:r>
        <w:rPr>
          <w:b/>
        </w:rPr>
        <w:t>stehen:</w:t>
      </w:r>
    </w:p>
    <w:p w:rsidR="00F525A3" w:rsidRDefault="00F525A3" w:rsidP="008923C7">
      <w:pPr>
        <w:numPr>
          <w:ilvl w:val="0"/>
          <w:numId w:val="10"/>
        </w:numPr>
        <w:spacing w:line="276" w:lineRule="auto"/>
        <w:ind w:left="357" w:hanging="357"/>
      </w:pPr>
      <w:r>
        <w:t>Beratung, welche Waren oder Dienstleistungen sich zum Test eignen, Hilfe bei der Auswahl eines Testobjekts</w:t>
      </w:r>
    </w:p>
    <w:p w:rsidR="00F525A3" w:rsidRDefault="00F525A3" w:rsidP="008923C7">
      <w:pPr>
        <w:numPr>
          <w:ilvl w:val="0"/>
          <w:numId w:val="10"/>
        </w:numPr>
        <w:spacing w:line="276" w:lineRule="auto"/>
        <w:ind w:left="357" w:hanging="357"/>
      </w:pPr>
      <w:r>
        <w:t>Unterstützung bei der Erstellung von Bewertungskriterien und bei der Erarbeitung eines Testverfahrens</w:t>
      </w:r>
    </w:p>
    <w:p w:rsidR="00F525A3" w:rsidRDefault="00F525A3" w:rsidP="008923C7">
      <w:pPr>
        <w:numPr>
          <w:ilvl w:val="0"/>
          <w:numId w:val="10"/>
        </w:numPr>
        <w:spacing w:line="276" w:lineRule="auto"/>
        <w:ind w:left="357" w:hanging="357"/>
      </w:pPr>
      <w:r>
        <w:t>sachgerechter Umgang mit Küchengeräten und Lebensmitteln</w:t>
      </w:r>
    </w:p>
    <w:p w:rsidR="00F525A3" w:rsidRDefault="00F525A3" w:rsidP="008923C7">
      <w:pPr>
        <w:numPr>
          <w:ilvl w:val="0"/>
          <w:numId w:val="10"/>
        </w:numPr>
        <w:spacing w:line="276" w:lineRule="auto"/>
        <w:ind w:left="357" w:hanging="357"/>
      </w:pPr>
      <w:r>
        <w:t>Sicherheitsbestimmungen mitteilen und deren Einhaltung überwachen</w:t>
      </w:r>
    </w:p>
    <w:p w:rsidR="00F525A3" w:rsidRDefault="00F525A3" w:rsidP="008923C7">
      <w:pPr>
        <w:numPr>
          <w:ilvl w:val="0"/>
          <w:numId w:val="10"/>
        </w:numPr>
        <w:spacing w:line="276" w:lineRule="auto"/>
        <w:ind w:left="357" w:hanging="357"/>
      </w:pPr>
      <w:r>
        <w:t>Betreuung der Obje</w:t>
      </w:r>
      <w:r w:rsidR="001D74EF">
        <w:t>ktb</w:t>
      </w:r>
      <w:r>
        <w:t>eschaffung</w:t>
      </w:r>
    </w:p>
    <w:p w:rsidR="00F525A3" w:rsidRDefault="00F525A3" w:rsidP="008923C7">
      <w:pPr>
        <w:numPr>
          <w:ilvl w:val="0"/>
          <w:numId w:val="10"/>
        </w:numPr>
        <w:spacing w:line="276" w:lineRule="auto"/>
        <w:ind w:left="357" w:hanging="357"/>
      </w:pPr>
      <w:r>
        <w:t>Betreuung der Testdurchführung</w:t>
      </w:r>
    </w:p>
    <w:p w:rsidR="00F525A3" w:rsidRDefault="00F525A3" w:rsidP="008923C7">
      <w:pPr>
        <w:numPr>
          <w:ilvl w:val="0"/>
          <w:numId w:val="10"/>
        </w:numPr>
        <w:spacing w:line="276" w:lineRule="auto"/>
        <w:ind w:left="357" w:hanging="357"/>
      </w:pPr>
      <w:r>
        <w:t>Betreuung der Obje</w:t>
      </w:r>
      <w:r w:rsidR="001D74EF">
        <w:t>ktb</w:t>
      </w:r>
      <w:r>
        <w:t>eurteilung</w:t>
      </w:r>
    </w:p>
    <w:p w:rsidR="00F525A3" w:rsidRDefault="00F525A3"/>
    <w:p w:rsidR="00F525A3" w:rsidRDefault="00F525A3">
      <w:pPr>
        <w:rPr>
          <w:b/>
        </w:rPr>
      </w:pPr>
      <w:r>
        <w:rPr>
          <w:b/>
        </w:rPr>
        <w:t xml:space="preserve">Für den Bereich </w:t>
      </w:r>
      <w:r w:rsidR="001D74EF">
        <w:rPr>
          <w:b/>
        </w:rPr>
        <w:t>Wi</w:t>
      </w:r>
      <w:r w:rsidR="003A2DDF">
        <w:rPr>
          <w:b/>
        </w:rPr>
        <w:t xml:space="preserve">rtschaft und </w:t>
      </w:r>
      <w:r w:rsidR="001D74EF">
        <w:rPr>
          <w:b/>
        </w:rPr>
        <w:t>K</w:t>
      </w:r>
      <w:r w:rsidR="003A2DDF">
        <w:rPr>
          <w:b/>
        </w:rPr>
        <w:t>ommunikation</w:t>
      </w:r>
      <w:r>
        <w:rPr>
          <w:b/>
        </w:rPr>
        <w:t xml:space="preserve"> könnten somit folgende Aufg</w:t>
      </w:r>
      <w:r>
        <w:rPr>
          <w:b/>
        </w:rPr>
        <w:t>a</w:t>
      </w:r>
      <w:r>
        <w:rPr>
          <w:b/>
        </w:rPr>
        <w:t>ben entstehen:</w:t>
      </w:r>
    </w:p>
    <w:p w:rsidR="00F525A3" w:rsidRDefault="00F525A3" w:rsidP="008923C7">
      <w:pPr>
        <w:numPr>
          <w:ilvl w:val="0"/>
          <w:numId w:val="10"/>
        </w:numPr>
        <w:spacing w:line="276" w:lineRule="auto"/>
        <w:ind w:left="357" w:hanging="357"/>
      </w:pPr>
      <w:r>
        <w:t>Beratung, mit welchen Programmen Liste, Briefe und Tabellen erstellt werden kö</w:t>
      </w:r>
      <w:r>
        <w:t>n</w:t>
      </w:r>
      <w:r>
        <w:t>nen</w:t>
      </w:r>
    </w:p>
    <w:p w:rsidR="00F525A3" w:rsidRDefault="00FC6793" w:rsidP="008923C7">
      <w:pPr>
        <w:numPr>
          <w:ilvl w:val="0"/>
          <w:numId w:val="10"/>
        </w:numPr>
        <w:spacing w:line="276" w:lineRule="auto"/>
        <w:ind w:left="357" w:hanging="357"/>
      </w:pPr>
      <w:r>
        <w:t xml:space="preserve">Organisation des </w:t>
      </w:r>
      <w:r w:rsidR="001D74EF">
        <w:t>WiK</w:t>
      </w:r>
      <w:r>
        <w:t>-</w:t>
      </w:r>
      <w:r w:rsidR="00F525A3">
        <w:t>Raumes für die vorgesehenen Arbeiten</w:t>
      </w:r>
    </w:p>
    <w:p w:rsidR="00220298" w:rsidRDefault="00220298" w:rsidP="008923C7">
      <w:pPr>
        <w:numPr>
          <w:ilvl w:val="0"/>
          <w:numId w:val="10"/>
        </w:numPr>
        <w:spacing w:line="276" w:lineRule="auto"/>
        <w:ind w:left="357" w:hanging="357"/>
      </w:pPr>
      <w:r>
        <w:t>Beratung, welche Waren oder Dienstleistungen sich zum Test eignen, Hilfe bei der Auswahl eines Testobjekts</w:t>
      </w:r>
    </w:p>
    <w:p w:rsidR="00220298" w:rsidRDefault="00220298" w:rsidP="008923C7">
      <w:pPr>
        <w:numPr>
          <w:ilvl w:val="0"/>
          <w:numId w:val="10"/>
        </w:numPr>
        <w:spacing w:line="276" w:lineRule="auto"/>
        <w:ind w:left="357" w:hanging="357"/>
      </w:pPr>
      <w:r>
        <w:t>Unterstützung bei der Erstellung von Bewertungskriterien und bei der Erarbeitung eines Testverfahrens</w:t>
      </w:r>
    </w:p>
    <w:p w:rsidR="00F525A3" w:rsidRDefault="00F525A3" w:rsidP="008923C7">
      <w:pPr>
        <w:numPr>
          <w:ilvl w:val="0"/>
          <w:numId w:val="10"/>
        </w:numPr>
        <w:spacing w:line="276" w:lineRule="auto"/>
        <w:ind w:left="357" w:hanging="357"/>
      </w:pPr>
      <w:r>
        <w:t>sachgerechte Einführung und Handhabung der Computer</w:t>
      </w:r>
    </w:p>
    <w:p w:rsidR="00F525A3" w:rsidRDefault="00F525A3" w:rsidP="008923C7">
      <w:pPr>
        <w:numPr>
          <w:ilvl w:val="0"/>
          <w:numId w:val="10"/>
        </w:numPr>
        <w:spacing w:line="276" w:lineRule="auto"/>
        <w:ind w:left="357" w:hanging="357"/>
      </w:pPr>
      <w:r>
        <w:t xml:space="preserve">Betreuung bei der Einholung von Informationen </w:t>
      </w:r>
      <w:r w:rsidR="00FC6793">
        <w:t>im</w:t>
      </w:r>
      <w:r>
        <w:t xml:space="preserve"> Internet</w:t>
      </w:r>
    </w:p>
    <w:p w:rsidR="00F525A3" w:rsidRDefault="00F525A3" w:rsidP="008923C7">
      <w:pPr>
        <w:numPr>
          <w:ilvl w:val="0"/>
          <w:numId w:val="10"/>
        </w:numPr>
        <w:spacing w:line="276" w:lineRule="auto"/>
        <w:ind w:left="357" w:hanging="357"/>
      </w:pPr>
      <w:r>
        <w:t>Beratung bei der Darstellung der Vorgehensweise und der Obje</w:t>
      </w:r>
      <w:r w:rsidR="001D74EF">
        <w:t>ktb</w:t>
      </w:r>
      <w:r>
        <w:t>eurteilung</w:t>
      </w:r>
    </w:p>
    <w:p w:rsidR="00220298" w:rsidRDefault="00220298" w:rsidP="008923C7">
      <w:pPr>
        <w:numPr>
          <w:ilvl w:val="0"/>
          <w:numId w:val="10"/>
        </w:numPr>
        <w:spacing w:line="276" w:lineRule="auto"/>
        <w:ind w:left="357" w:hanging="357"/>
      </w:pPr>
      <w:r>
        <w:t>Betreuung der Objektbeschaffung</w:t>
      </w:r>
    </w:p>
    <w:p w:rsidR="00220298" w:rsidRDefault="00220298" w:rsidP="008923C7">
      <w:pPr>
        <w:numPr>
          <w:ilvl w:val="0"/>
          <w:numId w:val="10"/>
        </w:numPr>
        <w:spacing w:line="276" w:lineRule="auto"/>
        <w:ind w:left="357" w:hanging="357"/>
      </w:pPr>
      <w:r>
        <w:t>Betreuung der Testdurchführung</w:t>
      </w:r>
    </w:p>
    <w:p w:rsidR="00220298" w:rsidRDefault="00220298" w:rsidP="008923C7">
      <w:pPr>
        <w:numPr>
          <w:ilvl w:val="0"/>
          <w:numId w:val="10"/>
        </w:numPr>
        <w:spacing w:line="276" w:lineRule="auto"/>
        <w:ind w:left="357" w:hanging="357"/>
      </w:pPr>
      <w:r>
        <w:t>Betreuung der Objektbeurteilung</w:t>
      </w:r>
    </w:p>
    <w:p w:rsidR="006F4325" w:rsidRDefault="00F525A3" w:rsidP="008923C7">
      <w:pPr>
        <w:numPr>
          <w:ilvl w:val="0"/>
          <w:numId w:val="10"/>
        </w:numPr>
        <w:spacing w:line="276" w:lineRule="auto"/>
        <w:ind w:left="357" w:hanging="357"/>
      </w:pPr>
      <w:r>
        <w:t>Betreuung der Herstellung der Präsentation</w:t>
      </w:r>
    </w:p>
    <w:p w:rsidR="001D74EF" w:rsidRDefault="001D74EF" w:rsidP="001D74EF"/>
    <w:p w:rsidR="008923C7" w:rsidRDefault="008923C7" w:rsidP="001D74EF">
      <w:pPr>
        <w:rPr>
          <w:b/>
        </w:rPr>
        <w:sectPr w:rsidR="008923C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6" w:h="16838" w:code="9"/>
          <w:pgMar w:top="1134" w:right="1134" w:bottom="1134" w:left="1474" w:header="720" w:footer="720" w:gutter="0"/>
          <w:cols w:space="708"/>
          <w:docGrid w:linePitch="212"/>
        </w:sectPr>
      </w:pPr>
    </w:p>
    <w:p w:rsidR="001D74EF" w:rsidRDefault="00D7465A" w:rsidP="001D74EF">
      <w:pPr>
        <w:rPr>
          <w:b/>
        </w:rPr>
      </w:pPr>
      <w:r>
        <w:rPr>
          <w:b/>
        </w:rPr>
        <w:lastRenderedPageBreak/>
        <w:t>Für den Bereich T</w:t>
      </w:r>
      <w:r w:rsidR="003A2DDF">
        <w:rPr>
          <w:b/>
        </w:rPr>
        <w:t>echnik</w:t>
      </w:r>
      <w:r w:rsidR="001D74EF">
        <w:rPr>
          <w:b/>
        </w:rPr>
        <w:t xml:space="preserve"> könnten somit folgende Aufgaben entstehen:</w:t>
      </w:r>
    </w:p>
    <w:p w:rsidR="001D74EF" w:rsidRDefault="001D74EF" w:rsidP="002F2BEB">
      <w:pPr>
        <w:numPr>
          <w:ilvl w:val="0"/>
          <w:numId w:val="10"/>
        </w:numPr>
        <w:spacing w:line="276" w:lineRule="auto"/>
      </w:pPr>
      <w:r>
        <w:t>Beratung, welche Waren oder Dienstleistungen sich zum Test eignen, Hilfe bei der Auswahl eines Testobjekts</w:t>
      </w:r>
    </w:p>
    <w:p w:rsidR="001D74EF" w:rsidRDefault="001D74EF" w:rsidP="002F2BEB">
      <w:pPr>
        <w:numPr>
          <w:ilvl w:val="0"/>
          <w:numId w:val="10"/>
        </w:numPr>
        <w:spacing w:line="276" w:lineRule="auto"/>
      </w:pPr>
      <w:r>
        <w:t>Unterstützung bei der Erstellung von Bewertungskriterien und bei der Erarbeitung eines Testverfahrens</w:t>
      </w:r>
      <w:r w:rsidR="00583156">
        <w:t xml:space="preserve"> bzw. einer Testvorrichtung</w:t>
      </w:r>
    </w:p>
    <w:p w:rsidR="001D74EF" w:rsidRDefault="001D74EF" w:rsidP="002F2BEB">
      <w:pPr>
        <w:numPr>
          <w:ilvl w:val="0"/>
          <w:numId w:val="10"/>
        </w:numPr>
        <w:spacing w:line="276" w:lineRule="auto"/>
      </w:pPr>
      <w:r>
        <w:t>sachgerechte Einführung und Handhabung von Werkzeugen, Maschinen und Werkstoffen</w:t>
      </w:r>
    </w:p>
    <w:p w:rsidR="001D74EF" w:rsidRDefault="001D74EF" w:rsidP="002F2BEB">
      <w:pPr>
        <w:numPr>
          <w:ilvl w:val="0"/>
          <w:numId w:val="10"/>
        </w:numPr>
        <w:spacing w:line="276" w:lineRule="auto"/>
      </w:pPr>
      <w:r>
        <w:t>Beratung für die sinnvolle Aufteilung möglicher Arbeitsschritte</w:t>
      </w:r>
    </w:p>
    <w:p w:rsidR="001D74EF" w:rsidRDefault="001D74EF" w:rsidP="002F2BEB">
      <w:pPr>
        <w:numPr>
          <w:ilvl w:val="0"/>
          <w:numId w:val="10"/>
        </w:numPr>
        <w:spacing w:line="276" w:lineRule="auto"/>
      </w:pPr>
      <w:r>
        <w:t>Sicherheitsbestimmungen mitteilen und deren Einhaltung überwachen</w:t>
      </w:r>
    </w:p>
    <w:p w:rsidR="001D74EF" w:rsidRDefault="001D74EF" w:rsidP="002F2BEB">
      <w:pPr>
        <w:numPr>
          <w:ilvl w:val="0"/>
          <w:numId w:val="10"/>
        </w:numPr>
        <w:spacing w:line="276" w:lineRule="auto"/>
      </w:pPr>
      <w:r>
        <w:t>Beratung bei Preisvergleich und Einkauf</w:t>
      </w:r>
    </w:p>
    <w:p w:rsidR="00220298" w:rsidRDefault="00220298" w:rsidP="002F2BEB">
      <w:pPr>
        <w:numPr>
          <w:ilvl w:val="0"/>
          <w:numId w:val="10"/>
        </w:numPr>
        <w:spacing w:line="276" w:lineRule="auto"/>
      </w:pPr>
      <w:r>
        <w:t>Betreuung der Objektbeschaffung</w:t>
      </w:r>
    </w:p>
    <w:p w:rsidR="00220298" w:rsidRDefault="00220298" w:rsidP="002F2BEB">
      <w:pPr>
        <w:numPr>
          <w:ilvl w:val="0"/>
          <w:numId w:val="10"/>
        </w:numPr>
        <w:spacing w:line="276" w:lineRule="auto"/>
      </w:pPr>
      <w:r>
        <w:t>Betreuung der Testdurchführung</w:t>
      </w:r>
    </w:p>
    <w:p w:rsidR="00220298" w:rsidRDefault="00220298" w:rsidP="002F2BEB">
      <w:pPr>
        <w:numPr>
          <w:ilvl w:val="0"/>
          <w:numId w:val="10"/>
        </w:numPr>
        <w:spacing w:line="276" w:lineRule="auto"/>
      </w:pPr>
      <w:r>
        <w:t>Betreuung der Objektbeurteilung</w:t>
      </w:r>
    </w:p>
    <w:p w:rsidR="001D74EF" w:rsidRDefault="001D74EF" w:rsidP="002F2BEB">
      <w:pPr>
        <w:numPr>
          <w:ilvl w:val="0"/>
          <w:numId w:val="10"/>
        </w:numPr>
        <w:spacing w:line="276" w:lineRule="auto"/>
      </w:pPr>
      <w:r>
        <w:t>Betreuung des Präsentationsaufbaus</w:t>
      </w:r>
    </w:p>
    <w:p w:rsidR="001D74EF" w:rsidRDefault="001D74EF" w:rsidP="002F2BEB">
      <w:pPr>
        <w:spacing w:line="276" w:lineRule="auto"/>
        <w:sectPr w:rsidR="001D74EF" w:rsidSect="008923C7">
          <w:pgSz w:w="11906" w:h="16838" w:code="9"/>
          <w:pgMar w:top="1134" w:right="1134" w:bottom="1134" w:left="1474" w:header="720" w:footer="720" w:gutter="0"/>
          <w:cols w:space="708"/>
          <w:docGrid w:linePitch="212"/>
        </w:sectPr>
      </w:pPr>
    </w:p>
    <w:p w:rsidR="00F525A3" w:rsidRDefault="00F525A3">
      <w:pPr>
        <w:jc w:val="center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lastRenderedPageBreak/>
        <w:t xml:space="preserve">Kooperationsmöglichkeiten der Fächer </w:t>
      </w:r>
      <w:r w:rsidR="001D74EF">
        <w:rPr>
          <w:rFonts w:cs="Arial"/>
          <w:b/>
          <w:bCs/>
          <w:u w:val="single"/>
        </w:rPr>
        <w:t>WIB</w:t>
      </w:r>
      <w:r>
        <w:rPr>
          <w:rFonts w:cs="Arial"/>
          <w:b/>
          <w:bCs/>
          <w:u w:val="single"/>
        </w:rPr>
        <w:t xml:space="preserve">, </w:t>
      </w:r>
      <w:r w:rsidR="001D74EF">
        <w:rPr>
          <w:rFonts w:cs="Arial"/>
          <w:b/>
          <w:bCs/>
          <w:u w:val="single"/>
        </w:rPr>
        <w:t>ES</w:t>
      </w:r>
      <w:r>
        <w:rPr>
          <w:rFonts w:cs="Arial"/>
          <w:b/>
          <w:bCs/>
          <w:u w:val="single"/>
        </w:rPr>
        <w:t xml:space="preserve"> und </w:t>
      </w:r>
      <w:r w:rsidR="001D74EF">
        <w:rPr>
          <w:rFonts w:cs="Arial"/>
          <w:b/>
          <w:bCs/>
          <w:u w:val="single"/>
        </w:rPr>
        <w:t>WiK</w:t>
      </w:r>
    </w:p>
    <w:p w:rsidR="00F525A3" w:rsidRDefault="00F525A3">
      <w:pPr>
        <w:jc w:val="center"/>
        <w:rPr>
          <w:rFonts w:cs="Arial"/>
          <w:b/>
          <w:bCs/>
          <w:u w:val="single"/>
        </w:rPr>
      </w:pPr>
    </w:p>
    <w:p w:rsidR="00F525A3" w:rsidRDefault="00F525A3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7"/>
        <w:gridCol w:w="2989"/>
        <w:gridCol w:w="3118"/>
        <w:gridCol w:w="2647"/>
        <w:gridCol w:w="3329"/>
      </w:tblGrid>
      <w:tr w:rsidR="001D74EF" w:rsidTr="00B818C7">
        <w:tc>
          <w:tcPr>
            <w:tcW w:w="2287" w:type="dxa"/>
            <w:shd w:val="clear" w:color="auto" w:fill="FFCC99"/>
          </w:tcPr>
          <w:p w:rsidR="001D74EF" w:rsidRDefault="001D74EF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989" w:type="dxa"/>
            <w:shd w:val="clear" w:color="auto" w:fill="FFCC99"/>
          </w:tcPr>
          <w:p w:rsidR="001D74EF" w:rsidRDefault="00D7465A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Wi</w:t>
            </w:r>
            <w:r w:rsidR="001D74EF">
              <w:rPr>
                <w:rFonts w:cs="Arial"/>
                <w:b/>
                <w:bCs/>
              </w:rPr>
              <w:t>B</w:t>
            </w:r>
          </w:p>
        </w:tc>
        <w:tc>
          <w:tcPr>
            <w:tcW w:w="3118" w:type="dxa"/>
            <w:shd w:val="clear" w:color="auto" w:fill="FFCC99"/>
          </w:tcPr>
          <w:p w:rsidR="001D74EF" w:rsidRDefault="001D74EF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ES</w:t>
            </w:r>
          </w:p>
        </w:tc>
        <w:tc>
          <w:tcPr>
            <w:tcW w:w="2647" w:type="dxa"/>
            <w:shd w:val="clear" w:color="auto" w:fill="FFCC99"/>
          </w:tcPr>
          <w:p w:rsidR="001D74EF" w:rsidRDefault="00D7465A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</w:t>
            </w:r>
          </w:p>
        </w:tc>
        <w:tc>
          <w:tcPr>
            <w:tcW w:w="3329" w:type="dxa"/>
            <w:shd w:val="clear" w:color="auto" w:fill="FFCC99"/>
          </w:tcPr>
          <w:p w:rsidR="001D74EF" w:rsidRDefault="001D74EF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WiK</w:t>
            </w:r>
          </w:p>
        </w:tc>
      </w:tr>
      <w:tr w:rsidR="001D74EF" w:rsidTr="00B818C7">
        <w:trPr>
          <w:cantSplit/>
        </w:trPr>
        <w:tc>
          <w:tcPr>
            <w:tcW w:w="2287" w:type="dxa"/>
            <w:shd w:val="clear" w:color="auto" w:fill="FFCC99"/>
          </w:tcPr>
          <w:p w:rsidR="001D74EF" w:rsidRDefault="001D74EF">
            <w:pPr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Projektphasen</w:t>
            </w:r>
          </w:p>
        </w:tc>
        <w:tc>
          <w:tcPr>
            <w:tcW w:w="2989" w:type="dxa"/>
            <w:shd w:val="clear" w:color="auto" w:fill="FFCC99"/>
          </w:tcPr>
          <w:p w:rsidR="001D74EF" w:rsidRDefault="001D74EF">
            <w:pPr>
              <w:jc w:val="center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9094" w:type="dxa"/>
            <w:gridSpan w:val="3"/>
            <w:shd w:val="clear" w:color="auto" w:fill="FFCC99"/>
          </w:tcPr>
          <w:p w:rsidR="001D74EF" w:rsidRDefault="001D74EF">
            <w:pPr>
              <w:jc w:val="center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Fachliche Inhalte</w:t>
            </w:r>
          </w:p>
        </w:tc>
      </w:tr>
      <w:tr w:rsidR="001D74EF" w:rsidTr="00B818C7">
        <w:trPr>
          <w:cantSplit/>
        </w:trPr>
        <w:tc>
          <w:tcPr>
            <w:tcW w:w="2287" w:type="dxa"/>
            <w:shd w:val="clear" w:color="auto" w:fill="FFCC99"/>
          </w:tcPr>
          <w:p w:rsidR="001D74EF" w:rsidRDefault="001D74EF">
            <w:pPr>
              <w:pStyle w:val="berschrift2"/>
              <w:rPr>
                <w:color w:val="0000FF"/>
              </w:rPr>
            </w:pPr>
            <w:r>
              <w:rPr>
                <w:color w:val="0000FF"/>
              </w:rPr>
              <w:t>Das Projekt starten</w:t>
            </w:r>
          </w:p>
        </w:tc>
        <w:tc>
          <w:tcPr>
            <w:tcW w:w="12083" w:type="dxa"/>
            <w:gridSpan w:val="4"/>
          </w:tcPr>
          <w:p w:rsidR="001D74EF" w:rsidRDefault="001D74EF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 Testobjekt auswählen</w:t>
            </w:r>
            <w:r w:rsidR="00B12F58">
              <w:rPr>
                <w:rFonts w:cs="Arial"/>
                <w:sz w:val="22"/>
              </w:rPr>
              <w:t xml:space="preserve"> -</w:t>
            </w:r>
          </w:p>
          <w:p w:rsidR="001D74EF" w:rsidRDefault="001D74EF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Fachliche Umsetzung</w:t>
            </w:r>
          </w:p>
        </w:tc>
      </w:tr>
      <w:tr w:rsidR="001D74EF" w:rsidTr="00B818C7">
        <w:trPr>
          <w:cantSplit/>
        </w:trPr>
        <w:tc>
          <w:tcPr>
            <w:tcW w:w="2287" w:type="dxa"/>
            <w:shd w:val="clear" w:color="auto" w:fill="FFCC99"/>
          </w:tcPr>
          <w:p w:rsidR="001D74EF" w:rsidRDefault="001D74EF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2989" w:type="dxa"/>
          </w:tcPr>
          <w:p w:rsidR="001D74EF" w:rsidRDefault="001D74E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3118" w:type="dxa"/>
          </w:tcPr>
          <w:p w:rsidR="001D74EF" w:rsidRDefault="001D74EF" w:rsidP="001D74EF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(Waren=Lebensmittel, Kleinger</w:t>
            </w:r>
            <w:r>
              <w:rPr>
                <w:rFonts w:cs="Arial"/>
                <w:sz w:val="20"/>
              </w:rPr>
              <w:t>ä</w:t>
            </w:r>
            <w:r>
              <w:rPr>
                <w:rFonts w:cs="Arial"/>
                <w:sz w:val="20"/>
              </w:rPr>
              <w:t>te, Pflegemittel; Dienstleistu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gen=Pizzadienst, Partyservice, Reinigung)</w:t>
            </w:r>
          </w:p>
          <w:p w:rsidR="001D74EF" w:rsidRDefault="001D74EF" w:rsidP="001D74E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647" w:type="dxa"/>
          </w:tcPr>
          <w:p w:rsidR="001D74EF" w:rsidRDefault="001D74E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(Waren=Werkstoffe, Hal</w:t>
            </w:r>
            <w:r>
              <w:rPr>
                <w:rFonts w:cs="Arial"/>
                <w:sz w:val="20"/>
              </w:rPr>
              <w:t>b</w:t>
            </w:r>
            <w:r>
              <w:rPr>
                <w:rFonts w:cs="Arial"/>
                <w:sz w:val="20"/>
              </w:rPr>
              <w:t>zeuge, Werkzeuge, Obe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>flächenbeschichtung</w:t>
            </w:r>
            <w:r w:rsidR="002345E2">
              <w:rPr>
                <w:rFonts w:cs="Arial"/>
                <w:sz w:val="20"/>
              </w:rPr>
              <w:t xml:space="preserve">; Dienstleistungen=Baumarkt, </w:t>
            </w:r>
            <w:proofErr w:type="spellStart"/>
            <w:r w:rsidR="002345E2">
              <w:rPr>
                <w:rFonts w:cs="Arial"/>
                <w:sz w:val="20"/>
              </w:rPr>
              <w:t>Zuschnittservice</w:t>
            </w:r>
            <w:proofErr w:type="spellEnd"/>
            <w:r w:rsidR="002345E2">
              <w:rPr>
                <w:rFonts w:cs="Arial"/>
                <w:sz w:val="20"/>
              </w:rPr>
              <w:t>, Schärf-service)</w:t>
            </w:r>
            <w:r w:rsidR="00583156">
              <w:rPr>
                <w:rFonts w:cs="Arial"/>
                <w:sz w:val="20"/>
              </w:rPr>
              <w:t xml:space="preserve"> Entwickeln von Testvorrichtungen</w:t>
            </w:r>
          </w:p>
        </w:tc>
        <w:tc>
          <w:tcPr>
            <w:tcW w:w="3329" w:type="dxa"/>
          </w:tcPr>
          <w:p w:rsidR="001D74EF" w:rsidRDefault="002345E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(Waren=Büroausstattung, Drucker, USB-Sticks, Papier; Dienstlei</w:t>
            </w:r>
            <w:r>
              <w:rPr>
                <w:rFonts w:cs="Arial"/>
                <w:sz w:val="20"/>
              </w:rPr>
              <w:t>s</w:t>
            </w:r>
            <w:r>
              <w:rPr>
                <w:rFonts w:cs="Arial"/>
                <w:sz w:val="20"/>
              </w:rPr>
              <w:t>tung=Handytarife, Telefonanbieter, Reparaturservice, Callcenter)</w:t>
            </w:r>
          </w:p>
        </w:tc>
      </w:tr>
      <w:tr w:rsidR="002345E2" w:rsidTr="00B818C7">
        <w:trPr>
          <w:cantSplit/>
        </w:trPr>
        <w:tc>
          <w:tcPr>
            <w:tcW w:w="2287" w:type="dxa"/>
            <w:shd w:val="clear" w:color="auto" w:fill="FFCC99"/>
          </w:tcPr>
          <w:p w:rsidR="002345E2" w:rsidRDefault="002345E2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2989" w:type="dxa"/>
          </w:tcPr>
          <w:p w:rsidR="002345E2" w:rsidRDefault="002345E2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094" w:type="dxa"/>
            <w:gridSpan w:val="3"/>
          </w:tcPr>
          <w:p w:rsidR="002345E2" w:rsidRDefault="002345E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Sammlung von Themenvorschlägen Prüfung der Umsetzungsmöglichkeiten, Darstellungsart prüfen</w:t>
            </w:r>
          </w:p>
        </w:tc>
      </w:tr>
      <w:tr w:rsidR="001D74EF" w:rsidTr="00B818C7">
        <w:trPr>
          <w:cantSplit/>
        </w:trPr>
        <w:tc>
          <w:tcPr>
            <w:tcW w:w="2287" w:type="dxa"/>
            <w:shd w:val="clear" w:color="auto" w:fill="FFCC99"/>
          </w:tcPr>
          <w:p w:rsidR="001D74EF" w:rsidRDefault="001D74EF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>Den Projektablauf planen</w:t>
            </w:r>
          </w:p>
        </w:tc>
        <w:tc>
          <w:tcPr>
            <w:tcW w:w="2989" w:type="dxa"/>
          </w:tcPr>
          <w:p w:rsidR="001D74EF" w:rsidRDefault="001D74EF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9094" w:type="dxa"/>
            <w:gridSpan w:val="3"/>
          </w:tcPr>
          <w:p w:rsidR="001D74EF" w:rsidRDefault="001D74EF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2. Das Marktangebot sichten</w:t>
            </w:r>
          </w:p>
        </w:tc>
      </w:tr>
      <w:tr w:rsidR="001D74EF" w:rsidTr="00B818C7">
        <w:trPr>
          <w:cantSplit/>
        </w:trPr>
        <w:tc>
          <w:tcPr>
            <w:tcW w:w="2287" w:type="dxa"/>
            <w:shd w:val="clear" w:color="auto" w:fill="FFCC99"/>
          </w:tcPr>
          <w:p w:rsidR="001D74EF" w:rsidRDefault="001D74EF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2989" w:type="dxa"/>
          </w:tcPr>
          <w:p w:rsidR="001D74EF" w:rsidRDefault="001D74E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094" w:type="dxa"/>
            <w:gridSpan w:val="3"/>
          </w:tcPr>
          <w:p w:rsidR="001D74EF" w:rsidRDefault="002345E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Ü</w:t>
            </w:r>
            <w:r w:rsidR="001D74EF">
              <w:rPr>
                <w:rFonts w:cs="Arial"/>
                <w:sz w:val="20"/>
              </w:rPr>
              <w:t>berblick über das Marktangebot, Information über verschiedene Testprojekte, auch im Internet, Ermittlung der Rahmenbedingungen „Wie testen Profis?“, Entscheidung für ein Testobjekt</w:t>
            </w:r>
          </w:p>
        </w:tc>
      </w:tr>
      <w:tr w:rsidR="001D74EF" w:rsidTr="00B818C7">
        <w:trPr>
          <w:cantSplit/>
        </w:trPr>
        <w:tc>
          <w:tcPr>
            <w:tcW w:w="2287" w:type="dxa"/>
            <w:shd w:val="clear" w:color="auto" w:fill="FFCC99"/>
          </w:tcPr>
          <w:p w:rsidR="001D74EF" w:rsidRDefault="001D74EF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2989" w:type="dxa"/>
          </w:tcPr>
          <w:p w:rsidR="001D74EF" w:rsidRDefault="001D74EF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9094" w:type="dxa"/>
            <w:gridSpan w:val="3"/>
          </w:tcPr>
          <w:p w:rsidR="001D74EF" w:rsidRDefault="001D74EF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3. Bewertungskriterien und Testverfahren erarbeiten / Planung</w:t>
            </w:r>
          </w:p>
        </w:tc>
      </w:tr>
      <w:tr w:rsidR="001D74EF" w:rsidTr="00B818C7">
        <w:trPr>
          <w:cantSplit/>
        </w:trPr>
        <w:tc>
          <w:tcPr>
            <w:tcW w:w="2287" w:type="dxa"/>
            <w:shd w:val="clear" w:color="auto" w:fill="FFCC99"/>
          </w:tcPr>
          <w:p w:rsidR="001D74EF" w:rsidRDefault="001D74EF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2989" w:type="dxa"/>
          </w:tcPr>
          <w:p w:rsidR="001D74EF" w:rsidRDefault="001D74E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094" w:type="dxa"/>
            <w:gridSpan w:val="3"/>
          </w:tcPr>
          <w:p w:rsidR="001D74EF" w:rsidRDefault="001D74EF" w:rsidP="0058315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Tabellen zur Beschreibung der Testobjekte, Gruppeneinteilung der Testobjekte, erwartete Eige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schaften, evtl. Umfrage, Gespräche mit Fachleuten, Informationen aus dem Internet, von der Ve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>braucherzentrale etc., Vergleich mit der Vorgehensweise professioneller Tester, Erstellung eines Zeitplans, Verteilung der Aufgaben, Einsatz verschiedener Programme und Medien</w:t>
            </w:r>
            <w:r w:rsidR="00583156">
              <w:rPr>
                <w:rFonts w:cs="Arial"/>
                <w:sz w:val="20"/>
              </w:rPr>
              <w:t>.</w:t>
            </w:r>
          </w:p>
        </w:tc>
      </w:tr>
      <w:tr w:rsidR="001D74EF" w:rsidTr="00B818C7">
        <w:trPr>
          <w:cantSplit/>
        </w:trPr>
        <w:tc>
          <w:tcPr>
            <w:tcW w:w="2287" w:type="dxa"/>
            <w:shd w:val="clear" w:color="auto" w:fill="FFCC99"/>
          </w:tcPr>
          <w:p w:rsidR="001D74EF" w:rsidRDefault="001D74EF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>Das Projekt durc</w:t>
            </w:r>
            <w:r>
              <w:rPr>
                <w:rFonts w:cs="Arial"/>
                <w:b/>
                <w:bCs/>
                <w:color w:val="0000FF"/>
                <w:sz w:val="22"/>
              </w:rPr>
              <w:t>h</w:t>
            </w:r>
            <w:r>
              <w:rPr>
                <w:rFonts w:cs="Arial"/>
                <w:b/>
                <w:bCs/>
                <w:color w:val="0000FF"/>
                <w:sz w:val="22"/>
              </w:rPr>
              <w:t>führen</w:t>
            </w:r>
          </w:p>
        </w:tc>
        <w:tc>
          <w:tcPr>
            <w:tcW w:w="2989" w:type="dxa"/>
          </w:tcPr>
          <w:p w:rsidR="001D74EF" w:rsidRDefault="001D74EF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9094" w:type="dxa"/>
            <w:gridSpan w:val="3"/>
          </w:tcPr>
          <w:p w:rsidR="001D74EF" w:rsidRDefault="001D74EF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4. Beschaffung / Den Test durchführen</w:t>
            </w:r>
          </w:p>
        </w:tc>
      </w:tr>
      <w:tr w:rsidR="001D74EF" w:rsidTr="00B818C7">
        <w:trPr>
          <w:cantSplit/>
        </w:trPr>
        <w:tc>
          <w:tcPr>
            <w:tcW w:w="2287" w:type="dxa"/>
            <w:shd w:val="clear" w:color="auto" w:fill="FFCC99"/>
          </w:tcPr>
          <w:p w:rsidR="001D74EF" w:rsidRDefault="001D74EF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2989" w:type="dxa"/>
          </w:tcPr>
          <w:p w:rsidR="001D74EF" w:rsidRDefault="001D74EF">
            <w:pPr>
              <w:pStyle w:val="Textkrper"/>
            </w:pPr>
          </w:p>
        </w:tc>
        <w:tc>
          <w:tcPr>
            <w:tcW w:w="9094" w:type="dxa"/>
            <w:gridSpan w:val="3"/>
          </w:tcPr>
          <w:p w:rsidR="001D74EF" w:rsidRDefault="001D74EF">
            <w:pPr>
              <w:pStyle w:val="Textkrper"/>
            </w:pPr>
            <w:r>
              <w:t>Testversuche bei den entsprechenden Dienstleistungsbetrieben bzw. Durchführung des Testverfa</w:t>
            </w:r>
            <w:r>
              <w:t>h</w:t>
            </w:r>
            <w:r>
              <w:t>rens</w:t>
            </w:r>
            <w:r w:rsidR="00583156">
              <w:t xml:space="preserve"> (Nutzung der Testvorrichtung)</w:t>
            </w:r>
            <w:r>
              <w:t xml:space="preserve"> an ausgewählten Waren, weitere Informationen über die zu te</w:t>
            </w:r>
            <w:r>
              <w:t>s</w:t>
            </w:r>
            <w:r>
              <w:t>tenden Waren, Eigenschaften der Waren oder Dienstleistungen</w:t>
            </w:r>
          </w:p>
          <w:p w:rsidR="001D74EF" w:rsidRDefault="001D74EF">
            <w:pPr>
              <w:rPr>
                <w:rFonts w:cs="Arial"/>
                <w:sz w:val="20"/>
              </w:rPr>
            </w:pPr>
          </w:p>
        </w:tc>
      </w:tr>
      <w:tr w:rsidR="001D74EF" w:rsidTr="00B818C7">
        <w:trPr>
          <w:cantSplit/>
        </w:trPr>
        <w:tc>
          <w:tcPr>
            <w:tcW w:w="2287" w:type="dxa"/>
            <w:shd w:val="clear" w:color="auto" w:fill="FFCC99"/>
          </w:tcPr>
          <w:p w:rsidR="001D74EF" w:rsidRDefault="001D74EF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2989" w:type="dxa"/>
          </w:tcPr>
          <w:p w:rsidR="001D74EF" w:rsidRDefault="001D74EF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9094" w:type="dxa"/>
            <w:gridSpan w:val="3"/>
          </w:tcPr>
          <w:p w:rsidR="001D74EF" w:rsidRDefault="001D74EF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5. Das Testobjekt beurteilen</w:t>
            </w:r>
          </w:p>
        </w:tc>
      </w:tr>
      <w:tr w:rsidR="001D74EF" w:rsidTr="00B818C7">
        <w:trPr>
          <w:cantSplit/>
        </w:trPr>
        <w:tc>
          <w:tcPr>
            <w:tcW w:w="2287" w:type="dxa"/>
            <w:shd w:val="clear" w:color="auto" w:fill="FFCC99"/>
          </w:tcPr>
          <w:p w:rsidR="001D74EF" w:rsidRDefault="001D74EF">
            <w:pPr>
              <w:rPr>
                <w:rFonts w:cs="Arial"/>
                <w:b/>
                <w:bCs/>
                <w:color w:val="0000FF"/>
                <w:sz w:val="22"/>
              </w:rPr>
            </w:pPr>
          </w:p>
        </w:tc>
        <w:tc>
          <w:tcPr>
            <w:tcW w:w="2989" w:type="dxa"/>
          </w:tcPr>
          <w:p w:rsidR="001D74EF" w:rsidRDefault="001D74E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094" w:type="dxa"/>
            <w:gridSpan w:val="3"/>
          </w:tcPr>
          <w:p w:rsidR="001D74EF" w:rsidRDefault="001D74EF" w:rsidP="002F2BE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Ergebnisse nach aufgestellten Kriterien bewerten, Darstellung der Test- und Umfrageergebnisse, </w:t>
            </w:r>
            <w:r w:rsidR="002F2BEB">
              <w:rPr>
                <w:rFonts w:cs="Arial"/>
                <w:sz w:val="20"/>
              </w:rPr>
              <w:br/>
            </w:r>
            <w:r>
              <w:rPr>
                <w:rFonts w:cs="Arial"/>
                <w:sz w:val="20"/>
              </w:rPr>
              <w:t>z. B. in Tabellenform, Diskussion der Ergebnisse, Res</w:t>
            </w:r>
            <w:r w:rsidR="002F2BEB">
              <w:rPr>
                <w:rFonts w:cs="Arial"/>
                <w:sz w:val="20"/>
              </w:rPr>
              <w:t>üm</w:t>
            </w:r>
            <w:r>
              <w:rPr>
                <w:rFonts w:cs="Arial"/>
                <w:sz w:val="20"/>
              </w:rPr>
              <w:t>e</w:t>
            </w:r>
            <w:r w:rsidR="002F2BEB">
              <w:rPr>
                <w:rFonts w:cs="Arial"/>
                <w:sz w:val="20"/>
              </w:rPr>
              <w:t>e</w:t>
            </w:r>
          </w:p>
        </w:tc>
      </w:tr>
      <w:tr w:rsidR="001D74EF" w:rsidTr="00B818C7">
        <w:trPr>
          <w:cantSplit/>
        </w:trPr>
        <w:tc>
          <w:tcPr>
            <w:tcW w:w="2287" w:type="dxa"/>
            <w:shd w:val="clear" w:color="auto" w:fill="FFCC99"/>
          </w:tcPr>
          <w:p w:rsidR="001D74EF" w:rsidRDefault="001D74EF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>Projektergebnisse</w:t>
            </w:r>
          </w:p>
          <w:p w:rsidR="001D74EF" w:rsidRDefault="001D74EF">
            <w:pPr>
              <w:rPr>
                <w:rFonts w:cs="Arial"/>
                <w:b/>
                <w:bCs/>
                <w:color w:val="0000FF"/>
                <w:sz w:val="22"/>
              </w:rPr>
            </w:pPr>
            <w:r>
              <w:rPr>
                <w:rFonts w:cs="Arial"/>
                <w:b/>
                <w:bCs/>
                <w:color w:val="0000FF"/>
                <w:sz w:val="22"/>
              </w:rPr>
              <w:t>präsentieren und darüber reflektieren</w:t>
            </w:r>
          </w:p>
        </w:tc>
        <w:tc>
          <w:tcPr>
            <w:tcW w:w="2989" w:type="dxa"/>
          </w:tcPr>
          <w:p w:rsidR="001D74EF" w:rsidRDefault="001D74EF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9094" w:type="dxa"/>
            <w:gridSpan w:val="3"/>
          </w:tcPr>
          <w:p w:rsidR="001D74EF" w:rsidRDefault="001D74EF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6. Dokumentation</w:t>
            </w:r>
          </w:p>
        </w:tc>
        <w:bookmarkStart w:id="0" w:name="_GoBack"/>
        <w:bookmarkEnd w:id="0"/>
      </w:tr>
      <w:tr w:rsidR="001D74EF" w:rsidTr="00B818C7">
        <w:trPr>
          <w:cantSplit/>
        </w:trPr>
        <w:tc>
          <w:tcPr>
            <w:tcW w:w="2287" w:type="dxa"/>
            <w:shd w:val="clear" w:color="auto" w:fill="FFCC99"/>
          </w:tcPr>
          <w:p w:rsidR="001D74EF" w:rsidRDefault="001D74EF">
            <w:pPr>
              <w:rPr>
                <w:rFonts w:cs="Arial"/>
                <w:sz w:val="22"/>
              </w:rPr>
            </w:pPr>
          </w:p>
        </w:tc>
        <w:tc>
          <w:tcPr>
            <w:tcW w:w="2989" w:type="dxa"/>
          </w:tcPr>
          <w:p w:rsidR="001D74EF" w:rsidRDefault="001D74E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9094" w:type="dxa"/>
            <w:gridSpan w:val="3"/>
          </w:tcPr>
          <w:p w:rsidR="001D74EF" w:rsidRDefault="001D74EF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0"/>
              </w:rPr>
              <w:t>Erstellung eines Testberichts, Empfehlungen für Verbraucher, Information der Unternehmen, Verö</w:t>
            </w:r>
            <w:r>
              <w:rPr>
                <w:rFonts w:cs="Arial"/>
                <w:sz w:val="20"/>
              </w:rPr>
              <w:t>f</w:t>
            </w:r>
            <w:r>
              <w:rPr>
                <w:rFonts w:cs="Arial"/>
                <w:sz w:val="20"/>
              </w:rPr>
              <w:t>fentlichung der Testergebnisse, Erstellung einer Ausstellung, Projektverlauf prüfen, Verbesserung</w:t>
            </w:r>
            <w:r>
              <w:rPr>
                <w:rFonts w:cs="Arial"/>
                <w:sz w:val="20"/>
              </w:rPr>
              <w:t>s</w:t>
            </w:r>
            <w:r>
              <w:rPr>
                <w:rFonts w:cs="Arial"/>
                <w:sz w:val="20"/>
              </w:rPr>
              <w:t>vorschläge</w:t>
            </w:r>
          </w:p>
        </w:tc>
      </w:tr>
    </w:tbl>
    <w:p w:rsidR="00F525A3" w:rsidRDefault="00F525A3">
      <w:pPr>
        <w:rPr>
          <w:rFonts w:cs="Arial"/>
        </w:rPr>
        <w:sectPr w:rsidR="00F525A3" w:rsidSect="00B70EC7">
          <w:footerReference w:type="default" r:id="rId14"/>
          <w:type w:val="nextColumn"/>
          <w:pgSz w:w="16838" w:h="11906" w:orient="landscape" w:code="9"/>
          <w:pgMar w:top="851" w:right="1134" w:bottom="1134" w:left="1474" w:header="720" w:footer="226" w:gutter="0"/>
          <w:cols w:space="708"/>
          <w:docGrid w:linePitch="212"/>
        </w:sectPr>
      </w:pPr>
    </w:p>
    <w:p w:rsidR="00F525A3" w:rsidRDefault="00F525A3">
      <w:pPr>
        <w:pStyle w:val="berschrift5"/>
        <w:rPr>
          <w:b/>
          <w:u w:val="none"/>
        </w:rPr>
      </w:pPr>
      <w:r>
        <w:rPr>
          <w:b/>
          <w:u w:val="none"/>
        </w:rPr>
        <w:lastRenderedPageBreak/>
        <w:t>Vorschlag zu Planung der Kooperationsarbeit</w:t>
      </w:r>
    </w:p>
    <w:p w:rsidR="00F525A3" w:rsidRDefault="00F525A3">
      <w:pPr>
        <w:rPr>
          <w:rFonts w:cs="Arial"/>
        </w:rPr>
      </w:pPr>
    </w:p>
    <w:p w:rsidR="00F525A3" w:rsidRDefault="00F525A3">
      <w:pPr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  <w:t>1. Sitzung (ca. Ende September)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alle </w:t>
      </w:r>
      <w:r w:rsidR="00220298">
        <w:rPr>
          <w:rFonts w:cs="Arial"/>
        </w:rPr>
        <w:t>Lehrkräfte</w:t>
      </w:r>
      <w:r>
        <w:rPr>
          <w:rFonts w:cs="Arial"/>
        </w:rPr>
        <w:t xml:space="preserve"> der Fächer </w:t>
      </w:r>
      <w:r w:rsidR="002345E2">
        <w:rPr>
          <w:rFonts w:cs="Arial"/>
        </w:rPr>
        <w:t>Wi</w:t>
      </w:r>
      <w:r w:rsidR="001D74EF">
        <w:rPr>
          <w:rFonts w:cs="Arial"/>
        </w:rPr>
        <w:t>B</w:t>
      </w:r>
      <w:r>
        <w:rPr>
          <w:rFonts w:cs="Arial"/>
        </w:rPr>
        <w:t xml:space="preserve">, </w:t>
      </w:r>
      <w:r w:rsidR="001D74EF">
        <w:rPr>
          <w:rFonts w:cs="Arial"/>
        </w:rPr>
        <w:t>ES</w:t>
      </w:r>
      <w:r>
        <w:rPr>
          <w:rFonts w:cs="Arial"/>
        </w:rPr>
        <w:t>,</w:t>
      </w:r>
      <w:r w:rsidR="008567A5">
        <w:rPr>
          <w:rFonts w:cs="Arial"/>
        </w:rPr>
        <w:t xml:space="preserve"> T</w:t>
      </w:r>
      <w:r w:rsidR="002345E2">
        <w:rPr>
          <w:rFonts w:cs="Arial"/>
        </w:rPr>
        <w:t>,</w:t>
      </w:r>
      <w:r>
        <w:rPr>
          <w:rFonts w:cs="Arial"/>
        </w:rPr>
        <w:t xml:space="preserve"> </w:t>
      </w:r>
      <w:r w:rsidR="001D74EF">
        <w:rPr>
          <w:rFonts w:cs="Arial"/>
        </w:rPr>
        <w:t>WiK</w:t>
      </w:r>
      <w:r w:rsidR="002345E2">
        <w:rPr>
          <w:rFonts w:cs="Arial"/>
        </w:rPr>
        <w:t>, alle Klassenleitungen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2345E2">
        <w:rPr>
          <w:rFonts w:cs="Arial"/>
        </w:rPr>
        <w:t xml:space="preserve">der 9. </w:t>
      </w:r>
      <w:proofErr w:type="spellStart"/>
      <w:r w:rsidR="002345E2">
        <w:rPr>
          <w:rFonts w:cs="Arial"/>
        </w:rPr>
        <w:t>Jgst</w:t>
      </w:r>
      <w:proofErr w:type="spellEnd"/>
      <w:r w:rsidR="002345E2">
        <w:rPr>
          <w:rFonts w:cs="Arial"/>
        </w:rPr>
        <w:t>., die Schulleitung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Themen:</w:t>
      </w:r>
      <w:r>
        <w:rPr>
          <w:rFonts w:cs="Arial"/>
        </w:rPr>
        <w:tab/>
        <w:t>- Vorstellung des Lehrplanthemas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Schulorganisatorische Gegebenheiten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Stellungnahme der Anwesenden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Verschiedenes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Weitere mögliche Vorgehensweise</w:t>
      </w:r>
    </w:p>
    <w:p w:rsidR="00F525A3" w:rsidRDefault="00B818C7">
      <w:pPr>
        <w:rPr>
          <w:rFonts w:cs="Arial"/>
          <w:sz w:val="20"/>
        </w:rPr>
      </w:pPr>
      <w:r>
        <w:rPr>
          <w:rFonts w:cs="Arial"/>
          <w:i/>
          <w:iCs/>
          <w:noProof/>
          <w:color w:val="0000FF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132080</wp:posOffset>
                </wp:positionV>
                <wp:extent cx="0" cy="4577080"/>
                <wp:effectExtent l="57150" t="8255" r="57150" b="1524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7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pt,10.4pt" to="312pt,3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+c5KQIAAEo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132080</wp:posOffset>
                </wp:positionV>
                <wp:extent cx="842010" cy="1278890"/>
                <wp:effectExtent l="57150" t="8255" r="5715" b="4635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2010" cy="12788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5pt,10.4pt" to="163.8pt,1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">
                <v:stroke endarrow="block"/>
              </v:line>
            </w:pict>
          </mc:Fallback>
        </mc:AlternateContent>
      </w:r>
    </w:p>
    <w:p w:rsidR="00F525A3" w:rsidRDefault="00F525A3">
      <w:pPr>
        <w:rPr>
          <w:rFonts w:cs="Arial"/>
          <w:sz w:val="20"/>
        </w:rPr>
      </w:pPr>
    </w:p>
    <w:p w:rsidR="00F525A3" w:rsidRDefault="00F525A3">
      <w:pPr>
        <w:rPr>
          <w:rFonts w:cs="Arial"/>
          <w:sz w:val="20"/>
        </w:rPr>
      </w:pPr>
    </w:p>
    <w:p w:rsidR="00F525A3" w:rsidRDefault="00F525A3">
      <w:pPr>
        <w:rPr>
          <w:rFonts w:cs="Arial"/>
          <w:sz w:val="20"/>
        </w:rPr>
      </w:pPr>
    </w:p>
    <w:p w:rsidR="00F525A3" w:rsidRDefault="00F525A3">
      <w:pPr>
        <w:rPr>
          <w:rFonts w:cs="Arial"/>
          <w:i/>
          <w:iCs/>
          <w:color w:val="0000FF"/>
          <w:sz w:val="20"/>
        </w:rPr>
      </w:pP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</w:rPr>
        <w:tab/>
      </w:r>
      <w:r>
        <w:rPr>
          <w:rFonts w:cs="Arial"/>
          <w:i/>
          <w:iCs/>
          <w:color w:val="0000FF"/>
          <w:sz w:val="20"/>
        </w:rPr>
        <w:t>Ziel:</w:t>
      </w:r>
      <w:r>
        <w:rPr>
          <w:rFonts w:cs="Arial"/>
          <w:i/>
          <w:iCs/>
          <w:color w:val="0000FF"/>
          <w:sz w:val="20"/>
        </w:rPr>
        <w:tab/>
        <w:t xml:space="preserve">Grobe Aussprache in der </w:t>
      </w:r>
    </w:p>
    <w:p w:rsidR="00F525A3" w:rsidRDefault="00F525A3">
      <w:pPr>
        <w:rPr>
          <w:rFonts w:cs="Arial"/>
          <w:i/>
          <w:iCs/>
          <w:color w:val="0000FF"/>
          <w:sz w:val="20"/>
        </w:rPr>
      </w:pP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  <w:t>Klasse, erste Ideen</w:t>
      </w:r>
    </w:p>
    <w:p w:rsidR="00F525A3" w:rsidRDefault="00F525A3">
      <w:pPr>
        <w:rPr>
          <w:rFonts w:cs="Arial"/>
          <w:sz w:val="20"/>
        </w:rPr>
      </w:pPr>
    </w:p>
    <w:p w:rsidR="00F525A3" w:rsidRDefault="00F525A3">
      <w:pPr>
        <w:rPr>
          <w:rFonts w:cs="Arial"/>
          <w:sz w:val="20"/>
        </w:rPr>
      </w:pPr>
    </w:p>
    <w:p w:rsidR="00F525A3" w:rsidRDefault="00F525A3">
      <w:pPr>
        <w:rPr>
          <w:rFonts w:cs="Arial"/>
          <w:sz w:val="20"/>
        </w:rPr>
      </w:pPr>
    </w:p>
    <w:p w:rsidR="00F525A3" w:rsidRDefault="00F525A3">
      <w:pPr>
        <w:rPr>
          <w:rFonts w:cs="Arial"/>
          <w:sz w:val="20"/>
        </w:rPr>
      </w:pPr>
    </w:p>
    <w:p w:rsidR="00F525A3" w:rsidRDefault="00F525A3">
      <w:pPr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2. Sitzung (Oktober)</w:t>
      </w:r>
    </w:p>
    <w:p w:rsidR="008567A5" w:rsidRDefault="00F525A3">
      <w:pPr>
        <w:rPr>
          <w:rFonts w:cs="Arial"/>
        </w:rPr>
      </w:pPr>
      <w:r>
        <w:rPr>
          <w:rFonts w:cs="Arial"/>
        </w:rPr>
        <w:t xml:space="preserve">alle </w:t>
      </w:r>
      <w:r w:rsidR="00220298">
        <w:rPr>
          <w:rFonts w:cs="Arial"/>
        </w:rPr>
        <w:t>Lehrkräfte</w:t>
      </w:r>
      <w:r>
        <w:rPr>
          <w:rFonts w:cs="Arial"/>
        </w:rPr>
        <w:t xml:space="preserve"> der Fächer </w:t>
      </w:r>
      <w:r w:rsidR="002345E2">
        <w:rPr>
          <w:rFonts w:cs="Arial"/>
        </w:rPr>
        <w:t>Wi</w:t>
      </w:r>
      <w:r w:rsidR="001D74EF">
        <w:rPr>
          <w:rFonts w:cs="Arial"/>
        </w:rPr>
        <w:t>B</w:t>
      </w:r>
      <w:r w:rsidR="002345E2">
        <w:rPr>
          <w:rFonts w:cs="Arial"/>
        </w:rPr>
        <w:t>,</w:t>
      </w:r>
      <w:r w:rsidR="008567A5">
        <w:rPr>
          <w:rFonts w:cs="Arial"/>
        </w:rPr>
        <w:t xml:space="preserve"> ES, T, WiK</w:t>
      </w:r>
    </w:p>
    <w:p w:rsidR="00F525A3" w:rsidRDefault="002345E2">
      <w:pPr>
        <w:rPr>
          <w:rFonts w:cs="Arial"/>
        </w:rPr>
      </w:pPr>
      <w:r>
        <w:rPr>
          <w:rFonts w:cs="Arial"/>
        </w:rPr>
        <w:t>alle Klassenleitungen</w:t>
      </w:r>
      <w:r w:rsidR="008567A5">
        <w:rPr>
          <w:rFonts w:cs="Arial"/>
        </w:rPr>
        <w:t xml:space="preserve"> </w:t>
      </w:r>
      <w:r w:rsidR="00F525A3">
        <w:rPr>
          <w:rFonts w:cs="Arial"/>
        </w:rPr>
        <w:t xml:space="preserve">der 9. </w:t>
      </w:r>
      <w:proofErr w:type="spellStart"/>
      <w:r w:rsidR="00F525A3">
        <w:rPr>
          <w:rFonts w:cs="Arial"/>
        </w:rPr>
        <w:t>Jgst</w:t>
      </w:r>
      <w:proofErr w:type="spellEnd"/>
      <w:r w:rsidR="00F525A3">
        <w:rPr>
          <w:rFonts w:cs="Arial"/>
        </w:rPr>
        <w:t>.</w:t>
      </w:r>
    </w:p>
    <w:p w:rsidR="00F525A3" w:rsidRDefault="00F525A3">
      <w:pPr>
        <w:rPr>
          <w:rFonts w:cs="Arial"/>
        </w:rPr>
      </w:pPr>
      <w:r>
        <w:rPr>
          <w:rFonts w:cs="Arial"/>
        </w:rPr>
        <w:t>Themen:</w:t>
      </w:r>
      <w:r>
        <w:rPr>
          <w:rFonts w:cs="Arial"/>
        </w:rPr>
        <w:tab/>
        <w:t>- Klassensituation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- Terminabsprachen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- Festlegung eventueller Teams bzw. 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  Arbeitsteilung bei Zusammenarbeit 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  aller Parallelklassen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- Vorbereitende Maßnahmen in der Klasse</w:t>
      </w:r>
    </w:p>
    <w:p w:rsidR="00F525A3" w:rsidRDefault="00B818C7">
      <w:pPr>
        <w:rPr>
          <w:rFonts w:cs="Arial"/>
          <w:sz w:val="20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56515</wp:posOffset>
                </wp:positionV>
                <wp:extent cx="941070" cy="1615440"/>
                <wp:effectExtent l="9525" t="8890" r="59055" b="4254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1070" cy="1615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5pt,4.45pt" to="210.6pt,1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">
                <v:stroke endarrow="block"/>
              </v:line>
            </w:pict>
          </mc:Fallback>
        </mc:AlternateContent>
      </w:r>
    </w:p>
    <w:p w:rsidR="00F525A3" w:rsidRDefault="00F525A3">
      <w:pPr>
        <w:rPr>
          <w:rFonts w:cs="Arial"/>
          <w:sz w:val="20"/>
        </w:rPr>
      </w:pPr>
    </w:p>
    <w:p w:rsidR="00F525A3" w:rsidRDefault="00F525A3">
      <w:pPr>
        <w:rPr>
          <w:rFonts w:cs="Arial"/>
          <w:sz w:val="20"/>
        </w:rPr>
      </w:pPr>
    </w:p>
    <w:p w:rsidR="00F525A3" w:rsidRDefault="00F525A3">
      <w:pPr>
        <w:rPr>
          <w:rFonts w:cs="Arial"/>
          <w:sz w:val="20"/>
        </w:rPr>
      </w:pPr>
    </w:p>
    <w:p w:rsidR="00F525A3" w:rsidRDefault="00F525A3">
      <w:pPr>
        <w:rPr>
          <w:rFonts w:cs="Arial"/>
          <w:i/>
          <w:iCs/>
          <w:color w:val="0000FF"/>
          <w:sz w:val="20"/>
        </w:rPr>
      </w:pP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  <w:t>Ziel:</w:t>
      </w:r>
      <w:r>
        <w:rPr>
          <w:rFonts w:cs="Arial"/>
          <w:i/>
          <w:iCs/>
          <w:color w:val="0000FF"/>
          <w:sz w:val="20"/>
        </w:rPr>
        <w:tab/>
        <w:t xml:space="preserve">Festlegung eines </w:t>
      </w:r>
    </w:p>
    <w:p w:rsidR="00F525A3" w:rsidRDefault="00F525A3">
      <w:pPr>
        <w:pStyle w:val="berschrift7"/>
      </w:pPr>
      <w:r>
        <w:tab/>
      </w:r>
      <w:r>
        <w:tab/>
      </w:r>
      <w:r>
        <w:tab/>
      </w:r>
      <w:r>
        <w:tab/>
      </w:r>
      <w:r>
        <w:tab/>
      </w:r>
      <w:r>
        <w:tab/>
        <w:t>Wegs 1, 2 oder 3,</w:t>
      </w:r>
    </w:p>
    <w:p w:rsidR="00F525A3" w:rsidRDefault="00F525A3">
      <w:pPr>
        <w:rPr>
          <w:rFonts w:cs="Arial"/>
          <w:i/>
          <w:iCs/>
          <w:color w:val="0000FF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cs="Arial"/>
          <w:i/>
          <w:iCs/>
          <w:color w:val="0000FF"/>
          <w:sz w:val="20"/>
        </w:rPr>
        <w:t>Einüben von Arbeits-</w:t>
      </w:r>
    </w:p>
    <w:p w:rsidR="00F525A3" w:rsidRDefault="00F525A3">
      <w:pPr>
        <w:rPr>
          <w:rFonts w:cs="Arial"/>
          <w:sz w:val="20"/>
        </w:rPr>
      </w:pP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r>
        <w:rPr>
          <w:rFonts w:cs="Arial"/>
          <w:i/>
          <w:iCs/>
          <w:color w:val="0000FF"/>
          <w:sz w:val="20"/>
        </w:rPr>
        <w:tab/>
      </w:r>
      <w:proofErr w:type="spellStart"/>
      <w:r>
        <w:rPr>
          <w:rFonts w:cs="Arial"/>
          <w:i/>
          <w:iCs/>
          <w:color w:val="0000FF"/>
          <w:sz w:val="20"/>
        </w:rPr>
        <w:t>techniken</w:t>
      </w:r>
      <w:proofErr w:type="spellEnd"/>
    </w:p>
    <w:p w:rsidR="00F525A3" w:rsidRDefault="00F525A3">
      <w:pPr>
        <w:rPr>
          <w:rFonts w:cs="Arial"/>
          <w:sz w:val="20"/>
        </w:rPr>
      </w:pPr>
    </w:p>
    <w:p w:rsidR="00F525A3" w:rsidRDefault="00F525A3">
      <w:pPr>
        <w:rPr>
          <w:rFonts w:cs="Arial"/>
          <w:sz w:val="20"/>
        </w:rPr>
      </w:pPr>
    </w:p>
    <w:p w:rsidR="00F525A3" w:rsidRDefault="00F525A3">
      <w:pPr>
        <w:rPr>
          <w:rFonts w:cs="Arial"/>
          <w:sz w:val="20"/>
        </w:rPr>
      </w:pPr>
    </w:p>
    <w:p w:rsidR="00F525A3" w:rsidRDefault="00F525A3">
      <w:pPr>
        <w:rPr>
          <w:rFonts w:cs="Arial"/>
          <w:sz w:val="20"/>
        </w:rPr>
      </w:pPr>
    </w:p>
    <w:p w:rsidR="00F525A3" w:rsidRDefault="00F525A3">
      <w:pPr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  <w:t>3. Sitzung (November)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alle </w:t>
      </w:r>
      <w:r w:rsidR="00220298">
        <w:rPr>
          <w:rFonts w:cs="Arial"/>
        </w:rPr>
        <w:t>Lehrkräfte</w:t>
      </w:r>
      <w:r>
        <w:rPr>
          <w:rFonts w:cs="Arial"/>
        </w:rPr>
        <w:t xml:space="preserve"> der Fächer </w:t>
      </w:r>
      <w:r w:rsidR="002345E2">
        <w:rPr>
          <w:rFonts w:cs="Arial"/>
        </w:rPr>
        <w:t>Wi</w:t>
      </w:r>
      <w:r w:rsidR="001D74EF">
        <w:rPr>
          <w:rFonts w:cs="Arial"/>
        </w:rPr>
        <w:t>B</w:t>
      </w:r>
      <w:r>
        <w:rPr>
          <w:rFonts w:cs="Arial"/>
        </w:rPr>
        <w:t xml:space="preserve">, </w:t>
      </w:r>
      <w:r w:rsidR="001D74EF">
        <w:rPr>
          <w:rFonts w:cs="Arial"/>
        </w:rPr>
        <w:t>ES</w:t>
      </w:r>
      <w:r>
        <w:rPr>
          <w:rFonts w:cs="Arial"/>
        </w:rPr>
        <w:t>,</w:t>
      </w:r>
      <w:r w:rsidR="00220298">
        <w:rPr>
          <w:rFonts w:cs="Arial"/>
        </w:rPr>
        <w:t xml:space="preserve"> T,</w:t>
      </w:r>
      <w:r>
        <w:rPr>
          <w:rFonts w:cs="Arial"/>
        </w:rPr>
        <w:t xml:space="preserve"> </w:t>
      </w:r>
      <w:r w:rsidR="001D74EF">
        <w:rPr>
          <w:rFonts w:cs="Arial"/>
        </w:rPr>
        <w:t>WiK</w:t>
      </w:r>
      <w:r>
        <w:rPr>
          <w:rFonts w:cs="Arial"/>
        </w:rPr>
        <w:t xml:space="preserve">, alle 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2345E2">
        <w:rPr>
          <w:rFonts w:cs="Arial"/>
        </w:rPr>
        <w:t>Klassenleitungen</w:t>
      </w:r>
      <w:r>
        <w:rPr>
          <w:rFonts w:cs="Arial"/>
        </w:rPr>
        <w:t xml:space="preserve"> der 9. </w:t>
      </w:r>
      <w:proofErr w:type="spellStart"/>
      <w:r>
        <w:rPr>
          <w:rFonts w:cs="Arial"/>
        </w:rPr>
        <w:t>Jgst</w:t>
      </w:r>
      <w:proofErr w:type="spellEnd"/>
      <w:r>
        <w:rPr>
          <w:rFonts w:cs="Arial"/>
        </w:rPr>
        <w:t>.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Themen:</w:t>
      </w:r>
      <w:r>
        <w:rPr>
          <w:rFonts w:cs="Arial"/>
        </w:rPr>
        <w:tab/>
        <w:t>- Vorstellung der Ergebnisse aus der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2. Sitzung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- Stellungnahme der </w:t>
      </w:r>
      <w:r w:rsidR="002345E2">
        <w:rPr>
          <w:rFonts w:cs="Arial"/>
        </w:rPr>
        <w:t>Fachlehrkräfte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- Weitere Vorgehensweise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(- Festlegung der Arbeitsteilung)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(- Start des Projekts bis zur</w:t>
      </w:r>
    </w:p>
    <w:p w:rsidR="00F525A3" w:rsidRDefault="00F525A3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Produktentscheidung)</w:t>
      </w:r>
    </w:p>
    <w:p w:rsidR="00F525A3" w:rsidRDefault="00F525A3">
      <w:pPr>
        <w:rPr>
          <w:rFonts w:cs="Arial"/>
        </w:rPr>
      </w:pPr>
    </w:p>
    <w:p w:rsidR="00F525A3" w:rsidRDefault="00F525A3">
      <w:pPr>
        <w:rPr>
          <w:rFonts w:cs="Arial"/>
          <w:color w:val="000000"/>
          <w:sz w:val="28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color w:val="000000"/>
        </w:rPr>
        <w:t xml:space="preserve"> </w:t>
      </w:r>
      <w:r>
        <w:rPr>
          <w:rFonts w:cs="Arial"/>
          <w:color w:val="000000"/>
          <w:sz w:val="28"/>
        </w:rPr>
        <w:t>=&gt; Projektstart</w:t>
      </w:r>
    </w:p>
    <w:p w:rsidR="00F525A3" w:rsidRDefault="00F525A3">
      <w:pPr>
        <w:rPr>
          <w:rFonts w:cs="Arial"/>
          <w:color w:val="000000"/>
          <w:sz w:val="28"/>
        </w:rPr>
      </w:pPr>
    </w:p>
    <w:p w:rsidR="00F525A3" w:rsidRDefault="00F525A3">
      <w:pPr>
        <w:rPr>
          <w:rFonts w:cs="Arial"/>
          <w:color w:val="000000"/>
          <w:sz w:val="28"/>
        </w:rPr>
      </w:pPr>
    </w:p>
    <w:p w:rsidR="00F525A3" w:rsidRDefault="00F525A3">
      <w:pPr>
        <w:pStyle w:val="Beschriftu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none"/>
        </w:rPr>
      </w:pPr>
      <w:r>
        <w:rPr>
          <w:u w:val="none"/>
        </w:rPr>
        <w:lastRenderedPageBreak/>
        <w:t>Kooperationsplan</w:t>
      </w:r>
    </w:p>
    <w:p w:rsidR="00F525A3" w:rsidRDefault="00F525A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7469"/>
      </w:tblGrid>
      <w:tr w:rsidR="00F525A3">
        <w:tc>
          <w:tcPr>
            <w:tcW w:w="9438" w:type="dxa"/>
            <w:gridSpan w:val="2"/>
          </w:tcPr>
          <w:p w:rsidR="00F525A3" w:rsidRDefault="00F525A3" w:rsidP="00220298">
            <w:pPr>
              <w:spacing w:before="1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Beteiligte </w:t>
            </w:r>
            <w:r w:rsidR="00220298">
              <w:rPr>
                <w:rFonts w:cs="Arial"/>
                <w:b/>
              </w:rPr>
              <w:t xml:space="preserve">Lehrkräfte </w:t>
            </w:r>
          </w:p>
        </w:tc>
      </w:tr>
      <w:tr w:rsidR="00F525A3">
        <w:tc>
          <w:tcPr>
            <w:tcW w:w="1824" w:type="dxa"/>
          </w:tcPr>
          <w:p w:rsidR="00F525A3" w:rsidRDefault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</w:t>
            </w:r>
            <w:r w:rsidR="001D74EF">
              <w:rPr>
                <w:rFonts w:cs="Arial"/>
              </w:rPr>
              <w:t>B</w:t>
            </w:r>
          </w:p>
        </w:tc>
        <w:tc>
          <w:tcPr>
            <w:tcW w:w="7614" w:type="dxa"/>
          </w:tcPr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</w:tr>
      <w:tr w:rsidR="00F525A3">
        <w:tc>
          <w:tcPr>
            <w:tcW w:w="1824" w:type="dxa"/>
          </w:tcPr>
          <w:p w:rsidR="00F525A3" w:rsidRDefault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Klassenleitungen</w:t>
            </w:r>
          </w:p>
        </w:tc>
        <w:tc>
          <w:tcPr>
            <w:tcW w:w="7614" w:type="dxa"/>
          </w:tcPr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</w:tr>
      <w:tr w:rsidR="00F525A3">
        <w:tc>
          <w:tcPr>
            <w:tcW w:w="1824" w:type="dxa"/>
          </w:tcPr>
          <w:p w:rsidR="00F525A3" w:rsidRDefault="001D74EF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</w:t>
            </w:r>
          </w:p>
        </w:tc>
        <w:tc>
          <w:tcPr>
            <w:tcW w:w="7614" w:type="dxa"/>
          </w:tcPr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</w:tr>
      <w:tr w:rsidR="00F525A3">
        <w:tc>
          <w:tcPr>
            <w:tcW w:w="1824" w:type="dxa"/>
          </w:tcPr>
          <w:p w:rsidR="00F525A3" w:rsidRDefault="001D74EF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</w:t>
            </w:r>
          </w:p>
        </w:tc>
        <w:tc>
          <w:tcPr>
            <w:tcW w:w="7614" w:type="dxa"/>
          </w:tcPr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</w:tr>
      <w:tr w:rsidR="002345E2">
        <w:tc>
          <w:tcPr>
            <w:tcW w:w="1824" w:type="dxa"/>
          </w:tcPr>
          <w:p w:rsidR="002345E2" w:rsidRDefault="008567A5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7614" w:type="dxa"/>
          </w:tcPr>
          <w:p w:rsidR="002345E2" w:rsidRDefault="002345E2">
            <w:pPr>
              <w:spacing w:before="120" w:after="20"/>
              <w:rPr>
                <w:rFonts w:cs="Arial"/>
              </w:rPr>
            </w:pPr>
          </w:p>
        </w:tc>
      </w:tr>
    </w:tbl>
    <w:p w:rsidR="00F525A3" w:rsidRDefault="00F525A3">
      <w:pPr>
        <w:rPr>
          <w:rFonts w:cs="Arial"/>
          <w:sz w:val="16"/>
        </w:rPr>
      </w:pPr>
    </w:p>
    <w:p w:rsidR="00F525A3" w:rsidRDefault="00F525A3">
      <w:pPr>
        <w:rPr>
          <w:rFonts w:cs="Arial"/>
          <w:sz w:val="16"/>
        </w:rPr>
      </w:pPr>
    </w:p>
    <w:p w:rsidR="00F525A3" w:rsidRDefault="00F525A3">
      <w:pPr>
        <w:rPr>
          <w:rFonts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8"/>
        <w:gridCol w:w="1170"/>
        <w:gridCol w:w="5772"/>
      </w:tblGrid>
      <w:tr w:rsidR="00F525A3">
        <w:tc>
          <w:tcPr>
            <w:tcW w:w="2488" w:type="dxa"/>
          </w:tcPr>
          <w:p w:rsidR="00F525A3" w:rsidRDefault="00F525A3">
            <w:pPr>
              <w:spacing w:before="120" w:after="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Projektphasen</w:t>
            </w:r>
          </w:p>
        </w:tc>
        <w:tc>
          <w:tcPr>
            <w:tcW w:w="1170" w:type="dxa"/>
          </w:tcPr>
          <w:p w:rsidR="00F525A3" w:rsidRDefault="00F525A3">
            <w:pPr>
              <w:spacing w:before="120" w:after="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Zeit</w:t>
            </w:r>
          </w:p>
        </w:tc>
        <w:tc>
          <w:tcPr>
            <w:tcW w:w="5772" w:type="dxa"/>
          </w:tcPr>
          <w:p w:rsidR="00F525A3" w:rsidRDefault="00F525A3">
            <w:pPr>
              <w:spacing w:before="120" w:after="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Aufgaben</w:t>
            </w:r>
          </w:p>
        </w:tc>
      </w:tr>
      <w:tr w:rsidR="00F525A3">
        <w:tc>
          <w:tcPr>
            <w:tcW w:w="2488" w:type="dxa"/>
          </w:tcPr>
          <w:p w:rsidR="00F525A3" w:rsidRDefault="00F525A3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Projektstart</w:t>
            </w:r>
          </w:p>
          <w:p w:rsidR="00F525A3" w:rsidRDefault="00F525A3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1. Ein Objekt auswä</w:t>
            </w:r>
            <w:r>
              <w:rPr>
                <w:rFonts w:cs="Arial"/>
              </w:rPr>
              <w:t>h</w:t>
            </w:r>
            <w:r>
              <w:rPr>
                <w:rFonts w:cs="Arial"/>
              </w:rPr>
              <w:t>len</w:t>
            </w:r>
          </w:p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  <w:tc>
          <w:tcPr>
            <w:tcW w:w="1170" w:type="dxa"/>
          </w:tcPr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:rsidR="00F525A3" w:rsidRDefault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</w:t>
            </w:r>
            <w:r w:rsidR="001D74EF">
              <w:rPr>
                <w:rFonts w:cs="Arial"/>
              </w:rPr>
              <w:t>B</w:t>
            </w:r>
            <w:r w:rsidR="00F525A3">
              <w:rPr>
                <w:rFonts w:cs="Arial"/>
              </w:rPr>
              <w:t>:</w:t>
            </w:r>
          </w:p>
          <w:p w:rsidR="00F525A3" w:rsidRDefault="001D74EF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</w:t>
            </w:r>
            <w:r w:rsidR="00F525A3">
              <w:rPr>
                <w:rFonts w:cs="Arial"/>
              </w:rPr>
              <w:t>:</w:t>
            </w:r>
          </w:p>
          <w:p w:rsidR="00F525A3" w:rsidRDefault="001D74EF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</w:t>
            </w:r>
            <w:r w:rsidR="00F525A3">
              <w:rPr>
                <w:rFonts w:cs="Arial"/>
              </w:rPr>
              <w:t>:</w:t>
            </w:r>
          </w:p>
          <w:p w:rsidR="00F525A3" w:rsidRDefault="008567A5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2345E2">
              <w:rPr>
                <w:rFonts w:cs="Arial"/>
              </w:rPr>
              <w:t>:</w:t>
            </w:r>
          </w:p>
        </w:tc>
      </w:tr>
      <w:tr w:rsidR="00F525A3">
        <w:trPr>
          <w:cantSplit/>
        </w:trPr>
        <w:tc>
          <w:tcPr>
            <w:tcW w:w="2488" w:type="dxa"/>
            <w:vMerge w:val="restart"/>
          </w:tcPr>
          <w:p w:rsidR="00F525A3" w:rsidRDefault="00F525A3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Projektplanung</w:t>
            </w:r>
          </w:p>
          <w:p w:rsidR="00F525A3" w:rsidRDefault="00F525A3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2. Das Marktangebot sichten</w:t>
            </w:r>
          </w:p>
          <w:p w:rsidR="00F525A3" w:rsidRDefault="00F525A3">
            <w:pPr>
              <w:spacing w:before="120" w:after="20"/>
              <w:rPr>
                <w:rFonts w:cs="Arial"/>
              </w:rPr>
            </w:pPr>
          </w:p>
          <w:p w:rsidR="00F525A3" w:rsidRDefault="00F525A3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3. Bewertungs-kriterien und ein Testverfahren era</w:t>
            </w:r>
            <w:r>
              <w:rPr>
                <w:rFonts w:cs="Arial"/>
              </w:rPr>
              <w:t>r</w:t>
            </w:r>
            <w:r>
              <w:rPr>
                <w:rFonts w:cs="Arial"/>
              </w:rPr>
              <w:t>beiten</w:t>
            </w:r>
          </w:p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  <w:tc>
          <w:tcPr>
            <w:tcW w:w="1170" w:type="dxa"/>
          </w:tcPr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WiB:</w:t>
            </w:r>
          </w:p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ES:</w:t>
            </w:r>
          </w:p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WiK:</w:t>
            </w:r>
          </w:p>
          <w:p w:rsidR="00F525A3" w:rsidRDefault="008567A5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2345E2">
              <w:rPr>
                <w:rFonts w:cs="Arial"/>
              </w:rPr>
              <w:t>:</w:t>
            </w:r>
          </w:p>
        </w:tc>
      </w:tr>
      <w:tr w:rsidR="00F525A3">
        <w:trPr>
          <w:cantSplit/>
          <w:trHeight w:val="1575"/>
        </w:trPr>
        <w:tc>
          <w:tcPr>
            <w:tcW w:w="2488" w:type="dxa"/>
            <w:vMerge/>
          </w:tcPr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  <w:tc>
          <w:tcPr>
            <w:tcW w:w="1170" w:type="dxa"/>
          </w:tcPr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WiB:</w:t>
            </w:r>
          </w:p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ES:</w:t>
            </w:r>
          </w:p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WiK:</w:t>
            </w:r>
          </w:p>
          <w:p w:rsidR="00F525A3" w:rsidRDefault="008567A5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2345E2">
              <w:rPr>
                <w:rFonts w:cs="Arial"/>
              </w:rPr>
              <w:t>:</w:t>
            </w:r>
          </w:p>
        </w:tc>
      </w:tr>
      <w:tr w:rsidR="00F525A3">
        <w:trPr>
          <w:cantSplit/>
          <w:trHeight w:val="1575"/>
        </w:trPr>
        <w:tc>
          <w:tcPr>
            <w:tcW w:w="2488" w:type="dxa"/>
            <w:vMerge w:val="restart"/>
          </w:tcPr>
          <w:p w:rsidR="00F525A3" w:rsidRDefault="00F525A3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Projektdurchführung</w:t>
            </w:r>
          </w:p>
          <w:p w:rsidR="00F525A3" w:rsidRDefault="00F525A3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4. Den Test durchfü</w:t>
            </w:r>
            <w:r>
              <w:rPr>
                <w:rFonts w:cs="Arial"/>
              </w:rPr>
              <w:t>h</w:t>
            </w:r>
            <w:r>
              <w:rPr>
                <w:rFonts w:cs="Arial"/>
              </w:rPr>
              <w:t>ren</w:t>
            </w:r>
          </w:p>
          <w:p w:rsidR="00F525A3" w:rsidRDefault="00F525A3">
            <w:pPr>
              <w:spacing w:before="120" w:after="20"/>
              <w:rPr>
                <w:rFonts w:cs="Arial"/>
              </w:rPr>
            </w:pPr>
          </w:p>
          <w:p w:rsidR="00F525A3" w:rsidRDefault="00F525A3">
            <w:pPr>
              <w:spacing w:before="120" w:after="20"/>
              <w:rPr>
                <w:rFonts w:cs="Arial"/>
              </w:rPr>
            </w:pPr>
          </w:p>
          <w:p w:rsidR="00F525A3" w:rsidRDefault="00F525A3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5. Das Testobjekt beurteilen</w:t>
            </w:r>
          </w:p>
        </w:tc>
        <w:tc>
          <w:tcPr>
            <w:tcW w:w="1170" w:type="dxa"/>
          </w:tcPr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WiB:</w:t>
            </w:r>
          </w:p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ES:</w:t>
            </w:r>
          </w:p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WiK:</w:t>
            </w:r>
          </w:p>
          <w:p w:rsidR="00F525A3" w:rsidRDefault="008567A5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2345E2">
              <w:rPr>
                <w:rFonts w:cs="Arial"/>
              </w:rPr>
              <w:t>:</w:t>
            </w:r>
          </w:p>
        </w:tc>
      </w:tr>
      <w:tr w:rsidR="00F525A3">
        <w:trPr>
          <w:cantSplit/>
        </w:trPr>
        <w:tc>
          <w:tcPr>
            <w:tcW w:w="2488" w:type="dxa"/>
            <w:vMerge/>
          </w:tcPr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  <w:tc>
          <w:tcPr>
            <w:tcW w:w="1170" w:type="dxa"/>
          </w:tcPr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WiB:</w:t>
            </w:r>
          </w:p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ES:</w:t>
            </w:r>
          </w:p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WiK:</w:t>
            </w:r>
          </w:p>
          <w:p w:rsidR="00F525A3" w:rsidRDefault="008567A5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2345E2">
              <w:rPr>
                <w:rFonts w:cs="Arial"/>
              </w:rPr>
              <w:t>:</w:t>
            </w:r>
          </w:p>
        </w:tc>
      </w:tr>
      <w:tr w:rsidR="00F525A3">
        <w:tc>
          <w:tcPr>
            <w:tcW w:w="2488" w:type="dxa"/>
          </w:tcPr>
          <w:p w:rsidR="00F525A3" w:rsidRDefault="00F525A3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 xml:space="preserve">Ergebnispräsentation und - </w:t>
            </w:r>
            <w:proofErr w:type="spellStart"/>
            <w:r>
              <w:rPr>
                <w:rFonts w:cs="Arial"/>
              </w:rPr>
              <w:t>refle</w:t>
            </w:r>
            <w:r w:rsidR="00FC6793">
              <w:rPr>
                <w:rFonts w:cs="Arial"/>
              </w:rPr>
              <w:t>x</w:t>
            </w:r>
            <w:r>
              <w:rPr>
                <w:rFonts w:cs="Arial"/>
              </w:rPr>
              <w:t>ion</w:t>
            </w:r>
            <w:proofErr w:type="spellEnd"/>
          </w:p>
          <w:p w:rsidR="00F525A3" w:rsidRDefault="00F525A3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6. Dokumentation</w:t>
            </w:r>
          </w:p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  <w:tc>
          <w:tcPr>
            <w:tcW w:w="1170" w:type="dxa"/>
          </w:tcPr>
          <w:p w:rsidR="00F525A3" w:rsidRDefault="00F525A3">
            <w:pPr>
              <w:spacing w:before="120" w:after="20"/>
              <w:rPr>
                <w:rFonts w:cs="Arial"/>
              </w:rPr>
            </w:pPr>
          </w:p>
        </w:tc>
        <w:tc>
          <w:tcPr>
            <w:tcW w:w="5772" w:type="dxa"/>
          </w:tcPr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WiB:</w:t>
            </w:r>
          </w:p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ES:</w:t>
            </w:r>
          </w:p>
          <w:p w:rsidR="002345E2" w:rsidRDefault="002345E2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WiK:</w:t>
            </w:r>
          </w:p>
          <w:p w:rsidR="00F525A3" w:rsidRDefault="008567A5" w:rsidP="002345E2">
            <w:pPr>
              <w:spacing w:before="120" w:after="20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2345E2">
              <w:rPr>
                <w:rFonts w:cs="Arial"/>
              </w:rPr>
              <w:t>:</w:t>
            </w:r>
          </w:p>
        </w:tc>
      </w:tr>
    </w:tbl>
    <w:p w:rsidR="00F525A3" w:rsidRDefault="00F525A3"/>
    <w:sectPr w:rsidR="00F525A3" w:rsidSect="00B818C7">
      <w:footerReference w:type="default" r:id="rId15"/>
      <w:type w:val="nextColumn"/>
      <w:pgSz w:w="11906" w:h="16838" w:code="9"/>
      <w:pgMar w:top="1134" w:right="1134" w:bottom="1134" w:left="1474" w:header="720" w:footer="339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069" w:rsidRDefault="002F4069">
      <w:r>
        <w:separator/>
      </w:r>
    </w:p>
  </w:endnote>
  <w:endnote w:type="continuationSeparator" w:id="0">
    <w:p w:rsidR="002F4069" w:rsidRDefault="002F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B86" w:rsidRDefault="00DD5B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5A3" w:rsidRDefault="00B818C7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7FD5D87D" wp14:editId="49DF2D3E">
          <wp:simplePos x="0" y="0"/>
          <wp:positionH relativeFrom="column">
            <wp:posOffset>0</wp:posOffset>
          </wp:positionH>
          <wp:positionV relativeFrom="paragraph">
            <wp:posOffset>38100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5" name="Bild 5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25A3">
      <w:rPr>
        <w:rFonts w:cs="Arial"/>
        <w:sz w:val="16"/>
        <w:szCs w:val="16"/>
      </w:rPr>
      <w:t>Projekt 9</w:t>
    </w:r>
    <w:r w:rsidR="008E11BF">
      <w:rPr>
        <w:rFonts w:cs="Arial"/>
        <w:sz w:val="16"/>
        <w:szCs w:val="16"/>
      </w:rPr>
      <w:t xml:space="preserve"> Test</w:t>
    </w:r>
    <w:r w:rsidR="00F525A3">
      <w:rPr>
        <w:rFonts w:cs="Arial"/>
        <w:sz w:val="16"/>
        <w:szCs w:val="16"/>
      </w:rPr>
      <w:tab/>
    </w:r>
    <w:r w:rsidR="005B3C24">
      <w:rPr>
        <w:rFonts w:cs="Arial"/>
        <w:sz w:val="16"/>
        <w:szCs w:val="16"/>
      </w:rPr>
      <w:t>Kooperationsplanung Kollegen</w:t>
    </w:r>
    <w:r w:rsidR="00F525A3">
      <w:rPr>
        <w:rFonts w:cs="Arial"/>
        <w:sz w:val="16"/>
        <w:szCs w:val="16"/>
      </w:rPr>
      <w:tab/>
      <w:t xml:space="preserve">Seite </w:t>
    </w:r>
    <w:r w:rsidR="00F525A3">
      <w:rPr>
        <w:rStyle w:val="Seitenzahl"/>
        <w:rFonts w:cs="Arial"/>
        <w:sz w:val="16"/>
      </w:rPr>
      <w:fldChar w:fldCharType="begin"/>
    </w:r>
    <w:r w:rsidR="00F525A3">
      <w:rPr>
        <w:rStyle w:val="Seitenzahl"/>
        <w:rFonts w:cs="Arial"/>
        <w:sz w:val="16"/>
      </w:rPr>
      <w:instrText xml:space="preserve"> PAGE </w:instrText>
    </w:r>
    <w:r w:rsidR="00F525A3">
      <w:rPr>
        <w:rStyle w:val="Seitenzahl"/>
        <w:rFonts w:cs="Arial"/>
        <w:sz w:val="16"/>
      </w:rPr>
      <w:fldChar w:fldCharType="separate"/>
    </w:r>
    <w:r w:rsidR="002F2BEB">
      <w:rPr>
        <w:rStyle w:val="Seitenzahl"/>
        <w:rFonts w:cs="Arial"/>
        <w:noProof/>
        <w:sz w:val="16"/>
      </w:rPr>
      <w:t>2</w:t>
    </w:r>
    <w:r w:rsidR="00F525A3">
      <w:rPr>
        <w:rStyle w:val="Seitenzahl"/>
      </w:rPr>
      <w:fldChar w:fldCharType="end"/>
    </w:r>
  </w:p>
  <w:p w:rsidR="00F525A3" w:rsidRDefault="00F525A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B86" w:rsidRDefault="00DD5B86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EC7" w:rsidRDefault="00B818C7" w:rsidP="00B70EC7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2A52510D" wp14:editId="32FC3B10">
          <wp:simplePos x="0" y="0"/>
          <wp:positionH relativeFrom="column">
            <wp:posOffset>0</wp:posOffset>
          </wp:positionH>
          <wp:positionV relativeFrom="paragraph">
            <wp:posOffset>76835</wp:posOffset>
          </wp:positionV>
          <wp:extent cx="327025" cy="348615"/>
          <wp:effectExtent l="0" t="0" r="0" b="0"/>
          <wp:wrapNone/>
          <wp:docPr id="6" name="Bild 6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EC7">
      <w:rPr>
        <w:rFonts w:cs="Arial"/>
        <w:sz w:val="16"/>
        <w:szCs w:val="16"/>
      </w:rPr>
      <w:t>Projekt 9</w:t>
    </w:r>
    <w:r w:rsidR="00DD5B86">
      <w:rPr>
        <w:rFonts w:cs="Arial"/>
        <w:sz w:val="16"/>
        <w:szCs w:val="16"/>
      </w:rPr>
      <w:t xml:space="preserve"> Test</w:t>
    </w:r>
    <w:r w:rsidR="00B70EC7">
      <w:rPr>
        <w:rFonts w:cs="Arial"/>
        <w:sz w:val="16"/>
        <w:szCs w:val="16"/>
      </w:rPr>
      <w:tab/>
      <w:t>Kooperationsplanung Kollegen</w:t>
    </w:r>
    <w:r w:rsidR="00B70EC7">
      <w:rPr>
        <w:rFonts w:cs="Arial"/>
        <w:sz w:val="16"/>
        <w:szCs w:val="16"/>
      </w:rPr>
      <w:tab/>
      <w:t xml:space="preserve">Seite </w:t>
    </w:r>
    <w:r w:rsidR="00B70EC7">
      <w:rPr>
        <w:rStyle w:val="Seitenzahl"/>
        <w:rFonts w:cs="Arial"/>
        <w:sz w:val="16"/>
      </w:rPr>
      <w:fldChar w:fldCharType="begin"/>
    </w:r>
    <w:r w:rsidR="00B70EC7">
      <w:rPr>
        <w:rStyle w:val="Seitenzahl"/>
        <w:rFonts w:cs="Arial"/>
        <w:sz w:val="16"/>
      </w:rPr>
      <w:instrText xml:space="preserve"> PAGE </w:instrText>
    </w:r>
    <w:r w:rsidR="00B70EC7">
      <w:rPr>
        <w:rStyle w:val="Seitenzahl"/>
        <w:rFonts w:cs="Arial"/>
        <w:sz w:val="16"/>
      </w:rPr>
      <w:fldChar w:fldCharType="separate"/>
    </w:r>
    <w:r w:rsidR="002F2BEB">
      <w:rPr>
        <w:rStyle w:val="Seitenzahl"/>
        <w:rFonts w:cs="Arial"/>
        <w:noProof/>
        <w:sz w:val="16"/>
      </w:rPr>
      <w:t>3</w:t>
    </w:r>
    <w:r w:rsidR="00B70EC7">
      <w:rPr>
        <w:rStyle w:val="Seitenzahl"/>
      </w:rPr>
      <w:fldChar w:fldCharType="end"/>
    </w:r>
  </w:p>
  <w:p w:rsidR="00B70EC7" w:rsidRDefault="00B70EC7" w:rsidP="00B70EC7">
    <w:pPr>
      <w:pStyle w:val="Fuzeile"/>
    </w:pPr>
  </w:p>
  <w:p w:rsidR="006F4325" w:rsidRPr="00B70EC7" w:rsidRDefault="006F4325" w:rsidP="00B70EC7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C7" w:rsidRDefault="00B818C7" w:rsidP="00B818C7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848" behindDoc="1" locked="0" layoutInCell="1" allowOverlap="1" wp14:anchorId="23003973" wp14:editId="5AA8AA65">
          <wp:simplePos x="0" y="0"/>
          <wp:positionH relativeFrom="column">
            <wp:posOffset>0</wp:posOffset>
          </wp:positionH>
          <wp:positionV relativeFrom="paragraph">
            <wp:posOffset>38100</wp:posOffset>
          </wp:positionV>
          <wp:extent cx="327025" cy="348615"/>
          <wp:effectExtent l="0" t="0" r="0" b="0"/>
          <wp:wrapNone/>
          <wp:docPr id="7" name="Bild 7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sz w:val="16"/>
        <w:szCs w:val="16"/>
      </w:rPr>
      <w:t>Projekt 9</w:t>
    </w:r>
    <w:r w:rsidR="00DD5B86">
      <w:rPr>
        <w:rFonts w:cs="Arial"/>
        <w:sz w:val="16"/>
        <w:szCs w:val="16"/>
      </w:rPr>
      <w:t xml:space="preserve"> Test</w:t>
    </w:r>
    <w:r>
      <w:rPr>
        <w:rFonts w:cs="Arial"/>
        <w:sz w:val="16"/>
        <w:szCs w:val="16"/>
      </w:rPr>
      <w:tab/>
      <w:t>Kooperationsplanung Kollegen</w:t>
    </w:r>
    <w:r>
      <w:rPr>
        <w:rFonts w:cs="Arial"/>
        <w:sz w:val="16"/>
        <w:szCs w:val="16"/>
      </w:rPr>
      <w:tab/>
      <w:t xml:space="preserve">Seite </w:t>
    </w:r>
    <w:r>
      <w:rPr>
        <w:rStyle w:val="Seitenzahl"/>
        <w:rFonts w:cs="Arial"/>
        <w:sz w:val="16"/>
      </w:rPr>
      <w:fldChar w:fldCharType="begin"/>
    </w:r>
    <w:r>
      <w:rPr>
        <w:rStyle w:val="Seitenzahl"/>
        <w:rFonts w:cs="Arial"/>
        <w:sz w:val="16"/>
      </w:rPr>
      <w:instrText xml:space="preserve"> PAGE </w:instrText>
    </w:r>
    <w:r>
      <w:rPr>
        <w:rStyle w:val="Seitenzahl"/>
        <w:rFonts w:cs="Arial"/>
        <w:sz w:val="16"/>
      </w:rPr>
      <w:fldChar w:fldCharType="separate"/>
    </w:r>
    <w:r w:rsidR="002F2BEB">
      <w:rPr>
        <w:rStyle w:val="Seitenzahl"/>
        <w:rFonts w:cs="Arial"/>
        <w:noProof/>
        <w:sz w:val="16"/>
      </w:rPr>
      <w:t>5</w:t>
    </w:r>
    <w:r>
      <w:rPr>
        <w:rStyle w:val="Seitenzahl"/>
      </w:rPr>
      <w:fldChar w:fldCharType="end"/>
    </w:r>
  </w:p>
  <w:p w:rsidR="00B818C7" w:rsidRDefault="00B818C7" w:rsidP="00B818C7">
    <w:pPr>
      <w:pStyle w:val="Fuzeile"/>
    </w:pPr>
  </w:p>
  <w:p w:rsidR="006F4325" w:rsidRPr="00B818C7" w:rsidRDefault="006F4325" w:rsidP="00B818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069" w:rsidRDefault="002F4069">
      <w:r>
        <w:separator/>
      </w:r>
    </w:p>
  </w:footnote>
  <w:footnote w:type="continuationSeparator" w:id="0">
    <w:p w:rsidR="002F4069" w:rsidRDefault="002F4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B86" w:rsidRDefault="00DD5B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B86" w:rsidRDefault="00DD5B8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B86" w:rsidRDefault="00DD5B8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025E"/>
    <w:multiLevelType w:val="hybridMultilevel"/>
    <w:tmpl w:val="EA36A3F8"/>
    <w:lvl w:ilvl="0" w:tplc="2B8E48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B826F3"/>
    <w:multiLevelType w:val="hybridMultilevel"/>
    <w:tmpl w:val="C8EED6E8"/>
    <w:lvl w:ilvl="0" w:tplc="2B8E48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431850"/>
    <w:multiLevelType w:val="hybridMultilevel"/>
    <w:tmpl w:val="C1D834A2"/>
    <w:lvl w:ilvl="0" w:tplc="7880370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9B6C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FE37ADF"/>
    <w:multiLevelType w:val="hybridMultilevel"/>
    <w:tmpl w:val="0122DDEC"/>
    <w:lvl w:ilvl="0" w:tplc="7880370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84223E"/>
    <w:multiLevelType w:val="hybridMultilevel"/>
    <w:tmpl w:val="42785EB8"/>
    <w:lvl w:ilvl="0" w:tplc="55FE4976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3A34A9"/>
    <w:multiLevelType w:val="hybridMultilevel"/>
    <w:tmpl w:val="FC6E9118"/>
    <w:lvl w:ilvl="0" w:tplc="FCECADBE">
      <w:start w:val="1"/>
      <w:numFmt w:val="bullet"/>
      <w:lvlText w:val=""/>
      <w:lvlJc w:val="left"/>
      <w:pPr>
        <w:tabs>
          <w:tab w:val="num" w:pos="420"/>
        </w:tabs>
        <w:ind w:left="40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70540BE9"/>
    <w:multiLevelType w:val="hybridMultilevel"/>
    <w:tmpl w:val="42785EB8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AFF5FE7"/>
    <w:multiLevelType w:val="hybridMultilevel"/>
    <w:tmpl w:val="42785EB8"/>
    <w:lvl w:ilvl="0" w:tplc="D91803F4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0E0C63"/>
    <w:multiLevelType w:val="hybridMultilevel"/>
    <w:tmpl w:val="BD40DA48"/>
    <w:lvl w:ilvl="0" w:tplc="7880370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793"/>
    <w:rsid w:val="00026954"/>
    <w:rsid w:val="00073286"/>
    <w:rsid w:val="000B65F5"/>
    <w:rsid w:val="001D74EF"/>
    <w:rsid w:val="00220298"/>
    <w:rsid w:val="00221B21"/>
    <w:rsid w:val="002229FB"/>
    <w:rsid w:val="002345E2"/>
    <w:rsid w:val="002F2BEB"/>
    <w:rsid w:val="002F4069"/>
    <w:rsid w:val="003A2DDF"/>
    <w:rsid w:val="003C7A0A"/>
    <w:rsid w:val="004A719C"/>
    <w:rsid w:val="00537DAC"/>
    <w:rsid w:val="005773F5"/>
    <w:rsid w:val="00583156"/>
    <w:rsid w:val="005B3C24"/>
    <w:rsid w:val="006F4325"/>
    <w:rsid w:val="007A5897"/>
    <w:rsid w:val="00805A8B"/>
    <w:rsid w:val="008567A5"/>
    <w:rsid w:val="008923C7"/>
    <w:rsid w:val="008E11BF"/>
    <w:rsid w:val="00903D89"/>
    <w:rsid w:val="00925123"/>
    <w:rsid w:val="00AA1991"/>
    <w:rsid w:val="00B12F58"/>
    <w:rsid w:val="00B70EC7"/>
    <w:rsid w:val="00B77C30"/>
    <w:rsid w:val="00B818C7"/>
    <w:rsid w:val="00BD11EF"/>
    <w:rsid w:val="00D714F0"/>
    <w:rsid w:val="00D74169"/>
    <w:rsid w:val="00D7465A"/>
    <w:rsid w:val="00DD5B86"/>
    <w:rsid w:val="00E749E6"/>
    <w:rsid w:val="00F525A3"/>
    <w:rsid w:val="00FC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2"/>
    </w:pPr>
    <w:rPr>
      <w:rFonts w:cs="Arial"/>
      <w:b/>
      <w:bCs/>
      <w:u w:val="single"/>
    </w:rPr>
  </w:style>
  <w:style w:type="paragraph" w:styleId="berschrift4">
    <w:name w:val="heading 4"/>
    <w:basedOn w:val="Standard"/>
    <w:next w:val="Standard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3"/>
    </w:pPr>
    <w:rPr>
      <w:rFonts w:cs="Arial"/>
      <w:i/>
      <w:iCs/>
      <w:sz w:val="28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u w:val="single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cs="Arial"/>
      <w:i/>
      <w:iCs/>
      <w:color w:val="0000FF"/>
      <w:sz w:val="20"/>
    </w:rPr>
  </w:style>
  <w:style w:type="paragraph" w:styleId="berschrift9">
    <w:name w:val="heading 9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rFonts w:cs="Arial"/>
      <w:b/>
      <w:bCs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3">
    <w:name w:val="Body Text 3"/>
    <w:basedOn w:val="Standard"/>
    <w:rPr>
      <w:rFonts w:cs="Arial"/>
      <w:b/>
      <w:bCs/>
    </w:rPr>
  </w:style>
  <w:style w:type="paragraph" w:styleId="Beschriftung">
    <w:name w:val="caption"/>
    <w:basedOn w:val="Standard"/>
    <w:next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center"/>
    </w:pPr>
    <w:rPr>
      <w:rFonts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2"/>
    </w:pPr>
    <w:rPr>
      <w:rFonts w:cs="Arial"/>
      <w:b/>
      <w:bCs/>
      <w:u w:val="single"/>
    </w:rPr>
  </w:style>
  <w:style w:type="paragraph" w:styleId="berschrift4">
    <w:name w:val="heading 4"/>
    <w:basedOn w:val="Standard"/>
    <w:next w:val="Standard"/>
    <w:qFormat/>
    <w:pPr>
      <w:keepNext/>
      <w:pBdr>
        <w:top w:val="thinThickLargeGap" w:sz="6" w:space="1" w:color="auto"/>
        <w:left w:val="thinThickLargeGap" w:sz="6" w:space="4" w:color="auto"/>
        <w:bottom w:val="thickThinLargeGap" w:sz="6" w:space="1" w:color="auto"/>
        <w:right w:val="thickThinLargeGap" w:sz="6" w:space="4" w:color="auto"/>
      </w:pBdr>
      <w:jc w:val="center"/>
      <w:outlineLvl w:val="3"/>
    </w:pPr>
    <w:rPr>
      <w:rFonts w:cs="Arial"/>
      <w:i/>
      <w:iCs/>
      <w:sz w:val="28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cs="Arial"/>
      <w:u w:val="single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cs="Arial"/>
      <w:i/>
      <w:iCs/>
      <w:color w:val="0000FF"/>
      <w:sz w:val="20"/>
    </w:rPr>
  </w:style>
  <w:style w:type="paragraph" w:styleId="berschrift9">
    <w:name w:val="heading 9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rFonts w:cs="Arial"/>
      <w:b/>
      <w:bCs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3">
    <w:name w:val="Body Text 3"/>
    <w:basedOn w:val="Standard"/>
    <w:rPr>
      <w:rFonts w:cs="Arial"/>
      <w:b/>
      <w:bCs/>
    </w:rPr>
  </w:style>
  <w:style w:type="paragraph" w:styleId="Beschriftung">
    <w:name w:val="caption"/>
    <w:basedOn w:val="Standard"/>
    <w:next w:val="Standard"/>
    <w:qFormat/>
    <w:pPr>
      <w:jc w:val="center"/>
    </w:pPr>
    <w:rPr>
      <w:rFonts w:cs="Arial"/>
      <w:b/>
      <w:bCs/>
      <w:sz w:val="28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center"/>
    </w:pPr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929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München;Alexandra Wierer</dc:creator>
  <cp:lastModifiedBy>Schmidhuber, Peter</cp:lastModifiedBy>
  <cp:revision>2</cp:revision>
  <cp:lastPrinted>2018-12-07T07:50:00Z</cp:lastPrinted>
  <dcterms:created xsi:type="dcterms:W3CDTF">2019-01-15T10:47:00Z</dcterms:created>
  <dcterms:modified xsi:type="dcterms:W3CDTF">2019-01-15T10:47:00Z</dcterms:modified>
</cp:coreProperties>
</file>