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F5AD3" w14:textId="77777777" w:rsidR="00640A74" w:rsidRDefault="000A11C5" w:rsidP="00A30CE6">
      <w:pPr>
        <w:jc w:val="center"/>
        <w:rPr>
          <w:b/>
          <w:noProof/>
          <w:sz w:val="144"/>
          <w:szCs w:val="144"/>
        </w:rPr>
      </w:pPr>
      <w:r w:rsidRPr="00A30CE6">
        <w:rPr>
          <w:b/>
          <w:noProof/>
          <w:sz w:val="96"/>
          <w:szCs w:val="96"/>
        </w:rPr>
        <w:drawing>
          <wp:anchor distT="0" distB="0" distL="114300" distR="114300" simplePos="0" relativeHeight="251658240" behindDoc="1" locked="0" layoutInCell="1" allowOverlap="1" wp14:anchorId="2ACA1DCB" wp14:editId="32DBA27F">
            <wp:simplePos x="0" y="0"/>
            <wp:positionH relativeFrom="leftMargin">
              <wp:posOffset>518883</wp:posOffset>
            </wp:positionH>
            <wp:positionV relativeFrom="paragraph">
              <wp:posOffset>-441960</wp:posOffset>
            </wp:positionV>
            <wp:extent cx="951230" cy="914400"/>
            <wp:effectExtent l="0" t="0" r="127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23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0DB9" w:rsidRPr="00A30CE6">
        <w:rPr>
          <w:b/>
          <w:noProof/>
          <w:sz w:val="96"/>
          <w:szCs w:val="96"/>
        </w:rPr>
        <w:t xml:space="preserve"> </w:t>
      </w:r>
      <w:r w:rsidR="00170DB9" w:rsidRPr="00A30CE6">
        <w:rPr>
          <w:b/>
          <w:noProof/>
          <w:sz w:val="144"/>
          <w:szCs w:val="144"/>
        </w:rPr>
        <w:t>Hefeteig</w:t>
      </w:r>
      <w:r w:rsidR="00640A74">
        <w:rPr>
          <w:b/>
          <w:noProof/>
          <w:sz w:val="144"/>
          <w:szCs w:val="144"/>
        </w:rPr>
        <w:t xml:space="preserve"> </w:t>
      </w:r>
    </w:p>
    <w:p w14:paraId="1818F675" w14:textId="484B1EF4" w:rsidR="00286BA3" w:rsidRPr="00640A74" w:rsidRDefault="00640A74" w:rsidP="00A30CE6">
      <w:pPr>
        <w:jc w:val="center"/>
        <w:rPr>
          <w:b/>
          <w:noProof/>
          <w:sz w:val="44"/>
          <w:szCs w:val="44"/>
        </w:rPr>
      </w:pPr>
      <w:r w:rsidRPr="00640A74">
        <w:rPr>
          <w:b/>
          <w:noProof/>
          <w:sz w:val="44"/>
          <w:szCs w:val="44"/>
        </w:rPr>
        <w:t>(Frischhefe</w:t>
      </w:r>
      <w:r>
        <w:rPr>
          <w:b/>
          <w:noProof/>
          <w:sz w:val="44"/>
          <w:szCs w:val="44"/>
        </w:rPr>
        <w:t xml:space="preserve"> </w:t>
      </w:r>
      <w:r w:rsidRPr="00640A74">
        <w:rPr>
          <w:b/>
          <w:noProof/>
          <w:sz w:val="44"/>
          <w:szCs w:val="44"/>
        </w:rPr>
        <w:t>/</w:t>
      </w:r>
      <w:r>
        <w:rPr>
          <w:b/>
          <w:noProof/>
          <w:sz w:val="44"/>
          <w:szCs w:val="44"/>
        </w:rPr>
        <w:t xml:space="preserve"> </w:t>
      </w:r>
      <w:r w:rsidRPr="00640A74">
        <w:rPr>
          <w:b/>
          <w:noProof/>
          <w:sz w:val="44"/>
          <w:szCs w:val="44"/>
        </w:rPr>
        <w:t>Handrührgerät)</w:t>
      </w:r>
    </w:p>
    <w:p w14:paraId="4082E347" w14:textId="609663CB" w:rsidR="00170DB9" w:rsidRDefault="00640A74">
      <w:pPr>
        <w:rPr>
          <w:b/>
          <w:sz w:val="96"/>
          <w:szCs w:val="9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666F193D" wp14:editId="109A7B8F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5717810" cy="5578351"/>
            <wp:effectExtent l="0" t="0" r="0" b="381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7810" cy="55783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591236B8" w14:textId="51548040" w:rsidR="000A11C5" w:rsidRDefault="000A11C5">
      <w:pPr>
        <w:rPr>
          <w:b/>
          <w:sz w:val="48"/>
          <w:szCs w:val="48"/>
        </w:rPr>
      </w:pPr>
    </w:p>
    <w:p w14:paraId="31C90446" w14:textId="1598C1F1" w:rsidR="00640A74" w:rsidRDefault="00640A74">
      <w:pPr>
        <w:rPr>
          <w:b/>
          <w:sz w:val="48"/>
          <w:szCs w:val="48"/>
        </w:rPr>
      </w:pPr>
    </w:p>
    <w:p w14:paraId="2054F359" w14:textId="76086B08" w:rsidR="00640A74" w:rsidRDefault="00640A74">
      <w:pPr>
        <w:rPr>
          <w:b/>
          <w:sz w:val="48"/>
          <w:szCs w:val="48"/>
        </w:rPr>
      </w:pPr>
    </w:p>
    <w:p w14:paraId="3BFEF99C" w14:textId="3FBA9822" w:rsidR="00640A74" w:rsidRDefault="00640A74">
      <w:pPr>
        <w:rPr>
          <w:b/>
          <w:sz w:val="48"/>
          <w:szCs w:val="48"/>
        </w:rPr>
      </w:pPr>
    </w:p>
    <w:p w14:paraId="746B2E9C" w14:textId="4EE803D8" w:rsidR="00640A74" w:rsidRDefault="00640A74">
      <w:pPr>
        <w:rPr>
          <w:b/>
          <w:sz w:val="48"/>
          <w:szCs w:val="48"/>
        </w:rPr>
      </w:pPr>
    </w:p>
    <w:p w14:paraId="35E841F9" w14:textId="2A37B265" w:rsidR="00640A74" w:rsidRDefault="00640A74">
      <w:pPr>
        <w:rPr>
          <w:b/>
          <w:sz w:val="48"/>
          <w:szCs w:val="48"/>
        </w:rPr>
      </w:pPr>
    </w:p>
    <w:p w14:paraId="35C3845D" w14:textId="28B9BC0D" w:rsidR="00640A74" w:rsidRDefault="00640A74">
      <w:pPr>
        <w:rPr>
          <w:b/>
          <w:sz w:val="48"/>
          <w:szCs w:val="48"/>
        </w:rPr>
      </w:pPr>
    </w:p>
    <w:p w14:paraId="78701782" w14:textId="7F42DFCB" w:rsidR="00640A74" w:rsidRDefault="00640A74">
      <w:pPr>
        <w:rPr>
          <w:b/>
          <w:sz w:val="48"/>
          <w:szCs w:val="48"/>
        </w:rPr>
      </w:pPr>
    </w:p>
    <w:p w14:paraId="0AF164F8" w14:textId="69BB3384" w:rsidR="00640A74" w:rsidRDefault="00640A74">
      <w:pPr>
        <w:rPr>
          <w:b/>
          <w:sz w:val="48"/>
          <w:szCs w:val="48"/>
        </w:rPr>
      </w:pPr>
    </w:p>
    <w:p w14:paraId="167C03AB" w14:textId="49A88B65" w:rsidR="00640A74" w:rsidRPr="00640A74" w:rsidRDefault="00640A74" w:rsidP="00640A74">
      <w:pPr>
        <w:spacing w:before="100" w:beforeAutospacing="1" w:after="100" w:afterAutospacing="1" w:line="240" w:lineRule="auto"/>
        <w:ind w:left="720"/>
        <w:rPr>
          <w:rFonts w:eastAsia="Times New Roman" w:cs="Arial"/>
          <w:szCs w:val="24"/>
          <w:lang w:eastAsia="de-DE"/>
        </w:rPr>
      </w:pPr>
      <w:hyperlink r:id="rId7" w:history="1">
        <w:r w:rsidRPr="00640A74">
          <w:rPr>
            <w:rStyle w:val="Hyperlink"/>
            <w:rFonts w:eastAsia="Times New Roman" w:cs="Arial"/>
            <w:szCs w:val="24"/>
            <w:lang w:eastAsia="de-DE"/>
          </w:rPr>
          <w:t>https://download.sodix.de/api/content/data/SODIX-0001093333.m4v</w:t>
        </w:r>
      </w:hyperlink>
    </w:p>
    <w:p w14:paraId="4DB43C59" w14:textId="77777777" w:rsidR="00640A74" w:rsidRPr="000A11C5" w:rsidRDefault="00640A74">
      <w:pPr>
        <w:rPr>
          <w:b/>
          <w:sz w:val="48"/>
          <w:szCs w:val="48"/>
        </w:rPr>
      </w:pPr>
    </w:p>
    <w:sectPr w:rsidR="00640A74" w:rsidRPr="000A11C5" w:rsidSect="00FB51DF">
      <w:pgSz w:w="11906" w:h="16838"/>
      <w:pgMar w:top="1417" w:right="1417" w:bottom="1134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1021D3"/>
    <w:multiLevelType w:val="multilevel"/>
    <w:tmpl w:val="90F2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1C5"/>
    <w:rsid w:val="000A11C5"/>
    <w:rsid w:val="00170DB9"/>
    <w:rsid w:val="00286BA3"/>
    <w:rsid w:val="0048606B"/>
    <w:rsid w:val="00592F01"/>
    <w:rsid w:val="00640A74"/>
    <w:rsid w:val="006C6336"/>
    <w:rsid w:val="008F3071"/>
    <w:rsid w:val="00A30CE6"/>
    <w:rsid w:val="00A77419"/>
    <w:rsid w:val="00B01750"/>
    <w:rsid w:val="00B43592"/>
    <w:rsid w:val="00BC12BF"/>
    <w:rsid w:val="00C5519A"/>
    <w:rsid w:val="00FB51DF"/>
    <w:rsid w:val="00FF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AAB9"/>
  <w15:chartTrackingRefBased/>
  <w15:docId w15:val="{5D2F7E84-DE8B-476C-A9E1-F33199AB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92F01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2F01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2F0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92F0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2F0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8F3071"/>
    <w:pPr>
      <w:keepNext/>
      <w:keepLines/>
      <w:spacing w:before="200" w:after="0"/>
      <w:outlineLvl w:val="4"/>
    </w:pPr>
    <w:rPr>
      <w:rFonts w:eastAsiaTheme="majorEastAsia" w:cstheme="majorBidi"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8F3071"/>
    <w:pPr>
      <w:keepNext/>
      <w:keepLines/>
      <w:spacing w:before="200" w:after="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8F307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8F307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8F307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2F01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2F01"/>
    <w:rPr>
      <w:rFonts w:ascii="Arial" w:eastAsiaTheme="majorEastAsia" w:hAnsi="Arial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92F01"/>
    <w:rPr>
      <w:rFonts w:ascii="Arial" w:eastAsiaTheme="majorEastAsia" w:hAnsi="Arial" w:cstheme="majorBidi"/>
      <w:b/>
      <w:bCs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92F01"/>
    <w:rPr>
      <w:rFonts w:ascii="Arial" w:eastAsiaTheme="majorEastAsia" w:hAnsi="Arial" w:cstheme="majorBidi"/>
      <w:b/>
      <w:bCs/>
      <w:i/>
      <w:iCs/>
      <w:color w:val="000000" w:themeColor="tex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F3071"/>
    <w:rPr>
      <w:rFonts w:ascii="Arial" w:eastAsiaTheme="majorEastAsia" w:hAnsi="Arial" w:cstheme="majorBidi"/>
      <w:color w:val="000000" w:themeColor="text1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8F3071"/>
    <w:rPr>
      <w:rFonts w:ascii="Arial" w:eastAsiaTheme="majorEastAsia" w:hAnsi="Arial" w:cstheme="majorBidi"/>
      <w:i/>
      <w:iCs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F3071"/>
    <w:rPr>
      <w:rFonts w:ascii="Arial" w:eastAsiaTheme="majorEastAsia" w:hAnsi="Arial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8F3071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8F3071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48606B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color w:val="000000" w:themeColor="text1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8606B"/>
    <w:rPr>
      <w:rFonts w:ascii="Arial" w:eastAsiaTheme="majorEastAsia" w:hAnsi="Arial" w:cstheme="majorBidi"/>
      <w:color w:val="000000" w:themeColor="text1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F3071"/>
    <w:pPr>
      <w:numPr>
        <w:ilvl w:val="1"/>
      </w:numPr>
    </w:pPr>
    <w:rPr>
      <w:rFonts w:eastAsiaTheme="majorEastAsia" w:cstheme="majorBidi"/>
      <w:i/>
      <w:iCs/>
      <w:color w:val="000000" w:themeColor="tex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F3071"/>
    <w:rPr>
      <w:rFonts w:ascii="Arial" w:eastAsiaTheme="majorEastAsia" w:hAnsi="Arial" w:cstheme="majorBidi"/>
      <w:i/>
      <w:iCs/>
      <w:color w:val="000000" w:themeColor="text1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8F3071"/>
    <w:rPr>
      <w:rFonts w:ascii="Arial" w:hAnsi="Arial"/>
      <w:i/>
      <w:iCs/>
      <w:color w:val="000000" w:themeColor="text1"/>
    </w:rPr>
  </w:style>
  <w:style w:type="character" w:styleId="Hervorhebung">
    <w:name w:val="Emphasis"/>
    <w:basedOn w:val="Absatz-Standardschriftart"/>
    <w:uiPriority w:val="20"/>
    <w:qFormat/>
    <w:rsid w:val="008F3071"/>
    <w:rPr>
      <w:rFonts w:ascii="Arial" w:hAnsi="Arial"/>
      <w:i/>
      <w:iCs/>
      <w:color w:val="000000" w:themeColor="text1"/>
    </w:rPr>
  </w:style>
  <w:style w:type="character" w:styleId="IntensiveHervorhebung">
    <w:name w:val="Intense Emphasis"/>
    <w:basedOn w:val="Absatz-Standardschriftart"/>
    <w:uiPriority w:val="21"/>
    <w:qFormat/>
    <w:rsid w:val="008F3071"/>
    <w:rPr>
      <w:rFonts w:ascii="Arial" w:hAnsi="Arial"/>
      <w:b/>
      <w:bCs/>
      <w:i/>
      <w:iCs/>
      <w:color w:val="000000" w:themeColor="text1"/>
    </w:rPr>
  </w:style>
  <w:style w:type="character" w:styleId="Fett">
    <w:name w:val="Strong"/>
    <w:basedOn w:val="Absatz-Standardschriftart"/>
    <w:uiPriority w:val="22"/>
    <w:qFormat/>
    <w:rsid w:val="008F3071"/>
    <w:rPr>
      <w:rFonts w:ascii="Arial" w:hAnsi="Arial"/>
      <w:b/>
      <w:bCs/>
      <w:color w:val="000000" w:themeColor="text1"/>
    </w:rPr>
  </w:style>
  <w:style w:type="paragraph" w:styleId="Zitat">
    <w:name w:val="Quote"/>
    <w:basedOn w:val="Standard"/>
    <w:next w:val="Standard"/>
    <w:link w:val="ZitatZchn"/>
    <w:uiPriority w:val="29"/>
    <w:qFormat/>
    <w:rsid w:val="008F3071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8F3071"/>
    <w:rPr>
      <w:rFonts w:ascii="Arial" w:hAnsi="Arial"/>
      <w:i/>
      <w:iCs/>
      <w:color w:val="000000" w:themeColor="text1"/>
      <w:sz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F3071"/>
    <w:pP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F3071"/>
    <w:rPr>
      <w:rFonts w:ascii="Arial" w:hAnsi="Arial"/>
      <w:b/>
      <w:bCs/>
      <w:i/>
      <w:iCs/>
      <w:color w:val="000000" w:themeColor="text1"/>
      <w:sz w:val="24"/>
    </w:rPr>
  </w:style>
  <w:style w:type="character" w:styleId="SchwacherVerweis">
    <w:name w:val="Subtle Reference"/>
    <w:basedOn w:val="Absatz-Standardschriftart"/>
    <w:uiPriority w:val="31"/>
    <w:qFormat/>
    <w:rsid w:val="008F3071"/>
    <w:rPr>
      <w:smallCaps/>
      <w:color w:val="C0504D" w:themeColor="accent2"/>
      <w:u w:val="single"/>
    </w:rPr>
  </w:style>
  <w:style w:type="character" w:styleId="Buchtitel">
    <w:name w:val="Book Title"/>
    <w:basedOn w:val="Absatz-Standardschriftart"/>
    <w:uiPriority w:val="33"/>
    <w:qFormat/>
    <w:rsid w:val="008F3071"/>
    <w:rPr>
      <w:rFonts w:ascii="Arial" w:hAnsi="Arial"/>
      <w:b/>
      <w:bCs/>
      <w:smallCaps/>
      <w:color w:val="000000" w:themeColor="text1"/>
      <w:spacing w:val="5"/>
    </w:rPr>
  </w:style>
  <w:style w:type="character" w:styleId="Hyperlink">
    <w:name w:val="Hyperlink"/>
    <w:basedOn w:val="Absatz-Standardschriftart"/>
    <w:uiPriority w:val="99"/>
    <w:unhideWhenUsed/>
    <w:rsid w:val="00170DB9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0A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wnload.sodix.de/api/content/data/SODIX-0001093333.m4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 München</dc:creator>
  <cp:keywords/>
  <dc:description/>
  <cp:lastModifiedBy>ISB München</cp:lastModifiedBy>
  <cp:revision>4</cp:revision>
  <cp:lastPrinted>2023-09-26T15:47:00Z</cp:lastPrinted>
  <dcterms:created xsi:type="dcterms:W3CDTF">2023-09-26T15:47:00Z</dcterms:created>
  <dcterms:modified xsi:type="dcterms:W3CDTF">2024-01-30T21:27:00Z</dcterms:modified>
</cp:coreProperties>
</file>