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no' ?><Relationships xmlns="http://schemas.openxmlformats.org/package/2006/relationships"><Relationship Id="rId3" Type="http://schemas.openxmlformats.org/officeDocument/2006/relationships/extended-properties" Target="docProps/app.xml"></Relationship><Relationship Id="rId2" Type="http://schemas.openxmlformats.org/package/2006/relationships/metadata/core-properties" Target="docProps/core.xml"></Relationship><Relationship Id="rId1" Type="http://schemas.openxmlformats.org/officeDocument/2006/relationships/officeDocument" Target="word/document.xml"></Relationship><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441"/>
      </w:tblGrid>
      <w:tr w:rsidR="00C11B0B" w14:paraId="2DCA535C" w14:textId="77777777">
        <w:trPr>
          <w:jc w:val="center"/>
        </w:trPr>
        <w:tc>
          <w:tcPr>
            <w:tcW w:w="9109" w:type="dxa"/>
            <w:gridSpan w:val="2"/>
          </w:tcPr>
          <w:p w14:paraId="50976C2F" w14:textId="0BEEBD42" w:rsidR="00C11B0B" w:rsidRDefault="00C81E6C" w:rsidP="00892112">
            <w:pPr>
              <w:spacing w:before="120"/>
              <w:jc w:val="center"/>
              <w:rPr>
                <w:b/>
                <w:bCs/>
              </w:rPr>
            </w:pPr>
            <w:r>
              <w:rPr>
                <w:b/>
                <w:bCs/>
                <w:noProof/>
                <w:lang w:eastAsia="de-DE"/>
              </w:rPr>
              <w:drawing>
                <wp:anchor distT="0" distB="0" distL="114300" distR="114300" simplePos="0" relativeHeight="251836416" behindDoc="0" locked="0" layoutInCell="1" allowOverlap="1" wp14:anchorId="0A6679F8" wp14:editId="52FB7303">
                  <wp:simplePos x="0" y="0"/>
                  <wp:positionH relativeFrom="column">
                    <wp:posOffset>-33775</wp:posOffset>
                  </wp:positionH>
                  <wp:positionV relativeFrom="paragraph">
                    <wp:posOffset>16450</wp:posOffset>
                  </wp:positionV>
                  <wp:extent cx="543464" cy="578644"/>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_ohneClai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464" cy="578644"/>
                          </a:xfrm>
                          <a:prstGeom prst="rect">
                            <a:avLst/>
                          </a:prstGeom>
                        </pic:spPr>
                      </pic:pic>
                    </a:graphicData>
                  </a:graphic>
                  <wp14:sizeRelH relativeFrom="page">
                    <wp14:pctWidth>0</wp14:pctWidth>
                  </wp14:sizeRelH>
                  <wp14:sizeRelV relativeFrom="page">
                    <wp14:pctHeight>0</wp14:pctHeight>
                  </wp14:sizeRelV>
                </wp:anchor>
              </w:drawing>
            </w:r>
            <w:r w:rsidR="00812D90">
              <w:rPr>
                <w:b/>
                <w:bCs/>
              </w:rPr>
              <w:t xml:space="preserve"> </w:t>
            </w:r>
            <w:r w:rsidR="00C11B0B">
              <w:rPr>
                <w:b/>
                <w:bCs/>
              </w:rPr>
              <w:t>Natur und Technik</w:t>
            </w:r>
          </w:p>
          <w:p w14:paraId="5C1E2ACD" w14:textId="77777777" w:rsidR="00C11B0B" w:rsidRDefault="00C11B0B">
            <w:pPr>
              <w:jc w:val="center"/>
            </w:pPr>
          </w:p>
          <w:p w14:paraId="0C5CF19D" w14:textId="77777777" w:rsidR="00C11B0B" w:rsidRDefault="00C11B0B">
            <w:pPr>
              <w:jc w:val="center"/>
              <w:rPr>
                <w:b/>
                <w:bCs/>
              </w:rPr>
            </w:pPr>
            <w:r>
              <w:rPr>
                <w:b/>
                <w:bCs/>
              </w:rPr>
              <w:t>Lernstandserhebung</w:t>
            </w:r>
          </w:p>
          <w:p w14:paraId="64ADC02A" w14:textId="77777777" w:rsidR="00C11B0B" w:rsidRDefault="00C11B0B">
            <w:pPr>
              <w:jc w:val="center"/>
            </w:pPr>
            <w:r>
              <w:t>zu den Schwerpunkten</w:t>
            </w:r>
          </w:p>
          <w:p w14:paraId="78B20AEF" w14:textId="77777777" w:rsidR="00C11B0B" w:rsidRDefault="00C11B0B">
            <w:pPr>
              <w:jc w:val="center"/>
              <w:rPr>
                <w:b/>
                <w:bCs/>
              </w:rPr>
            </w:pPr>
            <w:r>
              <w:rPr>
                <w:b/>
                <w:bCs/>
              </w:rPr>
              <w:t>Biologie, Naturwissenschaftliches Arbeiten, Informatik</w:t>
            </w:r>
          </w:p>
          <w:p w14:paraId="615A6071" w14:textId="77777777" w:rsidR="00C11B0B" w:rsidRDefault="00C11B0B">
            <w:pPr>
              <w:jc w:val="center"/>
              <w:rPr>
                <w:b/>
                <w:bCs/>
              </w:rPr>
            </w:pPr>
          </w:p>
          <w:p w14:paraId="6332C55C" w14:textId="77777777" w:rsidR="00C11B0B" w:rsidRDefault="0016185E" w:rsidP="00892112">
            <w:pPr>
              <w:tabs>
                <w:tab w:val="left" w:pos="567"/>
                <w:tab w:val="right" w:pos="9781"/>
              </w:tabs>
              <w:spacing w:after="120"/>
              <w:ind w:left="567" w:hanging="567"/>
              <w:jc w:val="center"/>
              <w:rPr>
                <w:b/>
                <w:bCs/>
              </w:rPr>
            </w:pPr>
            <w:r>
              <w:rPr>
                <w:b/>
                <w:bCs/>
              </w:rPr>
              <w:t>Schuljahr 201</w:t>
            </w:r>
            <w:r w:rsidR="00896723">
              <w:rPr>
                <w:b/>
                <w:bCs/>
              </w:rPr>
              <w:t>8</w:t>
            </w:r>
            <w:r>
              <w:rPr>
                <w:b/>
                <w:bCs/>
              </w:rPr>
              <w:t>/1</w:t>
            </w:r>
            <w:r w:rsidR="00896723">
              <w:rPr>
                <w:b/>
                <w:bCs/>
              </w:rPr>
              <w:t>9</w:t>
            </w:r>
            <w:r>
              <w:rPr>
                <w:b/>
                <w:bCs/>
              </w:rPr>
              <w:t xml:space="preserve">    Datum: 2</w:t>
            </w:r>
            <w:r w:rsidR="00896723">
              <w:rPr>
                <w:b/>
                <w:bCs/>
              </w:rPr>
              <w:t>7</w:t>
            </w:r>
            <w:r>
              <w:rPr>
                <w:b/>
                <w:bCs/>
              </w:rPr>
              <w:t>.06.201</w:t>
            </w:r>
            <w:r w:rsidR="00896723">
              <w:rPr>
                <w:b/>
                <w:bCs/>
              </w:rPr>
              <w:t>9</w:t>
            </w:r>
          </w:p>
        </w:tc>
      </w:tr>
      <w:tr w:rsidR="00C11B0B" w14:paraId="26400135" w14:textId="77777777">
        <w:trPr>
          <w:jc w:val="center"/>
        </w:trPr>
        <w:tc>
          <w:tcPr>
            <w:tcW w:w="7668" w:type="dxa"/>
          </w:tcPr>
          <w:p w14:paraId="45ECAA57" w14:textId="77777777" w:rsidR="00C11B0B" w:rsidRDefault="0016185E">
            <w:pPr>
              <w:rPr>
                <w:b/>
                <w:bCs/>
                <w:sz w:val="32"/>
                <w:szCs w:val="32"/>
              </w:rPr>
            </w:pPr>
            <w:r>
              <w:rPr>
                <w:b/>
                <w:bCs/>
              </w:rPr>
              <w:t>Name:</w:t>
            </w:r>
          </w:p>
          <w:p w14:paraId="234FB51B" w14:textId="77777777" w:rsidR="00C11B0B" w:rsidRDefault="00C11B0B" w:rsidP="00FB50E6">
            <w:pPr>
              <w:jc w:val="center"/>
              <w:rPr>
                <w:b/>
                <w:bCs/>
                <w:color w:val="FF0000"/>
              </w:rPr>
            </w:pPr>
          </w:p>
          <w:p w14:paraId="43E39D0F" w14:textId="77777777" w:rsidR="00FB50E6" w:rsidRDefault="00FB50E6" w:rsidP="00FB50E6">
            <w:pPr>
              <w:jc w:val="center"/>
            </w:pPr>
          </w:p>
        </w:tc>
        <w:tc>
          <w:tcPr>
            <w:tcW w:w="1441" w:type="dxa"/>
          </w:tcPr>
          <w:p w14:paraId="0E0D1089" w14:textId="77777777" w:rsidR="00C11B0B" w:rsidRDefault="00C11B0B">
            <w:pPr>
              <w:tabs>
                <w:tab w:val="left" w:pos="567"/>
                <w:tab w:val="right" w:pos="9781"/>
              </w:tabs>
              <w:ind w:left="567" w:hanging="567"/>
              <w:rPr>
                <w:b/>
                <w:bCs/>
              </w:rPr>
            </w:pPr>
            <w:r>
              <w:rPr>
                <w:b/>
                <w:bCs/>
              </w:rPr>
              <w:t>Klasse:</w:t>
            </w:r>
          </w:p>
        </w:tc>
      </w:tr>
    </w:tbl>
    <w:p w14:paraId="007B12E4" w14:textId="77777777" w:rsidR="00436286" w:rsidRDefault="00436286" w:rsidP="00436286">
      <w:pPr>
        <w:spacing w:line="276" w:lineRule="auto"/>
      </w:pPr>
    </w:p>
    <w:p w14:paraId="0C9076FE" w14:textId="7D97A676" w:rsidR="00896723" w:rsidRDefault="0016185E" w:rsidP="00896723">
      <w:pPr>
        <w:spacing w:after="200" w:line="276" w:lineRule="auto"/>
        <w:ind w:left="567" w:hanging="567"/>
      </w:pPr>
      <w:r w:rsidRPr="00896723">
        <w:rPr>
          <w:iCs/>
        </w:rPr>
        <w:t>1</w:t>
      </w:r>
      <w:r w:rsidRPr="00896723">
        <w:rPr>
          <w:iCs/>
        </w:rPr>
        <w:tab/>
      </w:r>
      <w:r w:rsidR="00896723">
        <w:t xml:space="preserve">Von einem Kieselstein soll </w:t>
      </w:r>
      <w:r w:rsidR="00086F27">
        <w:t>mi</w:t>
      </w:r>
      <w:r w:rsidR="00AA06E6">
        <w:t>th</w:t>
      </w:r>
      <w:r w:rsidR="00086F27">
        <w:t>ilfe ein</w:t>
      </w:r>
      <w:r w:rsidR="00DC4E29">
        <w:t>e</w:t>
      </w:r>
      <w:r w:rsidR="00086F27">
        <w:t xml:space="preserve">s Experiments </w:t>
      </w:r>
      <w:r w:rsidR="00896723">
        <w:t>das Volumen bestimmt werden. Du hast folgende Laborgeräte und Wasser zur Verfügung:</w:t>
      </w:r>
    </w:p>
    <w:tbl>
      <w:tblPr>
        <w:tblStyle w:val="Tabellenraster"/>
        <w:tblW w:w="0" w:type="auto"/>
        <w:tblInd w:w="567" w:type="dxa"/>
        <w:tblLook w:val="04A0" w:firstRow="1" w:lastRow="0" w:firstColumn="1" w:lastColumn="0" w:noHBand="0" w:noVBand="1"/>
      </w:tblPr>
      <w:tblGrid>
        <w:gridCol w:w="1228"/>
        <w:gridCol w:w="1526"/>
        <w:gridCol w:w="1393"/>
        <w:gridCol w:w="773"/>
        <w:gridCol w:w="1424"/>
        <w:gridCol w:w="1004"/>
        <w:gridCol w:w="1373"/>
      </w:tblGrid>
      <w:tr w:rsidR="00AA06E6" w14:paraId="72730F46" w14:textId="77777777" w:rsidTr="00AA06E6">
        <w:tc>
          <w:tcPr>
            <w:tcW w:w="884" w:type="dxa"/>
            <w:tcBorders>
              <w:top w:val="nil"/>
              <w:left w:val="nil"/>
            </w:tcBorders>
          </w:tcPr>
          <w:p w14:paraId="612BA9DD" w14:textId="77777777" w:rsidR="00AA06E6" w:rsidRDefault="00AA06E6" w:rsidP="00220EE0">
            <w:pPr>
              <w:spacing w:line="276" w:lineRule="auto"/>
              <w:rPr>
                <w:sz w:val="8"/>
                <w:szCs w:val="8"/>
              </w:rPr>
            </w:pPr>
          </w:p>
        </w:tc>
        <w:tc>
          <w:tcPr>
            <w:tcW w:w="1527" w:type="dxa"/>
          </w:tcPr>
          <w:p w14:paraId="1D31B0AA" w14:textId="627C99F8" w:rsidR="00AA06E6" w:rsidRDefault="00AA06E6" w:rsidP="00220EE0">
            <w:pPr>
              <w:spacing w:line="276" w:lineRule="auto"/>
              <w:rPr>
                <w:sz w:val="8"/>
                <w:szCs w:val="8"/>
              </w:rPr>
            </w:pPr>
          </w:p>
          <w:p w14:paraId="16532631" w14:textId="77777777" w:rsidR="00AA06E6" w:rsidRDefault="00AA06E6" w:rsidP="00220EE0">
            <w:pPr>
              <w:spacing w:line="276" w:lineRule="auto"/>
              <w:rPr>
                <w:sz w:val="8"/>
                <w:szCs w:val="8"/>
              </w:rPr>
            </w:pPr>
          </w:p>
          <w:p w14:paraId="0EECD905" w14:textId="77777777" w:rsidR="00AA06E6" w:rsidRDefault="00AA06E6" w:rsidP="00220EE0">
            <w:pPr>
              <w:spacing w:line="276" w:lineRule="auto"/>
              <w:rPr>
                <w:sz w:val="8"/>
                <w:szCs w:val="8"/>
              </w:rPr>
            </w:pPr>
          </w:p>
          <w:p w14:paraId="2F4E3AEB" w14:textId="77777777" w:rsidR="00AA06E6" w:rsidRPr="00220EE0" w:rsidRDefault="00AA06E6" w:rsidP="00220EE0">
            <w:pPr>
              <w:spacing w:line="276" w:lineRule="auto"/>
              <w:rPr>
                <w:sz w:val="8"/>
                <w:szCs w:val="8"/>
              </w:rPr>
            </w:pPr>
          </w:p>
          <w:p w14:paraId="67371E00" w14:textId="77777777" w:rsidR="00AA06E6" w:rsidRDefault="00AA06E6" w:rsidP="00896723">
            <w:pPr>
              <w:spacing w:after="200" w:line="276" w:lineRule="auto"/>
            </w:pPr>
            <w:r>
              <w:rPr>
                <w:noProof/>
                <w:lang w:eastAsia="de-DE"/>
              </w:rPr>
              <w:drawing>
                <wp:inline distT="0" distB="0" distL="0" distR="0" wp14:anchorId="5237B7AE" wp14:editId="3E8E72CD">
                  <wp:extent cx="828675" cy="1276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1276350"/>
                          </a:xfrm>
                          <a:prstGeom prst="rect">
                            <a:avLst/>
                          </a:prstGeom>
                          <a:noFill/>
                        </pic:spPr>
                      </pic:pic>
                    </a:graphicData>
                  </a:graphic>
                </wp:inline>
              </w:drawing>
            </w:r>
          </w:p>
        </w:tc>
        <w:tc>
          <w:tcPr>
            <w:tcW w:w="1401" w:type="dxa"/>
          </w:tcPr>
          <w:p w14:paraId="4886D947" w14:textId="77777777" w:rsidR="00AA06E6" w:rsidRPr="00220EE0" w:rsidRDefault="00AA06E6" w:rsidP="00220EE0">
            <w:pPr>
              <w:spacing w:line="276" w:lineRule="auto"/>
              <w:rPr>
                <w:sz w:val="8"/>
                <w:szCs w:val="8"/>
              </w:rPr>
            </w:pPr>
          </w:p>
          <w:p w14:paraId="784A50E8" w14:textId="77777777" w:rsidR="00AA06E6" w:rsidRDefault="00AA06E6" w:rsidP="00896723">
            <w:pPr>
              <w:spacing w:after="200" w:line="276" w:lineRule="auto"/>
            </w:pPr>
            <w:r>
              <w:t xml:space="preserve"> </w:t>
            </w:r>
            <w:r>
              <w:rPr>
                <w:noProof/>
                <w:lang w:eastAsia="de-DE"/>
              </w:rPr>
              <w:drawing>
                <wp:inline distT="0" distB="0" distL="0" distR="0" wp14:anchorId="79D709DF" wp14:editId="49A2A353">
                  <wp:extent cx="704850" cy="14573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1457325"/>
                          </a:xfrm>
                          <a:prstGeom prst="rect">
                            <a:avLst/>
                          </a:prstGeom>
                          <a:noFill/>
                        </pic:spPr>
                      </pic:pic>
                    </a:graphicData>
                  </a:graphic>
                </wp:inline>
              </w:drawing>
            </w:r>
          </w:p>
        </w:tc>
        <w:tc>
          <w:tcPr>
            <w:tcW w:w="816" w:type="dxa"/>
          </w:tcPr>
          <w:p w14:paraId="560EC57F" w14:textId="77777777" w:rsidR="00AA06E6" w:rsidRPr="00220EE0" w:rsidRDefault="00AA06E6" w:rsidP="00220EE0">
            <w:pPr>
              <w:spacing w:line="276" w:lineRule="auto"/>
              <w:rPr>
                <w:sz w:val="8"/>
                <w:szCs w:val="8"/>
              </w:rPr>
            </w:pPr>
          </w:p>
          <w:p w14:paraId="0FBB84A9" w14:textId="77777777" w:rsidR="00AA06E6" w:rsidRDefault="00AA06E6" w:rsidP="002B58FC">
            <w:pPr>
              <w:spacing w:line="276" w:lineRule="auto"/>
              <w:jc w:val="center"/>
            </w:pPr>
            <w:r>
              <w:rPr>
                <w:noProof/>
                <w:lang w:eastAsia="de-DE"/>
              </w:rPr>
              <w:drawing>
                <wp:inline distT="0" distB="0" distL="0" distR="0" wp14:anchorId="7F6095F8" wp14:editId="37663DBC">
                  <wp:extent cx="124013" cy="14550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4171" cy="1456943"/>
                          </a:xfrm>
                          <a:prstGeom prst="rect">
                            <a:avLst/>
                          </a:prstGeom>
                          <a:noFill/>
                        </pic:spPr>
                      </pic:pic>
                    </a:graphicData>
                  </a:graphic>
                </wp:inline>
              </w:drawing>
            </w:r>
          </w:p>
        </w:tc>
        <w:tc>
          <w:tcPr>
            <w:tcW w:w="1430" w:type="dxa"/>
          </w:tcPr>
          <w:p w14:paraId="27DD13F9" w14:textId="77777777" w:rsidR="00AA06E6" w:rsidRDefault="00AA06E6" w:rsidP="00220EE0">
            <w:pPr>
              <w:spacing w:line="276" w:lineRule="auto"/>
              <w:rPr>
                <w:sz w:val="8"/>
                <w:szCs w:val="8"/>
              </w:rPr>
            </w:pPr>
          </w:p>
          <w:p w14:paraId="6754035B" w14:textId="77777777" w:rsidR="00AA06E6" w:rsidRDefault="00AA06E6" w:rsidP="00220EE0">
            <w:pPr>
              <w:spacing w:line="276" w:lineRule="auto"/>
              <w:rPr>
                <w:sz w:val="8"/>
                <w:szCs w:val="8"/>
              </w:rPr>
            </w:pPr>
          </w:p>
          <w:p w14:paraId="1D11BA57" w14:textId="77777777" w:rsidR="00AA06E6" w:rsidRDefault="00AA06E6" w:rsidP="00220EE0">
            <w:pPr>
              <w:spacing w:line="276" w:lineRule="auto"/>
              <w:rPr>
                <w:sz w:val="8"/>
                <w:szCs w:val="8"/>
              </w:rPr>
            </w:pPr>
          </w:p>
          <w:p w14:paraId="4C264DE2" w14:textId="77777777" w:rsidR="00AA06E6" w:rsidRPr="00220EE0" w:rsidRDefault="00AA06E6" w:rsidP="00220EE0">
            <w:pPr>
              <w:spacing w:line="276" w:lineRule="auto"/>
              <w:rPr>
                <w:sz w:val="8"/>
                <w:szCs w:val="8"/>
              </w:rPr>
            </w:pPr>
          </w:p>
          <w:p w14:paraId="7486AC5E" w14:textId="77777777" w:rsidR="00AA06E6" w:rsidRDefault="00AA06E6" w:rsidP="00896723">
            <w:pPr>
              <w:spacing w:after="200" w:line="276" w:lineRule="auto"/>
            </w:pPr>
            <w:r>
              <w:rPr>
                <w:noProof/>
                <w:lang w:eastAsia="de-DE"/>
              </w:rPr>
              <w:drawing>
                <wp:inline distT="0" distB="0" distL="0" distR="0" wp14:anchorId="685B2BD6" wp14:editId="0CADA915">
                  <wp:extent cx="733425" cy="11334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1133475"/>
                          </a:xfrm>
                          <a:prstGeom prst="rect">
                            <a:avLst/>
                          </a:prstGeom>
                          <a:noFill/>
                        </pic:spPr>
                      </pic:pic>
                    </a:graphicData>
                  </a:graphic>
                </wp:inline>
              </w:drawing>
            </w:r>
          </w:p>
        </w:tc>
        <w:tc>
          <w:tcPr>
            <w:tcW w:w="1055" w:type="dxa"/>
          </w:tcPr>
          <w:p w14:paraId="6D8F871C" w14:textId="77777777" w:rsidR="00AA06E6" w:rsidRDefault="00AA06E6" w:rsidP="00220EE0">
            <w:pPr>
              <w:spacing w:line="276" w:lineRule="auto"/>
              <w:rPr>
                <w:sz w:val="8"/>
                <w:szCs w:val="8"/>
              </w:rPr>
            </w:pPr>
          </w:p>
          <w:p w14:paraId="363F2BD8" w14:textId="77777777" w:rsidR="00AA06E6" w:rsidRDefault="00AA06E6" w:rsidP="00220EE0">
            <w:pPr>
              <w:spacing w:line="276" w:lineRule="auto"/>
              <w:rPr>
                <w:sz w:val="8"/>
                <w:szCs w:val="8"/>
              </w:rPr>
            </w:pPr>
          </w:p>
          <w:p w14:paraId="3081BBE3" w14:textId="77777777" w:rsidR="00AA06E6" w:rsidRDefault="00AA06E6" w:rsidP="00220EE0">
            <w:pPr>
              <w:spacing w:line="276" w:lineRule="auto"/>
              <w:rPr>
                <w:sz w:val="8"/>
                <w:szCs w:val="8"/>
              </w:rPr>
            </w:pPr>
          </w:p>
          <w:p w14:paraId="7C11B2B3" w14:textId="77777777" w:rsidR="00AA06E6" w:rsidRPr="00220EE0" w:rsidRDefault="00AA06E6" w:rsidP="00220EE0">
            <w:pPr>
              <w:spacing w:line="276" w:lineRule="auto"/>
              <w:rPr>
                <w:sz w:val="8"/>
                <w:szCs w:val="8"/>
              </w:rPr>
            </w:pPr>
          </w:p>
          <w:p w14:paraId="4E0188EB" w14:textId="77777777" w:rsidR="00AA06E6" w:rsidRDefault="00AA06E6" w:rsidP="002B58FC">
            <w:pPr>
              <w:spacing w:after="200" w:line="276" w:lineRule="auto"/>
              <w:jc w:val="center"/>
            </w:pPr>
            <w:r>
              <w:rPr>
                <w:noProof/>
                <w:lang w:eastAsia="de-DE"/>
              </w:rPr>
              <w:drawing>
                <wp:inline distT="0" distB="0" distL="0" distR="0" wp14:anchorId="7D3C3329" wp14:editId="0983B65E">
                  <wp:extent cx="228600" cy="10572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1057275"/>
                          </a:xfrm>
                          <a:prstGeom prst="rect">
                            <a:avLst/>
                          </a:prstGeom>
                          <a:noFill/>
                        </pic:spPr>
                      </pic:pic>
                    </a:graphicData>
                  </a:graphic>
                </wp:inline>
              </w:drawing>
            </w:r>
          </w:p>
        </w:tc>
        <w:tc>
          <w:tcPr>
            <w:tcW w:w="1382" w:type="dxa"/>
          </w:tcPr>
          <w:p w14:paraId="2BEE7E02" w14:textId="77777777" w:rsidR="00AA06E6" w:rsidRPr="00220EE0" w:rsidRDefault="00AA06E6" w:rsidP="00220EE0">
            <w:pPr>
              <w:spacing w:line="276" w:lineRule="auto"/>
              <w:rPr>
                <w:sz w:val="8"/>
                <w:szCs w:val="8"/>
              </w:rPr>
            </w:pPr>
          </w:p>
          <w:p w14:paraId="7764D602" w14:textId="77777777" w:rsidR="00AA06E6" w:rsidRDefault="00AA06E6" w:rsidP="00896723">
            <w:pPr>
              <w:spacing w:after="200" w:line="276" w:lineRule="auto"/>
            </w:pPr>
            <w:r>
              <w:t xml:space="preserve">  </w:t>
            </w:r>
            <w:r>
              <w:rPr>
                <w:noProof/>
                <w:lang w:eastAsia="de-DE"/>
              </w:rPr>
              <w:drawing>
                <wp:inline distT="0" distB="0" distL="0" distR="0" wp14:anchorId="1CF7DB0A" wp14:editId="6B9ACC85">
                  <wp:extent cx="685800" cy="1447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1447800"/>
                          </a:xfrm>
                          <a:prstGeom prst="rect">
                            <a:avLst/>
                          </a:prstGeom>
                          <a:noFill/>
                        </pic:spPr>
                      </pic:pic>
                    </a:graphicData>
                  </a:graphic>
                </wp:inline>
              </w:drawing>
            </w:r>
          </w:p>
        </w:tc>
      </w:tr>
      <w:tr w:rsidR="00AA06E6" w14:paraId="17CD7546" w14:textId="77777777" w:rsidTr="003C3CC1">
        <w:trPr>
          <w:trHeight w:val="397"/>
        </w:trPr>
        <w:tc>
          <w:tcPr>
            <w:tcW w:w="884" w:type="dxa"/>
          </w:tcPr>
          <w:p w14:paraId="70728ED0" w14:textId="185AFDAA" w:rsidR="00AA06E6" w:rsidRPr="003C3CC1" w:rsidRDefault="00AA06E6" w:rsidP="003C3CC1">
            <w:r w:rsidRPr="003C3CC1">
              <w:t>Für das Experiment unbedingt benötigt</w:t>
            </w:r>
          </w:p>
        </w:tc>
        <w:tc>
          <w:tcPr>
            <w:tcW w:w="1527" w:type="dxa"/>
            <w:vAlign w:val="center"/>
          </w:tcPr>
          <w:p w14:paraId="431DD6B5" w14:textId="63207D44" w:rsidR="00AA06E6" w:rsidRPr="006E17B6" w:rsidRDefault="00AA06E6" w:rsidP="00BC518F">
            <w:pPr>
              <w:ind w:firstLine="567"/>
              <w:rPr>
                <w:color w:val="FF0000"/>
              </w:rPr>
            </w:pPr>
          </w:p>
        </w:tc>
        <w:tc>
          <w:tcPr>
            <w:tcW w:w="1401" w:type="dxa"/>
            <w:vAlign w:val="center"/>
          </w:tcPr>
          <w:p w14:paraId="6AC2B558" w14:textId="77777777" w:rsidR="00AA06E6" w:rsidRPr="006E17B6" w:rsidRDefault="00AA06E6" w:rsidP="00BC518F">
            <w:pPr>
              <w:ind w:firstLine="567"/>
              <w:rPr>
                <w:color w:val="FF0000"/>
              </w:rPr>
            </w:pPr>
          </w:p>
        </w:tc>
        <w:tc>
          <w:tcPr>
            <w:tcW w:w="816" w:type="dxa"/>
            <w:vAlign w:val="center"/>
          </w:tcPr>
          <w:p w14:paraId="4AB3D7C5" w14:textId="77777777" w:rsidR="00AA06E6" w:rsidRPr="006E17B6" w:rsidRDefault="00AA06E6" w:rsidP="00BC518F">
            <w:pPr>
              <w:ind w:firstLine="567"/>
              <w:rPr>
                <w:color w:val="FF0000"/>
              </w:rPr>
            </w:pPr>
          </w:p>
        </w:tc>
        <w:tc>
          <w:tcPr>
            <w:tcW w:w="1430" w:type="dxa"/>
            <w:vAlign w:val="center"/>
          </w:tcPr>
          <w:p w14:paraId="7069827F" w14:textId="77777777" w:rsidR="00AA06E6" w:rsidRPr="006E17B6" w:rsidRDefault="00AA06E6" w:rsidP="00BC518F">
            <w:pPr>
              <w:ind w:firstLine="567"/>
              <w:rPr>
                <w:color w:val="FF0000"/>
              </w:rPr>
            </w:pPr>
          </w:p>
        </w:tc>
        <w:tc>
          <w:tcPr>
            <w:tcW w:w="1055" w:type="dxa"/>
            <w:vAlign w:val="center"/>
          </w:tcPr>
          <w:p w14:paraId="1AC02B7D" w14:textId="77777777" w:rsidR="00AA06E6" w:rsidRPr="006E17B6" w:rsidRDefault="00AA06E6" w:rsidP="00BC518F">
            <w:pPr>
              <w:ind w:firstLine="567"/>
              <w:rPr>
                <w:color w:val="FF0000"/>
              </w:rPr>
            </w:pPr>
          </w:p>
        </w:tc>
        <w:tc>
          <w:tcPr>
            <w:tcW w:w="1382" w:type="dxa"/>
            <w:vAlign w:val="center"/>
          </w:tcPr>
          <w:p w14:paraId="59511CDF" w14:textId="77777777" w:rsidR="00AA06E6" w:rsidRPr="006E17B6" w:rsidRDefault="00AA06E6" w:rsidP="00BC518F">
            <w:pPr>
              <w:ind w:firstLine="567"/>
              <w:rPr>
                <w:color w:val="FF0000"/>
              </w:rPr>
            </w:pPr>
          </w:p>
        </w:tc>
      </w:tr>
      <w:tr w:rsidR="00AA06E6" w14:paraId="4CF11ED6" w14:textId="77777777" w:rsidTr="003C3CC1">
        <w:tc>
          <w:tcPr>
            <w:tcW w:w="884" w:type="dxa"/>
          </w:tcPr>
          <w:p w14:paraId="58AD32DC" w14:textId="77777777" w:rsidR="00AA06E6" w:rsidRPr="003C3CC1" w:rsidRDefault="00AA06E6" w:rsidP="003C3CC1"/>
          <w:p w14:paraId="56D2745C" w14:textId="5C8E4300" w:rsidR="00AA06E6" w:rsidRPr="003C3CC1" w:rsidRDefault="00AA06E6" w:rsidP="003C3CC1">
            <w:r w:rsidRPr="003C3CC1">
              <w:t>Name</w:t>
            </w:r>
          </w:p>
        </w:tc>
        <w:tc>
          <w:tcPr>
            <w:tcW w:w="1527" w:type="dxa"/>
          </w:tcPr>
          <w:p w14:paraId="4018C53D" w14:textId="75DDBE17" w:rsidR="00AA06E6" w:rsidRDefault="00AA06E6" w:rsidP="002B58FC">
            <w:pPr>
              <w:ind w:firstLine="567"/>
              <w:jc w:val="center"/>
              <w:rPr>
                <w:color w:val="FF0000"/>
              </w:rPr>
            </w:pPr>
          </w:p>
          <w:p w14:paraId="11538197" w14:textId="77777777" w:rsidR="00AA06E6" w:rsidRDefault="00AA06E6" w:rsidP="002B58FC">
            <w:pPr>
              <w:ind w:firstLine="567"/>
              <w:jc w:val="center"/>
              <w:rPr>
                <w:color w:val="FF0000"/>
              </w:rPr>
            </w:pPr>
          </w:p>
          <w:p w14:paraId="4B9F3BD2" w14:textId="77777777" w:rsidR="00AA06E6" w:rsidRDefault="00AA06E6" w:rsidP="002B58FC">
            <w:pPr>
              <w:ind w:firstLine="567"/>
              <w:jc w:val="center"/>
              <w:rPr>
                <w:color w:val="FF0000"/>
              </w:rPr>
            </w:pPr>
          </w:p>
          <w:p w14:paraId="36C6C972" w14:textId="77777777" w:rsidR="00AA06E6" w:rsidRPr="006E17B6" w:rsidRDefault="00AA06E6" w:rsidP="002B58FC">
            <w:pPr>
              <w:ind w:firstLine="567"/>
              <w:jc w:val="center"/>
              <w:rPr>
                <w:color w:val="FF0000"/>
              </w:rPr>
            </w:pPr>
          </w:p>
        </w:tc>
        <w:tc>
          <w:tcPr>
            <w:tcW w:w="1401" w:type="dxa"/>
          </w:tcPr>
          <w:p w14:paraId="032AF24F" w14:textId="77777777" w:rsidR="00AA06E6" w:rsidRDefault="00AA06E6" w:rsidP="002B58FC">
            <w:pPr>
              <w:jc w:val="center"/>
              <w:rPr>
                <w:color w:val="FF0000"/>
              </w:rPr>
            </w:pPr>
          </w:p>
        </w:tc>
        <w:tc>
          <w:tcPr>
            <w:tcW w:w="816" w:type="dxa"/>
          </w:tcPr>
          <w:p w14:paraId="219E76A6" w14:textId="77777777" w:rsidR="00AA06E6" w:rsidRPr="006E17B6" w:rsidRDefault="00AA06E6" w:rsidP="002B58FC">
            <w:pPr>
              <w:jc w:val="center"/>
              <w:rPr>
                <w:color w:val="FF0000"/>
              </w:rPr>
            </w:pPr>
          </w:p>
        </w:tc>
        <w:tc>
          <w:tcPr>
            <w:tcW w:w="1430" w:type="dxa"/>
          </w:tcPr>
          <w:p w14:paraId="573A8FC1" w14:textId="77777777" w:rsidR="00AA06E6" w:rsidRDefault="00AA06E6" w:rsidP="002B58FC">
            <w:pPr>
              <w:ind w:firstLine="567"/>
              <w:jc w:val="center"/>
              <w:rPr>
                <w:color w:val="FF0000"/>
              </w:rPr>
            </w:pPr>
          </w:p>
          <w:p w14:paraId="7CA9BA99" w14:textId="77777777" w:rsidR="00AA06E6" w:rsidRPr="006E17B6" w:rsidRDefault="00AA06E6" w:rsidP="002B58FC">
            <w:pPr>
              <w:jc w:val="center"/>
              <w:rPr>
                <w:color w:val="FF0000"/>
              </w:rPr>
            </w:pPr>
          </w:p>
        </w:tc>
        <w:tc>
          <w:tcPr>
            <w:tcW w:w="1055" w:type="dxa"/>
          </w:tcPr>
          <w:p w14:paraId="16687778" w14:textId="77777777" w:rsidR="00AA06E6" w:rsidRDefault="00AA06E6" w:rsidP="002B58FC">
            <w:pPr>
              <w:ind w:firstLine="567"/>
              <w:jc w:val="center"/>
              <w:rPr>
                <w:color w:val="FF0000"/>
              </w:rPr>
            </w:pPr>
          </w:p>
          <w:p w14:paraId="40BC020C" w14:textId="77777777" w:rsidR="00AA06E6" w:rsidRPr="006E17B6" w:rsidRDefault="00AA06E6" w:rsidP="002B58FC">
            <w:pPr>
              <w:jc w:val="center"/>
              <w:rPr>
                <w:color w:val="FF0000"/>
              </w:rPr>
            </w:pPr>
          </w:p>
        </w:tc>
        <w:tc>
          <w:tcPr>
            <w:tcW w:w="1382" w:type="dxa"/>
          </w:tcPr>
          <w:p w14:paraId="07A75CD5" w14:textId="77777777" w:rsidR="00AA06E6" w:rsidRDefault="00AA06E6" w:rsidP="002B58FC">
            <w:pPr>
              <w:ind w:firstLine="567"/>
              <w:jc w:val="center"/>
              <w:rPr>
                <w:color w:val="FF0000"/>
              </w:rPr>
            </w:pPr>
          </w:p>
          <w:p w14:paraId="3AA0FC05" w14:textId="77777777" w:rsidR="00AA06E6" w:rsidRPr="006E17B6" w:rsidRDefault="00AA06E6" w:rsidP="002B58FC">
            <w:pPr>
              <w:jc w:val="center"/>
              <w:rPr>
                <w:color w:val="FF0000"/>
              </w:rPr>
            </w:pPr>
          </w:p>
        </w:tc>
      </w:tr>
    </w:tbl>
    <w:p w14:paraId="5938DB78" w14:textId="77777777" w:rsidR="00390408" w:rsidRDefault="00390408" w:rsidP="00390408"/>
    <w:p w14:paraId="754881BA" w14:textId="77777777" w:rsidR="00390408" w:rsidRDefault="00390408" w:rsidP="00390408"/>
    <w:p w14:paraId="79A5B56D" w14:textId="55DFA4C1" w:rsidR="00C20436" w:rsidRDefault="00BA3BE0" w:rsidP="00A03A7A">
      <w:pPr>
        <w:tabs>
          <w:tab w:val="num" w:pos="567"/>
          <w:tab w:val="right" w:pos="9781"/>
        </w:tabs>
        <w:ind w:left="567" w:hanging="567"/>
        <w:jc w:val="both"/>
      </w:pPr>
      <w:r w:rsidRPr="00D62C42">
        <w:t>1</w:t>
      </w:r>
      <w:r w:rsidR="00C20436" w:rsidRPr="00D62C42">
        <w:t>.1</w:t>
      </w:r>
      <w:r w:rsidR="0016185E">
        <w:rPr>
          <w:b/>
        </w:rPr>
        <w:tab/>
      </w:r>
      <w:r w:rsidR="00425FFE">
        <w:rPr>
          <w:b/>
        </w:rPr>
        <w:t>Kennzeichne</w:t>
      </w:r>
      <w:r w:rsidR="00AA06E6">
        <w:rPr>
          <w:b/>
        </w:rPr>
        <w:t xml:space="preserve"> durch A</w:t>
      </w:r>
      <w:r w:rsidR="00086F27">
        <w:rPr>
          <w:b/>
        </w:rPr>
        <w:t>nkreuzen</w:t>
      </w:r>
      <w:r w:rsidR="00425FFE">
        <w:rPr>
          <w:b/>
        </w:rPr>
        <w:t xml:space="preserve"> in der Tabelle</w:t>
      </w:r>
      <w:r w:rsidR="00CE4689">
        <w:rPr>
          <w:b/>
        </w:rPr>
        <w:t xml:space="preserve"> </w:t>
      </w:r>
      <w:r w:rsidR="00086F27">
        <w:rPr>
          <w:b/>
        </w:rPr>
        <w:t>ein</w:t>
      </w:r>
      <w:r w:rsidR="00425FFE">
        <w:rPr>
          <w:b/>
        </w:rPr>
        <w:t xml:space="preserve"> Laborgerät</w:t>
      </w:r>
      <w:r w:rsidR="00C43B40">
        <w:rPr>
          <w:b/>
        </w:rPr>
        <w:t>,</w:t>
      </w:r>
      <w:r w:rsidR="00425FFE">
        <w:rPr>
          <w:b/>
        </w:rPr>
        <w:t xml:space="preserve"> </w:t>
      </w:r>
      <w:r w:rsidR="00086F27">
        <w:rPr>
          <w:b/>
        </w:rPr>
        <w:t>das</w:t>
      </w:r>
      <w:r w:rsidR="00AA06E6">
        <w:rPr>
          <w:b/>
        </w:rPr>
        <w:t xml:space="preserve"> du zur Durchführung des Experiments</w:t>
      </w:r>
      <w:r w:rsidR="00CE4689">
        <w:rPr>
          <w:b/>
        </w:rPr>
        <w:t xml:space="preserve"> unbedingt </w:t>
      </w:r>
      <w:r w:rsidR="007F2F6C">
        <w:rPr>
          <w:b/>
        </w:rPr>
        <w:t>benötigst</w:t>
      </w:r>
      <w:r w:rsidR="00425FFE">
        <w:rPr>
          <w:b/>
        </w:rPr>
        <w:t>.</w:t>
      </w:r>
      <w:r w:rsidR="00C20436">
        <w:rPr>
          <w:b/>
        </w:rPr>
        <w:tab/>
      </w:r>
      <w:r w:rsidR="00D62C42" w:rsidRPr="00D62C42">
        <w:t>[</w:t>
      </w:r>
      <w:r w:rsidR="001E5327">
        <w:t>1</w:t>
      </w:r>
      <w:r w:rsidR="00D62C42" w:rsidRPr="00D62C42">
        <w:t xml:space="preserve"> BE]</w:t>
      </w:r>
    </w:p>
    <w:p w14:paraId="652E1659" w14:textId="77777777" w:rsidR="00A909F3" w:rsidRPr="00A909F3" w:rsidRDefault="00A909F3" w:rsidP="00FB50E6">
      <w:pPr>
        <w:tabs>
          <w:tab w:val="num" w:pos="567"/>
          <w:tab w:val="right" w:pos="9781"/>
        </w:tabs>
        <w:jc w:val="both"/>
        <w:rPr>
          <w:color w:val="FF0000"/>
        </w:rPr>
      </w:pPr>
    </w:p>
    <w:p w14:paraId="341C48FF" w14:textId="77777777" w:rsidR="00BB70E9" w:rsidRDefault="00BB70E9" w:rsidP="00BB70E9">
      <w:pPr>
        <w:tabs>
          <w:tab w:val="left" w:pos="6870"/>
        </w:tabs>
      </w:pPr>
    </w:p>
    <w:p w14:paraId="3C29315C" w14:textId="4E659989" w:rsidR="00C20436" w:rsidRPr="009A3EEC" w:rsidRDefault="009A3EEC" w:rsidP="009A3EEC">
      <w:pPr>
        <w:tabs>
          <w:tab w:val="num" w:pos="567"/>
          <w:tab w:val="right" w:pos="9781"/>
        </w:tabs>
        <w:ind w:left="567" w:hanging="567"/>
        <w:jc w:val="both"/>
        <w:rPr>
          <w:b/>
        </w:rPr>
      </w:pPr>
      <w:r w:rsidRPr="009A3EEC">
        <w:t>1.2</w:t>
      </w:r>
      <w:r>
        <w:rPr>
          <w:b/>
        </w:rPr>
        <w:tab/>
      </w:r>
      <w:r w:rsidR="000A17AA">
        <w:rPr>
          <w:b/>
        </w:rPr>
        <w:t>Fertige eine beschriftete Skizze der Durchführung des Experiments an. Beschreibe, wie aus der Versuchsbeobachtung das Volumen des Kieselsteins abgeleitet werden kann.</w:t>
      </w:r>
      <w:r w:rsidR="00B3579C" w:rsidRPr="009A3EEC">
        <w:rPr>
          <w:b/>
        </w:rPr>
        <w:tab/>
      </w:r>
      <w:r w:rsidRPr="009A3EEC">
        <w:t>[</w:t>
      </w:r>
      <w:r w:rsidR="000A17AA">
        <w:t>5</w:t>
      </w:r>
      <w:r w:rsidRPr="009A3EEC">
        <w:t xml:space="preserve"> BE]</w:t>
      </w:r>
    </w:p>
    <w:p w14:paraId="13575E48" w14:textId="77777777" w:rsidR="002B58FC" w:rsidRDefault="002B58FC" w:rsidP="00FB50E6">
      <w:pPr>
        <w:tabs>
          <w:tab w:val="num" w:pos="567"/>
          <w:tab w:val="right" w:pos="9781"/>
        </w:tabs>
        <w:jc w:val="both"/>
        <w:rPr>
          <w:b/>
        </w:rPr>
      </w:pPr>
    </w:p>
    <w:p w14:paraId="19C8AB0D" w14:textId="77777777" w:rsidR="002B58FC" w:rsidRDefault="002B58FC" w:rsidP="009A3EEC">
      <w:pPr>
        <w:tabs>
          <w:tab w:val="num" w:pos="567"/>
          <w:tab w:val="right" w:pos="9781"/>
        </w:tabs>
        <w:ind w:left="567" w:hanging="567"/>
        <w:jc w:val="both"/>
        <w:rPr>
          <w:b/>
        </w:rPr>
      </w:pPr>
    </w:p>
    <w:p w14:paraId="157B7C07" w14:textId="77777777" w:rsidR="00FF33A9" w:rsidRDefault="00FF33A9" w:rsidP="009A3EEC">
      <w:pPr>
        <w:tabs>
          <w:tab w:val="num" w:pos="567"/>
          <w:tab w:val="right" w:pos="9781"/>
        </w:tabs>
        <w:ind w:left="567" w:hanging="567"/>
        <w:jc w:val="both"/>
        <w:rPr>
          <w:b/>
        </w:rPr>
      </w:pPr>
    </w:p>
    <w:p w14:paraId="3D51E39F" w14:textId="77777777" w:rsidR="00FF33A9" w:rsidRDefault="00FF33A9" w:rsidP="009A3EEC">
      <w:pPr>
        <w:tabs>
          <w:tab w:val="num" w:pos="567"/>
          <w:tab w:val="right" w:pos="9781"/>
        </w:tabs>
        <w:ind w:left="567" w:hanging="567"/>
        <w:jc w:val="both"/>
        <w:rPr>
          <w:b/>
        </w:rPr>
      </w:pPr>
    </w:p>
    <w:p w14:paraId="099624C1" w14:textId="77777777" w:rsidR="00FF33A9" w:rsidRDefault="00FF33A9" w:rsidP="009A3EEC">
      <w:pPr>
        <w:tabs>
          <w:tab w:val="num" w:pos="567"/>
          <w:tab w:val="right" w:pos="9781"/>
        </w:tabs>
        <w:ind w:left="567" w:hanging="567"/>
        <w:jc w:val="both"/>
        <w:rPr>
          <w:b/>
        </w:rPr>
      </w:pPr>
    </w:p>
    <w:p w14:paraId="600CB95B" w14:textId="77777777" w:rsidR="00FF33A9" w:rsidRDefault="00FF33A9" w:rsidP="009A3EEC">
      <w:pPr>
        <w:tabs>
          <w:tab w:val="num" w:pos="567"/>
          <w:tab w:val="right" w:pos="9781"/>
        </w:tabs>
        <w:ind w:left="567" w:hanging="567"/>
        <w:jc w:val="both"/>
        <w:rPr>
          <w:b/>
        </w:rPr>
      </w:pPr>
    </w:p>
    <w:p w14:paraId="632FCF91" w14:textId="77777777" w:rsidR="00FF33A9" w:rsidRDefault="00FF33A9" w:rsidP="009A3EEC">
      <w:pPr>
        <w:tabs>
          <w:tab w:val="num" w:pos="567"/>
          <w:tab w:val="right" w:pos="9781"/>
        </w:tabs>
        <w:ind w:left="567" w:hanging="567"/>
        <w:jc w:val="both"/>
        <w:rPr>
          <w:b/>
        </w:rPr>
      </w:pPr>
    </w:p>
    <w:p w14:paraId="3C3AE304" w14:textId="77777777" w:rsidR="00FF33A9" w:rsidRDefault="00FF33A9" w:rsidP="009A3EEC">
      <w:pPr>
        <w:tabs>
          <w:tab w:val="num" w:pos="567"/>
          <w:tab w:val="right" w:pos="9781"/>
        </w:tabs>
        <w:ind w:left="567" w:hanging="567"/>
        <w:jc w:val="both"/>
        <w:rPr>
          <w:b/>
        </w:rPr>
      </w:pPr>
    </w:p>
    <w:p w14:paraId="3A23D52A" w14:textId="77777777" w:rsidR="00FF33A9" w:rsidRDefault="00FF33A9" w:rsidP="009A3EEC">
      <w:pPr>
        <w:tabs>
          <w:tab w:val="num" w:pos="567"/>
          <w:tab w:val="right" w:pos="9781"/>
        </w:tabs>
        <w:ind w:left="567" w:hanging="567"/>
        <w:jc w:val="both"/>
        <w:rPr>
          <w:b/>
        </w:rPr>
      </w:pPr>
    </w:p>
    <w:p w14:paraId="6FCD2E03" w14:textId="77777777" w:rsidR="00FF33A9" w:rsidRDefault="00FF33A9" w:rsidP="009A3EEC">
      <w:pPr>
        <w:tabs>
          <w:tab w:val="num" w:pos="567"/>
          <w:tab w:val="right" w:pos="9781"/>
        </w:tabs>
        <w:ind w:left="567" w:hanging="567"/>
        <w:jc w:val="both"/>
        <w:rPr>
          <w:b/>
        </w:rPr>
      </w:pPr>
    </w:p>
    <w:p w14:paraId="0BB57564" w14:textId="77777777" w:rsidR="00FF33A9" w:rsidRDefault="00FF33A9" w:rsidP="009A3EEC">
      <w:pPr>
        <w:tabs>
          <w:tab w:val="num" w:pos="567"/>
          <w:tab w:val="right" w:pos="9781"/>
        </w:tabs>
        <w:ind w:left="567" w:hanging="567"/>
        <w:jc w:val="both"/>
        <w:rPr>
          <w:b/>
        </w:rPr>
      </w:pPr>
    </w:p>
    <w:p w14:paraId="05AC0DE4" w14:textId="77777777" w:rsidR="00FF33A9" w:rsidRPr="009A3EEC" w:rsidRDefault="00FF33A9" w:rsidP="009A3EEC">
      <w:pPr>
        <w:tabs>
          <w:tab w:val="num" w:pos="567"/>
          <w:tab w:val="right" w:pos="9781"/>
        </w:tabs>
        <w:ind w:left="567" w:hanging="567"/>
        <w:jc w:val="both"/>
        <w:rPr>
          <w:b/>
        </w:rPr>
      </w:pPr>
    </w:p>
    <w:p w14:paraId="410FDD41" w14:textId="611E053B" w:rsidR="000A17AA" w:rsidRPr="00FF33A9" w:rsidRDefault="00BA3BE0" w:rsidP="00FF33A9">
      <w:pPr>
        <w:pStyle w:val="LerNT"/>
        <w:tabs>
          <w:tab w:val="clear" w:pos="426"/>
          <w:tab w:val="num" w:pos="567"/>
        </w:tabs>
        <w:rPr>
          <w:b/>
        </w:rPr>
      </w:pPr>
      <w:r w:rsidRPr="00D62C42">
        <w:t>1</w:t>
      </w:r>
      <w:r w:rsidR="00C20436" w:rsidRPr="00D62C42">
        <w:t>.</w:t>
      </w:r>
      <w:r w:rsidR="009A3EEC">
        <w:t>3</w:t>
      </w:r>
      <w:r w:rsidR="0016185E" w:rsidRPr="00D62C42">
        <w:tab/>
      </w:r>
      <w:r w:rsidR="000A17AA" w:rsidRPr="009A3EEC">
        <w:rPr>
          <w:b/>
        </w:rPr>
        <w:t xml:space="preserve">Benenne </w:t>
      </w:r>
      <w:r w:rsidR="000A17AA">
        <w:rPr>
          <w:b/>
        </w:rPr>
        <w:t>dr</w:t>
      </w:r>
      <w:r w:rsidR="000A17AA" w:rsidRPr="009A3EEC">
        <w:rPr>
          <w:b/>
        </w:rPr>
        <w:t>ei</w:t>
      </w:r>
      <w:r w:rsidR="000A17AA">
        <w:rPr>
          <w:b/>
        </w:rPr>
        <w:t xml:space="preserve"> selbst gewählte</w:t>
      </w:r>
      <w:r w:rsidR="000A17AA" w:rsidRPr="009A3EEC">
        <w:rPr>
          <w:b/>
        </w:rPr>
        <w:t xml:space="preserve"> Laborgeräte in der </w:t>
      </w:r>
      <w:r w:rsidR="000A17AA">
        <w:rPr>
          <w:b/>
        </w:rPr>
        <w:t xml:space="preserve">obigen </w:t>
      </w:r>
      <w:r w:rsidR="000A17AA" w:rsidRPr="009A3EEC">
        <w:rPr>
          <w:b/>
        </w:rPr>
        <w:t>Tabelle</w:t>
      </w:r>
      <w:r w:rsidR="000A17AA">
        <w:rPr>
          <w:b/>
        </w:rPr>
        <w:t>.</w:t>
      </w:r>
      <w:r w:rsidR="00D62C42" w:rsidRPr="00D62C42">
        <w:tab/>
        <w:t>[</w:t>
      </w:r>
      <w:r w:rsidR="000A17AA">
        <w:t>3</w:t>
      </w:r>
      <w:r w:rsidR="00D62C42" w:rsidRPr="00D62C42">
        <w:t xml:space="preserve"> BE]</w:t>
      </w:r>
    </w:p>
    <w:p w14:paraId="62641262" w14:textId="57BB88DD" w:rsidR="0043529C" w:rsidRDefault="00BA3BE0" w:rsidP="0043529C">
      <w:pPr>
        <w:pStyle w:val="AufgabenundLsungstexte"/>
        <w:tabs>
          <w:tab w:val="right" w:pos="9781"/>
        </w:tabs>
        <w:ind w:left="567" w:hanging="567"/>
        <w:rPr>
          <w:rFonts w:eastAsia="Calibri" w:cs="Arial"/>
          <w:color w:val="auto"/>
          <w:sz w:val="22"/>
          <w:szCs w:val="22"/>
          <w:lang w:eastAsia="en-US"/>
        </w:rPr>
      </w:pPr>
      <w:r w:rsidRPr="0043529C">
        <w:rPr>
          <w:rFonts w:eastAsia="Calibri" w:cs="Arial"/>
          <w:color w:val="auto"/>
          <w:sz w:val="22"/>
          <w:szCs w:val="22"/>
          <w:lang w:eastAsia="en-US"/>
        </w:rPr>
        <w:lastRenderedPageBreak/>
        <w:t>2</w:t>
      </w:r>
      <w:r w:rsidR="004533D1" w:rsidRPr="0043529C">
        <w:rPr>
          <w:rFonts w:eastAsia="Calibri" w:cs="Arial"/>
          <w:color w:val="auto"/>
          <w:sz w:val="22"/>
          <w:szCs w:val="22"/>
          <w:lang w:eastAsia="en-US"/>
        </w:rPr>
        <w:tab/>
      </w:r>
      <w:r w:rsidR="00F839F7" w:rsidRPr="00F839F7">
        <w:rPr>
          <w:rFonts w:eastAsia="Calibri" w:cs="Arial"/>
          <w:color w:val="auto"/>
          <w:sz w:val="22"/>
          <w:szCs w:val="22"/>
          <w:lang w:eastAsia="en-US"/>
        </w:rPr>
        <w:t xml:space="preserve">Unsere Gelenke </w:t>
      </w:r>
      <w:r w:rsidR="001E5327">
        <w:rPr>
          <w:rFonts w:eastAsia="Calibri" w:cs="Arial"/>
          <w:color w:val="auto"/>
          <w:sz w:val="22"/>
          <w:szCs w:val="22"/>
          <w:lang w:eastAsia="en-US"/>
        </w:rPr>
        <w:t>verbinden</w:t>
      </w:r>
      <w:r w:rsidR="00F839F7" w:rsidRPr="00F839F7">
        <w:rPr>
          <w:rFonts w:eastAsia="Calibri" w:cs="Arial"/>
          <w:color w:val="auto"/>
          <w:sz w:val="22"/>
          <w:szCs w:val="22"/>
          <w:lang w:eastAsia="en-US"/>
        </w:rPr>
        <w:t xml:space="preserve"> Knochen beweglich miteinander.</w:t>
      </w:r>
    </w:p>
    <w:p w14:paraId="342221AE" w14:textId="77777777" w:rsidR="0043529C" w:rsidRDefault="0043529C" w:rsidP="0043529C">
      <w:pPr>
        <w:pStyle w:val="AufgabenundLsungstexte"/>
        <w:tabs>
          <w:tab w:val="right" w:pos="9781"/>
        </w:tabs>
        <w:ind w:left="567" w:hanging="567"/>
        <w:rPr>
          <w:rFonts w:eastAsia="Calibri" w:cs="Arial"/>
          <w:color w:val="auto"/>
          <w:sz w:val="22"/>
          <w:szCs w:val="22"/>
          <w:lang w:eastAsia="en-US"/>
        </w:rPr>
      </w:pPr>
    </w:p>
    <w:p w14:paraId="1C72CF27" w14:textId="2F3CB9DE" w:rsidR="00DF271E" w:rsidRPr="00A377A0" w:rsidRDefault="0043529C" w:rsidP="00A377A0">
      <w:pPr>
        <w:pStyle w:val="AufgabenundLsungstexte"/>
        <w:tabs>
          <w:tab w:val="right" w:pos="9781"/>
        </w:tabs>
        <w:ind w:left="567" w:hanging="567"/>
        <w:rPr>
          <w:rFonts w:eastAsia="Calibri" w:cs="Arial"/>
          <w:color w:val="auto"/>
          <w:sz w:val="22"/>
          <w:szCs w:val="22"/>
          <w:lang w:eastAsia="en-US"/>
        </w:rPr>
      </w:pPr>
      <w:r>
        <w:rPr>
          <w:rFonts w:eastAsia="Calibri" w:cs="Arial"/>
          <w:color w:val="auto"/>
          <w:sz w:val="22"/>
          <w:szCs w:val="22"/>
          <w:lang w:eastAsia="en-US"/>
        </w:rPr>
        <w:t>2.1</w:t>
      </w:r>
      <w:r>
        <w:rPr>
          <w:rFonts w:eastAsia="Calibri" w:cs="Arial"/>
          <w:color w:val="auto"/>
          <w:sz w:val="22"/>
          <w:szCs w:val="22"/>
          <w:lang w:eastAsia="en-US"/>
        </w:rPr>
        <w:tab/>
      </w:r>
      <w:r>
        <w:rPr>
          <w:rFonts w:eastAsia="Calibri" w:cs="Arial"/>
          <w:b/>
          <w:color w:val="auto"/>
          <w:sz w:val="22"/>
          <w:szCs w:val="22"/>
          <w:lang w:eastAsia="en-US"/>
        </w:rPr>
        <w:t xml:space="preserve">Beschrifte die </w:t>
      </w:r>
      <w:r w:rsidR="001E5327">
        <w:rPr>
          <w:rFonts w:eastAsia="Calibri" w:cs="Arial"/>
          <w:b/>
          <w:color w:val="auto"/>
          <w:sz w:val="22"/>
          <w:szCs w:val="22"/>
          <w:lang w:eastAsia="en-US"/>
        </w:rPr>
        <w:t xml:space="preserve">folgende </w:t>
      </w:r>
      <w:r w:rsidRPr="0043529C">
        <w:rPr>
          <w:rFonts w:eastAsia="Calibri" w:cs="Arial"/>
          <w:b/>
          <w:color w:val="auto"/>
          <w:sz w:val="22"/>
          <w:szCs w:val="22"/>
          <w:lang w:eastAsia="en-US"/>
        </w:rPr>
        <w:t xml:space="preserve">Zeichnung eines menschlichen Gelenks </w:t>
      </w:r>
      <w:r>
        <w:rPr>
          <w:rFonts w:eastAsia="Calibri" w:cs="Arial"/>
          <w:b/>
          <w:color w:val="auto"/>
          <w:sz w:val="22"/>
          <w:szCs w:val="22"/>
          <w:lang w:eastAsia="en-US"/>
        </w:rPr>
        <w:t xml:space="preserve">mit </w:t>
      </w:r>
      <w:r w:rsidRPr="0043529C">
        <w:rPr>
          <w:rFonts w:eastAsia="Calibri" w:cs="Arial"/>
          <w:b/>
          <w:color w:val="auto"/>
          <w:sz w:val="22"/>
          <w:szCs w:val="22"/>
          <w:lang w:eastAsia="en-US"/>
        </w:rPr>
        <w:t>vier der folgenden Fachbegriffe</w:t>
      </w:r>
      <w:r w:rsidRPr="0043529C">
        <w:rPr>
          <w:rFonts w:eastAsia="Calibri" w:cs="Arial"/>
          <w:color w:val="auto"/>
          <w:sz w:val="22"/>
          <w:szCs w:val="22"/>
          <w:lang w:eastAsia="en-US"/>
        </w:rPr>
        <w:t xml:space="preserve">: Gelenkkapsel – Sehne – Muskel </w:t>
      </w:r>
      <w:r w:rsidR="001E5327" w:rsidRPr="001E5327">
        <w:rPr>
          <w:rFonts w:eastAsia="Calibri" w:cs="Arial"/>
          <w:color w:val="auto"/>
          <w:sz w:val="22"/>
          <w:szCs w:val="22"/>
          <w:lang w:eastAsia="en-US"/>
        </w:rPr>
        <w:t>–</w:t>
      </w:r>
      <w:r w:rsidR="00B63ECA">
        <w:rPr>
          <w:rFonts w:eastAsia="Calibri" w:cs="Arial"/>
          <w:color w:val="auto"/>
          <w:sz w:val="22"/>
          <w:szCs w:val="22"/>
          <w:lang w:eastAsia="en-US"/>
        </w:rPr>
        <w:t xml:space="preserve"> </w:t>
      </w:r>
      <w:r w:rsidRPr="0043529C">
        <w:rPr>
          <w:rFonts w:eastAsia="Calibri" w:cs="Arial"/>
          <w:color w:val="auto"/>
          <w:sz w:val="22"/>
          <w:szCs w:val="22"/>
          <w:lang w:eastAsia="en-US"/>
        </w:rPr>
        <w:t>Gelenkknorpe</w:t>
      </w:r>
      <w:r w:rsidR="00F839F7">
        <w:rPr>
          <w:rFonts w:eastAsia="Calibri" w:cs="Arial"/>
          <w:color w:val="auto"/>
          <w:sz w:val="22"/>
          <w:szCs w:val="22"/>
          <w:lang w:eastAsia="en-US"/>
        </w:rPr>
        <w:t>l – Gelenkkopf – Gelenkpfanne –</w:t>
      </w:r>
      <w:r w:rsidRPr="0043529C">
        <w:rPr>
          <w:rFonts w:eastAsia="Calibri" w:cs="Arial"/>
          <w:color w:val="auto"/>
          <w:sz w:val="22"/>
          <w:szCs w:val="22"/>
          <w:lang w:eastAsia="en-US"/>
        </w:rPr>
        <w:t xml:space="preserve"> </w:t>
      </w:r>
      <w:r w:rsidR="00350B66">
        <w:rPr>
          <w:rFonts w:eastAsia="Calibri" w:cs="Arial"/>
          <w:color w:val="auto"/>
          <w:sz w:val="22"/>
          <w:szCs w:val="22"/>
          <w:lang w:eastAsia="en-US"/>
        </w:rPr>
        <w:t>Kniescheibe</w:t>
      </w:r>
      <w:r w:rsidRPr="0043529C">
        <w:rPr>
          <w:rFonts w:eastAsia="Calibri" w:cs="Arial"/>
          <w:color w:val="auto"/>
          <w:sz w:val="22"/>
          <w:szCs w:val="22"/>
          <w:lang w:eastAsia="en-US"/>
        </w:rPr>
        <w:tab/>
        <w:t>[</w:t>
      </w:r>
      <w:r>
        <w:rPr>
          <w:rFonts w:eastAsia="Calibri" w:cs="Arial"/>
          <w:color w:val="auto"/>
          <w:sz w:val="22"/>
          <w:szCs w:val="22"/>
          <w:lang w:eastAsia="en-US"/>
        </w:rPr>
        <w:t>2</w:t>
      </w:r>
      <w:r w:rsidRPr="0043529C">
        <w:rPr>
          <w:rFonts w:eastAsia="Calibri" w:cs="Arial"/>
          <w:color w:val="auto"/>
          <w:sz w:val="22"/>
          <w:szCs w:val="22"/>
          <w:lang w:eastAsia="en-US"/>
        </w:rPr>
        <w:t xml:space="preserve"> BE]</w:t>
      </w:r>
    </w:p>
    <w:p w14:paraId="7B81D4D2" w14:textId="77777777" w:rsidR="00DF271E" w:rsidRDefault="00A377A0" w:rsidP="00DF271E">
      <w:pPr>
        <w:pStyle w:val="AufgabenundLsungstexte"/>
        <w:ind w:left="587"/>
      </w:pPr>
      <w:r>
        <w:rPr>
          <w:noProof/>
        </w:rPr>
        <w:drawing>
          <wp:anchor distT="0" distB="0" distL="114300" distR="114300" simplePos="0" relativeHeight="251646463" behindDoc="0" locked="0" layoutInCell="1" allowOverlap="1" wp14:anchorId="2CA50BDE" wp14:editId="52C51FBC">
            <wp:simplePos x="0" y="0"/>
            <wp:positionH relativeFrom="column">
              <wp:posOffset>2510155</wp:posOffset>
            </wp:positionH>
            <wp:positionV relativeFrom="paragraph">
              <wp:posOffset>90804</wp:posOffset>
            </wp:positionV>
            <wp:extent cx="1685290" cy="2524125"/>
            <wp:effectExtent l="0" t="0" r="0" b="0"/>
            <wp:wrapNone/>
            <wp:docPr id="38" name="Grafik 38"/>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15">
                      <a:extLst>
                        <a:ext uri="{28A0092B-C50C-407E-A947-70E740481C1C}">
                          <a14:useLocalDpi xmlns:a14="http://schemas.microsoft.com/office/drawing/2010/main" val="0"/>
                        </a:ext>
                      </a:extLst>
                    </a:blip>
                    <a:srcRect t="7548" b="9118"/>
                    <a:stretch/>
                  </pic:blipFill>
                  <pic:spPr bwMode="auto">
                    <a:xfrm rot="10800000">
                      <a:off x="0" y="0"/>
                      <a:ext cx="1685290" cy="2524125"/>
                    </a:xfrm>
                    <a:prstGeom prst="rect">
                      <a:avLst/>
                    </a:prstGeom>
                    <a:noFill/>
                    <a:ln>
                      <a:noFill/>
                    </a:ln>
                    <a:extLst>
                      <a:ext uri="{53640926-AAD7-44D8-BBD7-CCE9431645EC}">
                        <a14:shadowObscured xmlns:a14="http://schemas.microsoft.com/office/drawing/2010/main"/>
                      </a:ext>
                    </a:extLst>
                  </pic:spPr>
                </pic:pic>
              </a:graphicData>
            </a:graphic>
          </wp:anchor>
        </w:drawing>
      </w:r>
    </w:p>
    <w:p w14:paraId="3ECE6B55" w14:textId="77777777" w:rsidR="00DF271E" w:rsidRDefault="00DF271E" w:rsidP="00DF271E">
      <w:pPr>
        <w:pStyle w:val="AufgabenundLsungstexte"/>
        <w:ind w:left="587"/>
      </w:pPr>
    </w:p>
    <w:p w14:paraId="0FF87D37" w14:textId="77777777" w:rsidR="00DF271E" w:rsidRDefault="00DF271E" w:rsidP="00DF271E">
      <w:pPr>
        <w:pStyle w:val="AufgabenundLsungstexte"/>
        <w:ind w:left="587"/>
      </w:pPr>
    </w:p>
    <w:p w14:paraId="4AE85895" w14:textId="77777777" w:rsidR="00DF271E" w:rsidRPr="00DF271E" w:rsidRDefault="00DF271E" w:rsidP="00DF271E">
      <w:pPr>
        <w:pStyle w:val="AufgabenundLsungstexte"/>
        <w:ind w:left="587"/>
        <w:rPr>
          <w:rFonts w:eastAsia="Calibri" w:cs="Arial"/>
          <w:color w:val="FF0000"/>
          <w:sz w:val="22"/>
          <w:szCs w:val="22"/>
          <w:lang w:eastAsia="en-US"/>
        </w:rPr>
      </w:pPr>
    </w:p>
    <w:p w14:paraId="4E9B2F69" w14:textId="77777777" w:rsidR="00DF271E" w:rsidRDefault="00DF271E" w:rsidP="00DF271E">
      <w:pPr>
        <w:pStyle w:val="AufgabenundLsungstexte"/>
        <w:ind w:left="587"/>
      </w:pPr>
    </w:p>
    <w:p w14:paraId="32769C79" w14:textId="77777777" w:rsidR="00DF271E" w:rsidRDefault="00DF271E" w:rsidP="00DF271E">
      <w:pPr>
        <w:pStyle w:val="AufgabenundLsungstexte"/>
        <w:ind w:left="587"/>
      </w:pPr>
    </w:p>
    <w:p w14:paraId="0B5D92D2" w14:textId="77777777" w:rsidR="00DF271E" w:rsidRDefault="00DF271E" w:rsidP="00DF271E">
      <w:pPr>
        <w:pStyle w:val="AufgabenundLsungstexte"/>
        <w:ind w:left="587"/>
      </w:pPr>
    </w:p>
    <w:p w14:paraId="1FD632FF" w14:textId="0FADE647" w:rsidR="00DF271E" w:rsidRDefault="00991FC7" w:rsidP="00DF271E">
      <w:pPr>
        <w:pStyle w:val="AufgabenundLsungstexte"/>
        <w:ind w:left="587"/>
      </w:pPr>
      <w:r>
        <w:rPr>
          <w:noProof/>
        </w:rPr>
        <mc:AlternateContent>
          <mc:Choice Requires="wpg">
            <w:drawing>
              <wp:anchor distT="0" distB="0" distL="114300" distR="114300" simplePos="0" relativeHeight="251835392" behindDoc="0" locked="0" layoutInCell="1" allowOverlap="1" wp14:anchorId="6F5F5233" wp14:editId="7F9B9B9E">
                <wp:simplePos x="0" y="0"/>
                <wp:positionH relativeFrom="column">
                  <wp:posOffset>899795</wp:posOffset>
                </wp:positionH>
                <wp:positionV relativeFrom="paragraph">
                  <wp:posOffset>22860</wp:posOffset>
                </wp:positionV>
                <wp:extent cx="4819650" cy="994410"/>
                <wp:effectExtent l="0" t="0" r="19050" b="0"/>
                <wp:wrapNone/>
                <wp:docPr id="4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994410"/>
                          <a:chOff x="2835" y="4575"/>
                          <a:chExt cx="7590" cy="1566"/>
                        </a:xfrm>
                      </wpg:grpSpPr>
                      <wps:wsp>
                        <wps:cNvPr id="44" name="Gerade Verbindung 4"/>
                        <wps:cNvCnPr/>
                        <wps:spPr bwMode="auto">
                          <a:xfrm flipV="1">
                            <a:off x="7860" y="5400"/>
                            <a:ext cx="256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5" name="Gerade Verbindung 10"/>
                        <wps:cNvCnPr/>
                        <wps:spPr bwMode="auto">
                          <a:xfrm>
                            <a:off x="7995" y="6141"/>
                            <a:ext cx="243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6" name="Gerade Verbindung 19"/>
                        <wps:cNvCnPr/>
                        <wps:spPr bwMode="auto">
                          <a:xfrm>
                            <a:off x="7230" y="4575"/>
                            <a:ext cx="319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7" name="Gerade Verbindung 20"/>
                        <wps:cNvCnPr/>
                        <wps:spPr bwMode="auto">
                          <a:xfrm>
                            <a:off x="4905" y="4788"/>
                            <a:ext cx="1620" cy="23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 name="Gerade Verbindung 21"/>
                        <wps:cNvCnPr/>
                        <wps:spPr bwMode="auto">
                          <a:xfrm>
                            <a:off x="2835" y="4785"/>
                            <a:ext cx="207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9" name="Gerade Verbindung 22"/>
                        <wps:cNvCnPr/>
                        <wps:spPr bwMode="auto">
                          <a:xfrm>
                            <a:off x="4905" y="4785"/>
                            <a:ext cx="1230" cy="50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EA69F8" id="Group 316" o:spid="_x0000_s1026" style="position:absolute;margin-left:70.85pt;margin-top:1.8pt;width:379.5pt;height:78.3pt;z-index:251835392" coordorigin="2835,4575" coordsize="7590,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">
                <v:line id="Gerade Verbindung 4" o:spid="_x0000_s1027" style="position:absolute;flip:y;visibility:visible;mso-wrap-style:square" from="7860,5400" to="10425,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" strokecolor="black [3040]"/>
                <v:line id="Gerade Verbindung 10" o:spid="_x0000_s1028" style="position:absolute;visibility:visible;mso-wrap-style:square" from="7995,6141" to="10425,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" strokecolor="black [3040]"/>
                <v:line id="Gerade Verbindung 19" o:spid="_x0000_s1029" style="position:absolute;visibility:visible;mso-wrap-style:square" from="7230,4575" to="10425,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" strokecolor="black [3040]"/>
                <v:line id="Gerade Verbindung 20" o:spid="_x0000_s1030" style="position:absolute;visibility:visible;mso-wrap-style:square" from="4905,4788" to="6525,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line id="Gerade Verbindung 21" o:spid="_x0000_s1031" style="position:absolute;visibility:visible;mso-wrap-style:square" from="2835,4785" to="4905,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" strokecolor="black [3040]"/>
                <v:line id="Gerade Verbindung 22" o:spid="_x0000_s1032" style="position:absolute;visibility:visible;mso-wrap-style:square" from="4905,4785" to="6135,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" strokecolor="black [3040]"/>
              </v:group>
            </w:pict>
          </mc:Fallback>
        </mc:AlternateContent>
      </w:r>
    </w:p>
    <w:p w14:paraId="776F16A8" w14:textId="77777777" w:rsidR="00DF271E" w:rsidRDefault="00DF271E" w:rsidP="00DF271E">
      <w:pPr>
        <w:pStyle w:val="AufgabenundLsungstexte"/>
        <w:ind w:left="587"/>
      </w:pPr>
    </w:p>
    <w:p w14:paraId="55E1D0ED" w14:textId="77777777" w:rsidR="00DF271E" w:rsidRDefault="00DF271E" w:rsidP="00B63ECA">
      <w:pPr>
        <w:pStyle w:val="AufgabenundLsungstexte"/>
      </w:pPr>
    </w:p>
    <w:p w14:paraId="5318EF22" w14:textId="41D0DF89" w:rsidR="00DF271E" w:rsidRDefault="00DF271E" w:rsidP="00DF271E">
      <w:pPr>
        <w:pStyle w:val="AufgabenundLsungstexte"/>
        <w:ind w:left="587"/>
      </w:pPr>
      <w:r>
        <w:t>schützt das Gelenk</w:t>
      </w:r>
      <w:r w:rsidR="00B63ECA">
        <w:t xml:space="preserve"> und verhindert</w:t>
      </w:r>
    </w:p>
    <w:p w14:paraId="47B33A50" w14:textId="656E3B29" w:rsidR="00B63ECA" w:rsidRDefault="00B63ECA" w:rsidP="00DF271E">
      <w:pPr>
        <w:pStyle w:val="AufgabenundLsungstexte"/>
        <w:ind w:left="587"/>
      </w:pPr>
      <w:r>
        <w:t>das Auslaufen der Gelenkschmiere</w:t>
      </w:r>
    </w:p>
    <w:p w14:paraId="7E9ADFC9" w14:textId="09400ED5" w:rsidR="00DF271E" w:rsidRDefault="00991FC7" w:rsidP="00DF271E">
      <w:pPr>
        <w:pStyle w:val="AufgabenundLsungstexte"/>
        <w:ind w:left="587"/>
      </w:pPr>
      <w:r>
        <w:rPr>
          <w:noProof/>
        </w:rPr>
        <mc:AlternateContent>
          <mc:Choice Requires="wps">
            <w:drawing>
              <wp:anchor distT="0" distB="0" distL="114300" distR="114300" simplePos="0" relativeHeight="251809792" behindDoc="0" locked="0" layoutInCell="1" allowOverlap="1" wp14:anchorId="36E165BD" wp14:editId="77A4D303">
                <wp:simplePos x="0" y="0"/>
                <wp:positionH relativeFrom="column">
                  <wp:posOffset>3453130</wp:posOffset>
                </wp:positionH>
                <wp:positionV relativeFrom="paragraph">
                  <wp:posOffset>109855</wp:posOffset>
                </wp:positionV>
                <wp:extent cx="723900" cy="146685"/>
                <wp:effectExtent l="0" t="0" r="0" b="5715"/>
                <wp:wrapNone/>
                <wp:docPr id="37"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1466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BD7047" id="Gerade Verbindung 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8.65pt" to="328.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" strokecolor="black [3040]"/>
            </w:pict>
          </mc:Fallback>
        </mc:AlternateContent>
      </w:r>
    </w:p>
    <w:p w14:paraId="16882C91" w14:textId="77777777" w:rsidR="00DF271E" w:rsidRDefault="00DF271E" w:rsidP="00DF271E">
      <w:pPr>
        <w:pStyle w:val="AufgabenundLsungstexte"/>
        <w:ind w:left="587"/>
      </w:pPr>
    </w:p>
    <w:p w14:paraId="0122649C" w14:textId="77777777" w:rsidR="00DF271E" w:rsidRDefault="00DF271E" w:rsidP="00DF271E">
      <w:pPr>
        <w:pStyle w:val="AufgabenundLsungstexte"/>
        <w:ind w:left="587"/>
      </w:pPr>
    </w:p>
    <w:p w14:paraId="1F7A756A" w14:textId="2B281B85" w:rsidR="00DF271E" w:rsidRDefault="00DF271E" w:rsidP="00DF271E">
      <w:pPr>
        <w:pStyle w:val="AufgabenundLsungstexte"/>
        <w:ind w:left="587"/>
      </w:pPr>
      <w:r>
        <w:t xml:space="preserve">verhindert </w:t>
      </w:r>
      <w:r w:rsidR="00C43B40">
        <w:t xml:space="preserve">die </w:t>
      </w:r>
      <w:r>
        <w:t>Reibung der Knochen</w:t>
      </w:r>
    </w:p>
    <w:p w14:paraId="37F71496" w14:textId="77777777" w:rsidR="00DF271E" w:rsidRDefault="00DF271E" w:rsidP="00DF271E">
      <w:pPr>
        <w:pStyle w:val="AufgabenundLsungstexte"/>
        <w:ind w:left="587"/>
      </w:pPr>
    </w:p>
    <w:p w14:paraId="1CDDA2DC" w14:textId="77777777" w:rsidR="00BA71D6" w:rsidRDefault="00BA71D6" w:rsidP="00BA71D6">
      <w:pPr>
        <w:tabs>
          <w:tab w:val="left" w:pos="426"/>
        </w:tabs>
        <w:spacing w:line="276" w:lineRule="auto"/>
        <w:jc w:val="both"/>
      </w:pPr>
    </w:p>
    <w:p w14:paraId="7DBDA457" w14:textId="7AEDD893" w:rsidR="00EA6F7C" w:rsidRDefault="00BA3BE0" w:rsidP="004952F4">
      <w:pPr>
        <w:pStyle w:val="AufgabenundLsungstexte"/>
        <w:tabs>
          <w:tab w:val="right" w:pos="9781"/>
        </w:tabs>
        <w:ind w:left="567" w:hanging="567"/>
        <w:rPr>
          <w:rFonts w:cs="Arial"/>
          <w:b/>
          <w:iCs/>
          <w:color w:val="auto"/>
          <w:sz w:val="22"/>
          <w:szCs w:val="22"/>
        </w:rPr>
      </w:pPr>
      <w:r w:rsidRPr="00A23824">
        <w:rPr>
          <w:rFonts w:cs="Arial"/>
          <w:iCs/>
          <w:color w:val="auto"/>
          <w:sz w:val="22"/>
          <w:szCs w:val="22"/>
        </w:rPr>
        <w:t>2</w:t>
      </w:r>
      <w:r w:rsidR="00435322" w:rsidRPr="00A23824">
        <w:rPr>
          <w:rFonts w:cs="Arial"/>
          <w:iCs/>
          <w:color w:val="auto"/>
          <w:sz w:val="22"/>
          <w:szCs w:val="22"/>
        </w:rPr>
        <w:t>.</w:t>
      </w:r>
      <w:r w:rsidR="0043529C" w:rsidRPr="00A23824">
        <w:rPr>
          <w:rFonts w:cs="Arial"/>
          <w:iCs/>
          <w:color w:val="auto"/>
          <w:sz w:val="22"/>
          <w:szCs w:val="22"/>
        </w:rPr>
        <w:t>2</w:t>
      </w:r>
      <w:r w:rsidR="00A23824" w:rsidRPr="00A23824">
        <w:rPr>
          <w:rFonts w:cs="Arial"/>
          <w:iCs/>
          <w:color w:val="auto"/>
          <w:sz w:val="22"/>
          <w:szCs w:val="22"/>
        </w:rPr>
        <w:tab/>
        <w:t xml:space="preserve">Neben der Abbildung des Gelenks </w:t>
      </w:r>
      <w:r w:rsidR="00AE554A">
        <w:rPr>
          <w:rFonts w:cs="Arial"/>
          <w:iCs/>
          <w:color w:val="auto"/>
          <w:sz w:val="22"/>
          <w:szCs w:val="22"/>
        </w:rPr>
        <w:t>stehen</w:t>
      </w:r>
      <w:r w:rsidR="00AE554A" w:rsidRPr="00A23824">
        <w:rPr>
          <w:rFonts w:cs="Arial"/>
          <w:iCs/>
          <w:color w:val="auto"/>
          <w:sz w:val="22"/>
          <w:szCs w:val="22"/>
        </w:rPr>
        <w:t xml:space="preserve"> </w:t>
      </w:r>
      <w:r w:rsidR="00A23824" w:rsidRPr="00A23824">
        <w:rPr>
          <w:rFonts w:cs="Arial"/>
          <w:iCs/>
          <w:color w:val="auto"/>
          <w:sz w:val="22"/>
          <w:szCs w:val="22"/>
        </w:rPr>
        <w:t xml:space="preserve">zwei </w:t>
      </w:r>
      <w:r w:rsidR="007B34CF">
        <w:rPr>
          <w:rFonts w:cs="Arial"/>
          <w:iCs/>
          <w:color w:val="auto"/>
          <w:sz w:val="22"/>
          <w:szCs w:val="22"/>
        </w:rPr>
        <w:t>Aufgaben</w:t>
      </w:r>
      <w:r w:rsidR="00A23824" w:rsidRPr="00A23824">
        <w:rPr>
          <w:rFonts w:cs="Arial"/>
          <w:iCs/>
          <w:color w:val="auto"/>
          <w:sz w:val="22"/>
          <w:szCs w:val="22"/>
        </w:rPr>
        <w:t xml:space="preserve"> von Gelenk-</w:t>
      </w:r>
      <w:r w:rsidR="00B63ECA">
        <w:rPr>
          <w:rFonts w:cs="Arial"/>
          <w:iCs/>
          <w:color w:val="auto"/>
          <w:sz w:val="22"/>
          <w:szCs w:val="22"/>
        </w:rPr>
        <w:t>Strukturen.</w:t>
      </w:r>
    </w:p>
    <w:p w14:paraId="6F569650" w14:textId="4744E340" w:rsidR="00A23824" w:rsidRPr="00A23824" w:rsidRDefault="00EA6F7C" w:rsidP="004952F4">
      <w:pPr>
        <w:pStyle w:val="AufgabenundLsungstexte"/>
        <w:tabs>
          <w:tab w:val="right" w:pos="9781"/>
        </w:tabs>
        <w:ind w:left="567" w:hanging="567"/>
        <w:rPr>
          <w:rFonts w:eastAsia="Calibri" w:cs="Arial"/>
          <w:color w:val="auto"/>
          <w:sz w:val="22"/>
          <w:szCs w:val="22"/>
          <w:lang w:eastAsia="en-US"/>
        </w:rPr>
      </w:pPr>
      <w:r>
        <w:rPr>
          <w:rFonts w:cs="Arial"/>
          <w:b/>
          <w:iCs/>
          <w:color w:val="auto"/>
          <w:sz w:val="22"/>
          <w:szCs w:val="22"/>
        </w:rPr>
        <w:tab/>
      </w:r>
      <w:r w:rsidR="00A23824">
        <w:rPr>
          <w:rFonts w:cs="Arial"/>
          <w:b/>
          <w:iCs/>
          <w:color w:val="auto"/>
          <w:sz w:val="22"/>
          <w:szCs w:val="22"/>
        </w:rPr>
        <w:t>Verbinde die jeweilige</w:t>
      </w:r>
      <w:r w:rsidR="00A23824" w:rsidRPr="00A23824">
        <w:rPr>
          <w:rFonts w:cs="Arial"/>
          <w:b/>
          <w:iCs/>
          <w:color w:val="auto"/>
          <w:sz w:val="22"/>
          <w:szCs w:val="22"/>
        </w:rPr>
        <w:t xml:space="preserve"> Aufgabe </w:t>
      </w:r>
      <w:r w:rsidR="00A23824">
        <w:rPr>
          <w:rFonts w:cs="Arial"/>
          <w:b/>
          <w:iCs/>
          <w:color w:val="auto"/>
          <w:sz w:val="22"/>
          <w:szCs w:val="22"/>
        </w:rPr>
        <w:t xml:space="preserve">mit </w:t>
      </w:r>
      <w:r w:rsidR="00A23824" w:rsidRPr="00A23824">
        <w:rPr>
          <w:rFonts w:cs="Arial"/>
          <w:b/>
          <w:iCs/>
          <w:color w:val="auto"/>
          <w:sz w:val="22"/>
          <w:szCs w:val="22"/>
        </w:rPr>
        <w:t>dem Teil des Gelenks</w:t>
      </w:r>
      <w:r w:rsidR="00AE554A">
        <w:rPr>
          <w:rFonts w:cs="Arial"/>
          <w:b/>
          <w:iCs/>
          <w:color w:val="auto"/>
          <w:sz w:val="22"/>
          <w:szCs w:val="22"/>
        </w:rPr>
        <w:t xml:space="preserve"> in der </w:t>
      </w:r>
      <w:r w:rsidR="000A17AA">
        <w:rPr>
          <w:rFonts w:cs="Arial"/>
          <w:b/>
          <w:iCs/>
          <w:color w:val="auto"/>
          <w:sz w:val="22"/>
          <w:szCs w:val="22"/>
        </w:rPr>
        <w:t>Zeichnung</w:t>
      </w:r>
      <w:r w:rsidR="00A23824" w:rsidRPr="00A23824">
        <w:rPr>
          <w:rFonts w:cs="Arial"/>
          <w:b/>
          <w:iCs/>
          <w:color w:val="auto"/>
          <w:sz w:val="22"/>
          <w:szCs w:val="22"/>
        </w:rPr>
        <w:t>, das die beschriebene Funktion erfüllt.</w:t>
      </w:r>
      <w:r w:rsidR="00A23824" w:rsidRPr="00A23824">
        <w:t xml:space="preserve"> </w:t>
      </w:r>
      <w:r w:rsidR="00A23824" w:rsidRPr="00A23824">
        <w:rPr>
          <w:rFonts w:eastAsia="Calibri" w:cs="Arial"/>
          <w:color w:val="auto"/>
          <w:sz w:val="22"/>
          <w:szCs w:val="22"/>
          <w:lang w:eastAsia="en-US"/>
        </w:rPr>
        <w:tab/>
        <w:t>[</w:t>
      </w:r>
      <w:r w:rsidR="00A23824">
        <w:rPr>
          <w:rFonts w:eastAsia="Calibri" w:cs="Arial"/>
          <w:color w:val="auto"/>
          <w:sz w:val="22"/>
          <w:szCs w:val="22"/>
          <w:lang w:eastAsia="en-US"/>
        </w:rPr>
        <w:t>2</w:t>
      </w:r>
      <w:r w:rsidR="00A23824" w:rsidRPr="00A23824">
        <w:rPr>
          <w:rFonts w:eastAsia="Calibri" w:cs="Arial"/>
          <w:color w:val="auto"/>
          <w:sz w:val="22"/>
          <w:szCs w:val="22"/>
          <w:lang w:eastAsia="en-US"/>
        </w:rPr>
        <w:t xml:space="preserve"> BE]</w:t>
      </w:r>
    </w:p>
    <w:p w14:paraId="67D16CE0" w14:textId="77777777" w:rsidR="00BA71D6" w:rsidRPr="008D2290" w:rsidRDefault="00BA71D6" w:rsidP="00A23824">
      <w:pPr>
        <w:pStyle w:val="TextAufg"/>
        <w:tabs>
          <w:tab w:val="left" w:pos="709"/>
        </w:tabs>
        <w:spacing w:before="0" w:after="0"/>
      </w:pPr>
    </w:p>
    <w:p w14:paraId="684ACA47" w14:textId="170D549B" w:rsidR="004952F4" w:rsidRDefault="004533D1" w:rsidP="00A377A0">
      <w:pPr>
        <w:tabs>
          <w:tab w:val="left" w:pos="567"/>
          <w:tab w:val="right" w:pos="9781"/>
        </w:tabs>
        <w:ind w:left="567" w:hanging="567"/>
        <w:jc w:val="both"/>
      </w:pPr>
      <w:r w:rsidRPr="00D62C42">
        <w:t>2.</w:t>
      </w:r>
      <w:r w:rsidR="004952F4">
        <w:t>3</w:t>
      </w:r>
      <w:r w:rsidRPr="00D62C42">
        <w:tab/>
      </w:r>
      <w:r w:rsidR="004952F4" w:rsidRPr="004952F4">
        <w:rPr>
          <w:b/>
        </w:rPr>
        <w:t xml:space="preserve">Ordne </w:t>
      </w:r>
      <w:r w:rsidR="008F5CDC">
        <w:rPr>
          <w:b/>
        </w:rPr>
        <w:t>den</w:t>
      </w:r>
      <w:r w:rsidR="004952F4" w:rsidRPr="004952F4">
        <w:rPr>
          <w:b/>
        </w:rPr>
        <w:t xml:space="preserve"> </w:t>
      </w:r>
      <w:r w:rsidR="001E5327">
        <w:rPr>
          <w:b/>
        </w:rPr>
        <w:t xml:space="preserve">folgenden </w:t>
      </w:r>
      <w:r w:rsidR="004952F4" w:rsidRPr="004952F4">
        <w:rPr>
          <w:b/>
        </w:rPr>
        <w:t xml:space="preserve">Abbildungen </w:t>
      </w:r>
      <w:r w:rsidR="001E5327">
        <w:rPr>
          <w:b/>
        </w:rPr>
        <w:t>von</w:t>
      </w:r>
      <w:r w:rsidR="001E5327" w:rsidRPr="004952F4">
        <w:rPr>
          <w:b/>
        </w:rPr>
        <w:t xml:space="preserve"> </w:t>
      </w:r>
      <w:r w:rsidR="004952F4" w:rsidRPr="004952F4">
        <w:rPr>
          <w:b/>
        </w:rPr>
        <w:t>Gelenke</w:t>
      </w:r>
      <w:r w:rsidR="001E5327">
        <w:rPr>
          <w:b/>
        </w:rPr>
        <w:t>n des</w:t>
      </w:r>
      <w:r w:rsidR="00EA6F7C">
        <w:rPr>
          <w:b/>
        </w:rPr>
        <w:t xml:space="preserve"> menschlichen Körper</w:t>
      </w:r>
      <w:r w:rsidR="001E5327">
        <w:rPr>
          <w:b/>
        </w:rPr>
        <w:t>s</w:t>
      </w:r>
      <w:r w:rsidR="004952F4" w:rsidRPr="004952F4">
        <w:rPr>
          <w:b/>
        </w:rPr>
        <w:t xml:space="preserve"> </w:t>
      </w:r>
      <w:r w:rsidR="001E5327">
        <w:rPr>
          <w:b/>
        </w:rPr>
        <w:t xml:space="preserve">jeweils </w:t>
      </w:r>
      <w:r w:rsidR="00EA6F7C">
        <w:rPr>
          <w:b/>
        </w:rPr>
        <w:t>das passende</w:t>
      </w:r>
      <w:r w:rsidR="004952F4" w:rsidRPr="004952F4">
        <w:rPr>
          <w:b/>
        </w:rPr>
        <w:t xml:space="preserve"> Funktionsmodell </w:t>
      </w:r>
      <w:r w:rsidR="0085459F">
        <w:rPr>
          <w:b/>
        </w:rPr>
        <w:t xml:space="preserve">durch Verbinden mit Strichen </w:t>
      </w:r>
      <w:r w:rsidR="004952F4" w:rsidRPr="004952F4">
        <w:rPr>
          <w:b/>
        </w:rPr>
        <w:t>zu.</w:t>
      </w:r>
      <w:r w:rsidR="005C509B" w:rsidRPr="00D62C42">
        <w:tab/>
      </w:r>
      <w:r w:rsidR="00D62C42">
        <w:t>[</w:t>
      </w:r>
      <w:r w:rsidR="004952F4">
        <w:t>3</w:t>
      </w:r>
      <w:r w:rsidR="00D62C42">
        <w:t xml:space="preserve"> BE]</w:t>
      </w:r>
    </w:p>
    <w:p w14:paraId="183EFE21" w14:textId="77777777" w:rsidR="00A377A0" w:rsidRPr="00A377A0" w:rsidRDefault="00A377A0" w:rsidP="00A377A0">
      <w:pPr>
        <w:jc w:val="center"/>
        <w:rPr>
          <w:noProof/>
          <w:sz w:val="8"/>
          <w:szCs w:val="8"/>
          <w:lang w:eastAsia="de-DE"/>
        </w:rPr>
      </w:pPr>
    </w:p>
    <w:tbl>
      <w:tblPr>
        <w:tblStyle w:val="Tabellenraster"/>
        <w:tblW w:w="0" w:type="auto"/>
        <w:tblInd w:w="675" w:type="dxa"/>
        <w:tblLook w:val="04A0" w:firstRow="1" w:lastRow="0" w:firstColumn="1" w:lastColumn="0" w:noHBand="0" w:noVBand="1"/>
      </w:tblPr>
      <w:tblGrid>
        <w:gridCol w:w="3119"/>
        <w:gridCol w:w="2347"/>
        <w:gridCol w:w="3071"/>
      </w:tblGrid>
      <w:tr w:rsidR="004C731C" w14:paraId="36997723" w14:textId="77777777">
        <w:trPr>
          <w:trHeight w:val="397"/>
        </w:trPr>
        <w:tc>
          <w:tcPr>
            <w:tcW w:w="3119" w:type="dxa"/>
            <w:tcBorders>
              <w:top w:val="single" w:sz="4" w:space="0" w:color="auto"/>
              <w:left w:val="single" w:sz="4" w:space="0" w:color="auto"/>
              <w:bottom w:val="single" w:sz="4" w:space="0" w:color="auto"/>
              <w:right w:val="single" w:sz="4" w:space="0" w:color="auto"/>
            </w:tcBorders>
            <w:vAlign w:val="center"/>
          </w:tcPr>
          <w:p w14:paraId="43A806E3" w14:textId="77777777" w:rsidR="004C731C" w:rsidRDefault="004C731C">
            <w:pPr>
              <w:jc w:val="center"/>
              <w:rPr>
                <w:rFonts w:eastAsia="Times New Roman"/>
                <w:iCs/>
                <w:lang w:eastAsia="de-DE"/>
              </w:rPr>
            </w:pPr>
            <w:r>
              <w:rPr>
                <w:rFonts w:eastAsia="Times New Roman"/>
                <w:iCs/>
                <w:lang w:eastAsia="de-DE"/>
              </w:rPr>
              <w:t>Gelenke</w:t>
            </w:r>
          </w:p>
        </w:tc>
        <w:tc>
          <w:tcPr>
            <w:tcW w:w="2347" w:type="dxa"/>
            <w:tcBorders>
              <w:top w:val="nil"/>
              <w:left w:val="single" w:sz="4" w:space="0" w:color="auto"/>
              <w:bottom w:val="nil"/>
              <w:right w:val="single" w:sz="4" w:space="0" w:color="auto"/>
            </w:tcBorders>
            <w:vAlign w:val="center"/>
          </w:tcPr>
          <w:p w14:paraId="201D1692" w14:textId="77777777" w:rsidR="004C731C" w:rsidRDefault="004C731C">
            <w:pPr>
              <w:jc w:val="center"/>
            </w:pPr>
          </w:p>
        </w:tc>
        <w:tc>
          <w:tcPr>
            <w:tcW w:w="3071" w:type="dxa"/>
            <w:tcBorders>
              <w:top w:val="single" w:sz="4" w:space="0" w:color="auto"/>
              <w:left w:val="single" w:sz="4" w:space="0" w:color="auto"/>
              <w:right w:val="single" w:sz="4" w:space="0" w:color="auto"/>
            </w:tcBorders>
            <w:vAlign w:val="center"/>
          </w:tcPr>
          <w:p w14:paraId="16F7AC4B" w14:textId="75738D82" w:rsidR="004C731C" w:rsidRDefault="00E72579" w:rsidP="00EA6F7C">
            <w:pPr>
              <w:jc w:val="center"/>
              <w:rPr>
                <w:rFonts w:eastAsia="Times New Roman"/>
                <w:iCs/>
                <w:lang w:eastAsia="de-DE"/>
              </w:rPr>
            </w:pPr>
            <w:r>
              <w:rPr>
                <w:rFonts w:eastAsia="Times New Roman"/>
                <w:iCs/>
                <w:lang w:eastAsia="de-DE"/>
              </w:rPr>
              <w:t>Funktionsm</w:t>
            </w:r>
            <w:r w:rsidR="004C731C">
              <w:rPr>
                <w:rFonts w:eastAsia="Times New Roman"/>
                <w:iCs/>
                <w:lang w:eastAsia="de-DE"/>
              </w:rPr>
              <w:t>odelle</w:t>
            </w:r>
          </w:p>
        </w:tc>
      </w:tr>
      <w:tr w:rsidR="004C731C" w14:paraId="53497106" w14:textId="77777777">
        <w:trPr>
          <w:trHeight w:val="637"/>
        </w:trPr>
        <w:tc>
          <w:tcPr>
            <w:tcW w:w="3119" w:type="dxa"/>
            <w:tcBorders>
              <w:top w:val="single" w:sz="4" w:space="0" w:color="auto"/>
              <w:left w:val="single" w:sz="4" w:space="0" w:color="auto"/>
              <w:bottom w:val="nil"/>
              <w:right w:val="single" w:sz="4" w:space="0" w:color="auto"/>
            </w:tcBorders>
            <w:vAlign w:val="center"/>
          </w:tcPr>
          <w:p w14:paraId="387C54E7" w14:textId="77777777" w:rsidR="004C731C" w:rsidRDefault="004C731C">
            <w:pPr>
              <w:jc w:val="center"/>
              <w:rPr>
                <w:rFonts w:eastAsia="Times New Roman"/>
                <w:iCs/>
                <w:sz w:val="22"/>
                <w:szCs w:val="22"/>
                <w:lang w:eastAsia="de-DE"/>
              </w:rPr>
            </w:pPr>
            <w:r>
              <w:rPr>
                <w:noProof/>
                <w:lang w:eastAsia="de-DE"/>
              </w:rPr>
              <w:drawing>
                <wp:anchor distT="0" distB="0" distL="114300" distR="114300" simplePos="0" relativeHeight="251662848" behindDoc="0" locked="0" layoutInCell="1" allowOverlap="1" wp14:anchorId="0008DD34" wp14:editId="6F1AC9B0">
                  <wp:simplePos x="0" y="0"/>
                  <wp:positionH relativeFrom="column">
                    <wp:posOffset>263525</wp:posOffset>
                  </wp:positionH>
                  <wp:positionV relativeFrom="paragraph">
                    <wp:posOffset>52070</wp:posOffset>
                  </wp:positionV>
                  <wp:extent cx="1457325" cy="113347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6">
                            <a:extLst>
                              <a:ext uri="{28A0092B-C50C-407E-A947-70E740481C1C}">
                                <a14:useLocalDpi xmlns:a14="http://schemas.microsoft.com/office/drawing/2010/main" val="0"/>
                              </a:ext>
                            </a:extLst>
                          </a:blip>
                          <a:srcRect l="18481" r="29538" b="72095"/>
                          <a:stretch>
                            <a:fillRect/>
                          </a:stretch>
                        </pic:blipFill>
                        <pic:spPr bwMode="auto">
                          <a:xfrm rot="10800000">
                            <a:off x="0" y="0"/>
                            <a:ext cx="1457325" cy="1133475"/>
                          </a:xfrm>
                          <a:prstGeom prst="rect">
                            <a:avLst/>
                          </a:prstGeom>
                          <a:noFill/>
                          <a:ln>
                            <a:noFill/>
                          </a:ln>
                        </pic:spPr>
                      </pic:pic>
                    </a:graphicData>
                  </a:graphic>
                </wp:anchor>
              </w:drawing>
            </w:r>
          </w:p>
        </w:tc>
        <w:tc>
          <w:tcPr>
            <w:tcW w:w="2347" w:type="dxa"/>
            <w:tcBorders>
              <w:top w:val="nil"/>
              <w:left w:val="single" w:sz="4" w:space="0" w:color="auto"/>
              <w:bottom w:val="nil"/>
              <w:right w:val="single" w:sz="4" w:space="0" w:color="auto"/>
            </w:tcBorders>
            <w:vAlign w:val="center"/>
          </w:tcPr>
          <w:p w14:paraId="14D1FDEF" w14:textId="77777777" w:rsidR="004C731C" w:rsidRDefault="004C731C">
            <w:pPr>
              <w:jc w:val="center"/>
            </w:pPr>
          </w:p>
        </w:tc>
        <w:tc>
          <w:tcPr>
            <w:tcW w:w="3071" w:type="dxa"/>
            <w:vMerge w:val="restart"/>
            <w:tcBorders>
              <w:top w:val="single" w:sz="4" w:space="0" w:color="auto"/>
              <w:left w:val="single" w:sz="4" w:space="0" w:color="auto"/>
              <w:right w:val="single" w:sz="4" w:space="0" w:color="auto"/>
            </w:tcBorders>
            <w:vAlign w:val="center"/>
          </w:tcPr>
          <w:p w14:paraId="57076F66" w14:textId="77777777" w:rsidR="004C731C" w:rsidRDefault="004C731C" w:rsidP="0010387E">
            <w:pPr>
              <w:jc w:val="center"/>
              <w:rPr>
                <w:rFonts w:eastAsia="Times New Roman"/>
                <w:iCs/>
                <w:sz w:val="22"/>
                <w:szCs w:val="22"/>
                <w:lang w:eastAsia="de-DE"/>
              </w:rPr>
            </w:pPr>
            <w:r>
              <w:rPr>
                <w:noProof/>
                <w:lang w:eastAsia="de-DE"/>
              </w:rPr>
              <w:drawing>
                <wp:inline distT="0" distB="0" distL="0" distR="0" wp14:anchorId="71B84ECF" wp14:editId="46B45C00">
                  <wp:extent cx="609600" cy="857250"/>
                  <wp:effectExtent l="0" t="0" r="0" b="0"/>
                  <wp:docPr id="30" name="Grafik 30" descr="89E2B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89E2B47C"/>
                          <pic:cNvPicPr>
                            <a:picLocks noChangeAspect="1" noChangeArrowheads="1"/>
                          </pic:cNvPicPr>
                        </pic:nvPicPr>
                        <pic:blipFill>
                          <a:blip r:embed="rId17" cstate="print">
                            <a:extLst>
                              <a:ext uri="{28A0092B-C50C-407E-A947-70E740481C1C}">
                                <a14:useLocalDpi xmlns:a14="http://schemas.microsoft.com/office/drawing/2010/main" val="0"/>
                              </a:ext>
                            </a:extLst>
                          </a:blip>
                          <a:srcRect l="66887" r="1324" b="67029"/>
                          <a:stretch>
                            <a:fillRect/>
                          </a:stretch>
                        </pic:blipFill>
                        <pic:spPr bwMode="auto">
                          <a:xfrm>
                            <a:off x="0" y="0"/>
                            <a:ext cx="609600" cy="857250"/>
                          </a:xfrm>
                          <a:prstGeom prst="rect">
                            <a:avLst/>
                          </a:prstGeom>
                          <a:noFill/>
                          <a:ln>
                            <a:noFill/>
                          </a:ln>
                        </pic:spPr>
                      </pic:pic>
                    </a:graphicData>
                  </a:graphic>
                </wp:inline>
              </w:drawing>
            </w:r>
          </w:p>
        </w:tc>
      </w:tr>
      <w:tr w:rsidR="004C731C" w14:paraId="260602AC" w14:textId="77777777">
        <w:trPr>
          <w:trHeight w:val="283"/>
        </w:trPr>
        <w:tc>
          <w:tcPr>
            <w:tcW w:w="3119" w:type="dxa"/>
            <w:vMerge w:val="restart"/>
            <w:tcBorders>
              <w:top w:val="nil"/>
              <w:left w:val="single" w:sz="4" w:space="0" w:color="auto"/>
              <w:bottom w:val="single" w:sz="4" w:space="0" w:color="auto"/>
              <w:right w:val="single" w:sz="4" w:space="0" w:color="auto"/>
            </w:tcBorders>
            <w:vAlign w:val="center"/>
          </w:tcPr>
          <w:p w14:paraId="4381CC45" w14:textId="77777777" w:rsidR="004C731C" w:rsidRDefault="004C731C">
            <w:pPr>
              <w:jc w:val="center"/>
            </w:pPr>
          </w:p>
        </w:tc>
        <w:tc>
          <w:tcPr>
            <w:tcW w:w="2347" w:type="dxa"/>
            <w:tcBorders>
              <w:top w:val="nil"/>
              <w:left w:val="single" w:sz="4" w:space="0" w:color="auto"/>
              <w:bottom w:val="nil"/>
              <w:right w:val="single" w:sz="4" w:space="0" w:color="auto"/>
            </w:tcBorders>
            <w:vAlign w:val="center"/>
          </w:tcPr>
          <w:p w14:paraId="65864BC8" w14:textId="77777777" w:rsidR="004C731C" w:rsidRDefault="004C731C">
            <w:pPr>
              <w:jc w:val="center"/>
            </w:pPr>
          </w:p>
        </w:tc>
        <w:tc>
          <w:tcPr>
            <w:tcW w:w="3071" w:type="dxa"/>
            <w:vMerge/>
            <w:tcBorders>
              <w:left w:val="single" w:sz="4" w:space="0" w:color="auto"/>
              <w:right w:val="single" w:sz="4" w:space="0" w:color="auto"/>
            </w:tcBorders>
            <w:vAlign w:val="center"/>
          </w:tcPr>
          <w:p w14:paraId="6C1613E4" w14:textId="77777777" w:rsidR="004C731C" w:rsidRDefault="004C731C">
            <w:pPr>
              <w:jc w:val="center"/>
            </w:pPr>
          </w:p>
        </w:tc>
      </w:tr>
      <w:tr w:rsidR="004C731C" w14:paraId="59566910"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4FA1493D" w14:textId="77777777" w:rsidR="004C731C" w:rsidRDefault="004C731C"/>
        </w:tc>
        <w:tc>
          <w:tcPr>
            <w:tcW w:w="2347" w:type="dxa"/>
            <w:tcBorders>
              <w:top w:val="nil"/>
              <w:left w:val="single" w:sz="4" w:space="0" w:color="auto"/>
              <w:bottom w:val="nil"/>
              <w:right w:val="single" w:sz="4" w:space="0" w:color="auto"/>
            </w:tcBorders>
            <w:vAlign w:val="center"/>
          </w:tcPr>
          <w:p w14:paraId="7983914F" w14:textId="77777777" w:rsidR="004C731C" w:rsidRDefault="004C731C">
            <w:pPr>
              <w:jc w:val="center"/>
            </w:pPr>
          </w:p>
        </w:tc>
        <w:tc>
          <w:tcPr>
            <w:tcW w:w="0" w:type="auto"/>
            <w:vMerge/>
            <w:tcBorders>
              <w:left w:val="single" w:sz="4" w:space="0" w:color="auto"/>
              <w:right w:val="single" w:sz="4" w:space="0" w:color="auto"/>
            </w:tcBorders>
            <w:vAlign w:val="center"/>
          </w:tcPr>
          <w:p w14:paraId="476A6FF8" w14:textId="77777777" w:rsidR="004C731C" w:rsidRDefault="004C731C"/>
        </w:tc>
      </w:tr>
      <w:tr w:rsidR="004C731C" w14:paraId="4E370844"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63098133" w14:textId="77777777" w:rsidR="004C731C" w:rsidRDefault="004C731C"/>
        </w:tc>
        <w:tc>
          <w:tcPr>
            <w:tcW w:w="2347" w:type="dxa"/>
            <w:tcBorders>
              <w:top w:val="nil"/>
              <w:left w:val="single" w:sz="4" w:space="0" w:color="auto"/>
              <w:bottom w:val="nil"/>
              <w:right w:val="single" w:sz="4" w:space="0" w:color="auto"/>
            </w:tcBorders>
            <w:vAlign w:val="center"/>
          </w:tcPr>
          <w:p w14:paraId="7EAE5B10" w14:textId="77777777" w:rsidR="004C731C" w:rsidRDefault="004C731C">
            <w:pPr>
              <w:jc w:val="center"/>
            </w:pPr>
          </w:p>
        </w:tc>
        <w:tc>
          <w:tcPr>
            <w:tcW w:w="0" w:type="auto"/>
            <w:vMerge/>
            <w:tcBorders>
              <w:left w:val="single" w:sz="4" w:space="0" w:color="auto"/>
              <w:bottom w:val="single" w:sz="4" w:space="0" w:color="auto"/>
              <w:right w:val="single" w:sz="4" w:space="0" w:color="auto"/>
            </w:tcBorders>
            <w:vAlign w:val="center"/>
          </w:tcPr>
          <w:p w14:paraId="01E87757" w14:textId="77777777" w:rsidR="004C731C" w:rsidRDefault="004C731C"/>
        </w:tc>
      </w:tr>
      <w:tr w:rsidR="00D726F8" w14:paraId="744BFEFA"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3044F35F" w14:textId="77777777" w:rsidR="00D726F8" w:rsidRDefault="00D726F8"/>
        </w:tc>
        <w:tc>
          <w:tcPr>
            <w:tcW w:w="2347" w:type="dxa"/>
            <w:tcBorders>
              <w:top w:val="nil"/>
              <w:left w:val="single" w:sz="4" w:space="0" w:color="auto"/>
              <w:bottom w:val="nil"/>
              <w:right w:val="single" w:sz="4" w:space="0" w:color="auto"/>
            </w:tcBorders>
            <w:vAlign w:val="center"/>
          </w:tcPr>
          <w:p w14:paraId="603945BF" w14:textId="77777777" w:rsidR="00D726F8" w:rsidRDefault="00D726F8">
            <w:pPr>
              <w:jc w:val="center"/>
            </w:pPr>
          </w:p>
        </w:tc>
        <w:tc>
          <w:tcPr>
            <w:tcW w:w="3071" w:type="dxa"/>
            <w:vMerge w:val="restart"/>
            <w:tcBorders>
              <w:top w:val="single" w:sz="4" w:space="0" w:color="auto"/>
              <w:left w:val="single" w:sz="4" w:space="0" w:color="auto"/>
              <w:right w:val="single" w:sz="4" w:space="0" w:color="auto"/>
            </w:tcBorders>
            <w:vAlign w:val="center"/>
          </w:tcPr>
          <w:p w14:paraId="1035A01C" w14:textId="77777777" w:rsidR="00D726F8" w:rsidRPr="00D726F8" w:rsidRDefault="00D726F8" w:rsidP="00D726F8">
            <w:pPr>
              <w:jc w:val="center"/>
            </w:pPr>
            <w:r>
              <w:rPr>
                <w:noProof/>
                <w:lang w:eastAsia="de-DE"/>
              </w:rPr>
              <w:drawing>
                <wp:inline distT="0" distB="0" distL="0" distR="0" wp14:anchorId="103A4F22" wp14:editId="27FA8ABE">
                  <wp:extent cx="657225" cy="733425"/>
                  <wp:effectExtent l="0" t="0" r="0" b="0"/>
                  <wp:docPr id="29" name="Grafik 29" descr="89E2B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89E2B47C"/>
                          <pic:cNvPicPr>
                            <a:picLocks noChangeAspect="1" noChangeArrowheads="1"/>
                          </pic:cNvPicPr>
                        </pic:nvPicPr>
                        <pic:blipFill>
                          <a:blip r:embed="rId18">
                            <a:extLst>
                              <a:ext uri="{28A0092B-C50C-407E-A947-70E740481C1C}">
                                <a14:useLocalDpi xmlns:a14="http://schemas.microsoft.com/office/drawing/2010/main" val="0"/>
                              </a:ext>
                            </a:extLst>
                          </a:blip>
                          <a:srcRect l="20695" r="43047" b="70894"/>
                          <a:stretch>
                            <a:fillRect/>
                          </a:stretch>
                        </pic:blipFill>
                        <pic:spPr bwMode="auto">
                          <a:xfrm>
                            <a:off x="0" y="0"/>
                            <a:ext cx="657225" cy="733425"/>
                          </a:xfrm>
                          <a:prstGeom prst="rect">
                            <a:avLst/>
                          </a:prstGeom>
                          <a:noFill/>
                          <a:ln>
                            <a:noFill/>
                          </a:ln>
                        </pic:spPr>
                      </pic:pic>
                    </a:graphicData>
                  </a:graphic>
                </wp:inline>
              </w:drawing>
            </w:r>
          </w:p>
        </w:tc>
      </w:tr>
      <w:tr w:rsidR="00D726F8" w14:paraId="60C63F45"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2281AE7D" w14:textId="77777777" w:rsidR="00D726F8" w:rsidRDefault="00D726F8"/>
        </w:tc>
        <w:tc>
          <w:tcPr>
            <w:tcW w:w="2347" w:type="dxa"/>
            <w:tcBorders>
              <w:top w:val="nil"/>
              <w:left w:val="single" w:sz="4" w:space="0" w:color="auto"/>
              <w:bottom w:val="nil"/>
              <w:right w:val="single" w:sz="4" w:space="0" w:color="auto"/>
            </w:tcBorders>
            <w:vAlign w:val="center"/>
          </w:tcPr>
          <w:p w14:paraId="640FBA04" w14:textId="77777777" w:rsidR="00D726F8" w:rsidRDefault="00D726F8">
            <w:pPr>
              <w:jc w:val="center"/>
            </w:pPr>
          </w:p>
        </w:tc>
        <w:tc>
          <w:tcPr>
            <w:tcW w:w="0" w:type="auto"/>
            <w:vMerge/>
            <w:tcBorders>
              <w:left w:val="single" w:sz="4" w:space="0" w:color="auto"/>
              <w:right w:val="single" w:sz="4" w:space="0" w:color="auto"/>
            </w:tcBorders>
            <w:vAlign w:val="center"/>
          </w:tcPr>
          <w:p w14:paraId="4A6005AB" w14:textId="77777777" w:rsidR="00D726F8" w:rsidRDefault="00D726F8"/>
        </w:tc>
      </w:tr>
      <w:tr w:rsidR="00D726F8" w14:paraId="3544020C" w14:textId="77777777">
        <w:trPr>
          <w:trHeight w:val="283"/>
        </w:trPr>
        <w:tc>
          <w:tcPr>
            <w:tcW w:w="3119" w:type="dxa"/>
            <w:vMerge w:val="restart"/>
            <w:tcBorders>
              <w:top w:val="single" w:sz="4" w:space="0" w:color="auto"/>
              <w:left w:val="single" w:sz="4" w:space="0" w:color="auto"/>
              <w:bottom w:val="single" w:sz="4" w:space="0" w:color="auto"/>
              <w:right w:val="single" w:sz="4" w:space="0" w:color="auto"/>
            </w:tcBorders>
            <w:vAlign w:val="center"/>
          </w:tcPr>
          <w:p w14:paraId="30762537" w14:textId="77777777" w:rsidR="001B48A3" w:rsidRPr="001B48A3" w:rsidRDefault="001B48A3">
            <w:pPr>
              <w:jc w:val="center"/>
              <w:rPr>
                <w:sz w:val="8"/>
              </w:rPr>
            </w:pPr>
          </w:p>
          <w:p w14:paraId="3F7E7F14" w14:textId="77777777" w:rsidR="001B48A3" w:rsidRDefault="00D726F8">
            <w:pPr>
              <w:jc w:val="center"/>
            </w:pPr>
            <w:r>
              <w:rPr>
                <w:noProof/>
                <w:lang w:eastAsia="de-DE"/>
              </w:rPr>
              <w:drawing>
                <wp:inline distT="0" distB="0" distL="0" distR="0" wp14:anchorId="51A96820" wp14:editId="6B0C69F1">
                  <wp:extent cx="964024" cy="1205030"/>
                  <wp:effectExtent l="25400" t="0" r="1176"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6"/>
                          <pic:cNvPicPr>
                            <a:picLocks noChangeAspect="1" noChangeArrowheads="1"/>
                          </pic:cNvPicPr>
                        </pic:nvPicPr>
                        <pic:blipFill>
                          <a:blip r:embed="rId19" cstate="print">
                            <a:extLst>
                              <a:ext uri="{28A0092B-C50C-407E-A947-70E740481C1C}">
                                <a14:useLocalDpi xmlns:a14="http://schemas.microsoft.com/office/drawing/2010/main" val="0"/>
                              </a:ext>
                            </a:extLst>
                          </a:blip>
                          <a:srcRect l="46446" t="54436"/>
                          <a:stretch>
                            <a:fillRect/>
                          </a:stretch>
                        </pic:blipFill>
                        <pic:spPr bwMode="auto">
                          <a:xfrm rot="10800000">
                            <a:off x="0" y="0"/>
                            <a:ext cx="964611" cy="1205763"/>
                          </a:xfrm>
                          <a:prstGeom prst="rect">
                            <a:avLst/>
                          </a:prstGeom>
                          <a:noFill/>
                          <a:ln>
                            <a:noFill/>
                          </a:ln>
                        </pic:spPr>
                      </pic:pic>
                    </a:graphicData>
                  </a:graphic>
                </wp:inline>
              </w:drawing>
            </w:r>
          </w:p>
          <w:p w14:paraId="72DE02C5" w14:textId="77777777" w:rsidR="00D726F8" w:rsidRPr="001B48A3" w:rsidRDefault="00D726F8">
            <w:pPr>
              <w:jc w:val="center"/>
              <w:rPr>
                <w:sz w:val="8"/>
              </w:rPr>
            </w:pPr>
          </w:p>
        </w:tc>
        <w:tc>
          <w:tcPr>
            <w:tcW w:w="2347" w:type="dxa"/>
            <w:tcBorders>
              <w:top w:val="nil"/>
              <w:left w:val="single" w:sz="4" w:space="0" w:color="auto"/>
              <w:bottom w:val="nil"/>
              <w:right w:val="single" w:sz="4" w:space="0" w:color="auto"/>
            </w:tcBorders>
            <w:vAlign w:val="center"/>
          </w:tcPr>
          <w:p w14:paraId="4A1D3DF8" w14:textId="77777777" w:rsidR="00D726F8" w:rsidRDefault="00D726F8">
            <w:pPr>
              <w:jc w:val="center"/>
            </w:pPr>
          </w:p>
        </w:tc>
        <w:tc>
          <w:tcPr>
            <w:tcW w:w="0" w:type="auto"/>
            <w:vMerge/>
            <w:tcBorders>
              <w:left w:val="single" w:sz="4" w:space="0" w:color="auto"/>
              <w:right w:val="single" w:sz="4" w:space="0" w:color="auto"/>
            </w:tcBorders>
            <w:vAlign w:val="center"/>
          </w:tcPr>
          <w:p w14:paraId="5EDF3D6A" w14:textId="77777777" w:rsidR="00D726F8" w:rsidRDefault="00D726F8"/>
        </w:tc>
      </w:tr>
      <w:tr w:rsidR="00D726F8" w14:paraId="084B91B0"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0D0F477A" w14:textId="77777777" w:rsidR="00D726F8" w:rsidRDefault="00D726F8"/>
        </w:tc>
        <w:tc>
          <w:tcPr>
            <w:tcW w:w="2347" w:type="dxa"/>
            <w:tcBorders>
              <w:top w:val="nil"/>
              <w:left w:val="single" w:sz="4" w:space="0" w:color="auto"/>
              <w:bottom w:val="nil"/>
              <w:right w:val="single" w:sz="4" w:space="0" w:color="auto"/>
            </w:tcBorders>
            <w:vAlign w:val="center"/>
          </w:tcPr>
          <w:p w14:paraId="1E35C0E1" w14:textId="77777777" w:rsidR="00D726F8" w:rsidRDefault="00D726F8">
            <w:pPr>
              <w:jc w:val="center"/>
            </w:pPr>
          </w:p>
        </w:tc>
        <w:tc>
          <w:tcPr>
            <w:tcW w:w="3071" w:type="dxa"/>
            <w:vMerge/>
            <w:tcBorders>
              <w:left w:val="single" w:sz="4" w:space="0" w:color="auto"/>
              <w:right w:val="single" w:sz="4" w:space="0" w:color="auto"/>
            </w:tcBorders>
            <w:vAlign w:val="center"/>
          </w:tcPr>
          <w:p w14:paraId="0F353C00" w14:textId="77777777" w:rsidR="00D726F8" w:rsidRDefault="00D726F8">
            <w:pPr>
              <w:jc w:val="center"/>
            </w:pPr>
          </w:p>
        </w:tc>
      </w:tr>
      <w:tr w:rsidR="00D726F8" w14:paraId="2D2DE5F8"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5620BD91" w14:textId="77777777" w:rsidR="00D726F8" w:rsidRDefault="00D726F8"/>
        </w:tc>
        <w:tc>
          <w:tcPr>
            <w:tcW w:w="2347" w:type="dxa"/>
            <w:tcBorders>
              <w:top w:val="nil"/>
              <w:left w:val="single" w:sz="4" w:space="0" w:color="auto"/>
              <w:bottom w:val="nil"/>
              <w:right w:val="single" w:sz="4" w:space="0" w:color="auto"/>
            </w:tcBorders>
            <w:vAlign w:val="center"/>
          </w:tcPr>
          <w:p w14:paraId="41153918" w14:textId="77777777" w:rsidR="00D726F8" w:rsidRDefault="00D726F8">
            <w:pPr>
              <w:jc w:val="center"/>
            </w:pPr>
          </w:p>
        </w:tc>
        <w:tc>
          <w:tcPr>
            <w:tcW w:w="0" w:type="auto"/>
            <w:vMerge/>
            <w:tcBorders>
              <w:left w:val="single" w:sz="4" w:space="0" w:color="auto"/>
              <w:right w:val="single" w:sz="4" w:space="0" w:color="auto"/>
            </w:tcBorders>
            <w:vAlign w:val="center"/>
          </w:tcPr>
          <w:p w14:paraId="663C2A41" w14:textId="77777777" w:rsidR="00D726F8" w:rsidRDefault="00D726F8"/>
        </w:tc>
      </w:tr>
      <w:tr w:rsidR="00D726F8" w14:paraId="10AD0107" w14:textId="77777777">
        <w:trPr>
          <w:trHeight w:val="60"/>
        </w:trPr>
        <w:tc>
          <w:tcPr>
            <w:tcW w:w="3119" w:type="dxa"/>
            <w:vMerge/>
            <w:tcBorders>
              <w:top w:val="single" w:sz="4" w:space="0" w:color="auto"/>
              <w:left w:val="single" w:sz="4" w:space="0" w:color="auto"/>
              <w:bottom w:val="single" w:sz="4" w:space="0" w:color="auto"/>
              <w:right w:val="single" w:sz="4" w:space="0" w:color="auto"/>
            </w:tcBorders>
            <w:vAlign w:val="center"/>
          </w:tcPr>
          <w:p w14:paraId="54DC1337" w14:textId="77777777" w:rsidR="00D726F8" w:rsidRDefault="00D726F8"/>
        </w:tc>
        <w:tc>
          <w:tcPr>
            <w:tcW w:w="2347" w:type="dxa"/>
            <w:tcBorders>
              <w:top w:val="nil"/>
              <w:left w:val="single" w:sz="4" w:space="0" w:color="auto"/>
              <w:bottom w:val="nil"/>
              <w:right w:val="single" w:sz="4" w:space="0" w:color="auto"/>
            </w:tcBorders>
            <w:vAlign w:val="center"/>
          </w:tcPr>
          <w:p w14:paraId="19DA00B2" w14:textId="77777777" w:rsidR="00D726F8" w:rsidRDefault="00D726F8">
            <w:pPr>
              <w:jc w:val="center"/>
            </w:pPr>
          </w:p>
        </w:tc>
        <w:tc>
          <w:tcPr>
            <w:tcW w:w="0" w:type="auto"/>
            <w:vMerge/>
            <w:tcBorders>
              <w:left w:val="single" w:sz="4" w:space="0" w:color="auto"/>
              <w:bottom w:val="single" w:sz="4" w:space="0" w:color="auto"/>
              <w:right w:val="single" w:sz="4" w:space="0" w:color="auto"/>
            </w:tcBorders>
            <w:vAlign w:val="center"/>
          </w:tcPr>
          <w:p w14:paraId="5B596CBA" w14:textId="77777777" w:rsidR="00D726F8" w:rsidRDefault="00D726F8"/>
        </w:tc>
      </w:tr>
      <w:tr w:rsidR="00A377A0" w14:paraId="11484E9E"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580D1AC5" w14:textId="77777777" w:rsidR="00A377A0" w:rsidRDefault="00A377A0"/>
        </w:tc>
        <w:tc>
          <w:tcPr>
            <w:tcW w:w="2347" w:type="dxa"/>
            <w:tcBorders>
              <w:top w:val="nil"/>
              <w:left w:val="single" w:sz="4" w:space="0" w:color="auto"/>
              <w:bottom w:val="nil"/>
              <w:right w:val="single" w:sz="4" w:space="0" w:color="auto"/>
            </w:tcBorders>
            <w:vAlign w:val="center"/>
          </w:tcPr>
          <w:p w14:paraId="09C8DE5F" w14:textId="77777777" w:rsidR="00A377A0" w:rsidRDefault="00A377A0">
            <w:pPr>
              <w:jc w:val="center"/>
            </w:pPr>
          </w:p>
        </w:tc>
        <w:tc>
          <w:tcPr>
            <w:tcW w:w="3071" w:type="dxa"/>
            <w:vMerge w:val="restart"/>
            <w:tcBorders>
              <w:top w:val="single" w:sz="4" w:space="0" w:color="auto"/>
              <w:left w:val="single" w:sz="4" w:space="0" w:color="auto"/>
              <w:bottom w:val="single" w:sz="4" w:space="0" w:color="auto"/>
              <w:right w:val="single" w:sz="4" w:space="0" w:color="auto"/>
            </w:tcBorders>
            <w:vAlign w:val="center"/>
          </w:tcPr>
          <w:p w14:paraId="7A079E14" w14:textId="77777777" w:rsidR="00A377A0" w:rsidRDefault="00A377A0">
            <w:pPr>
              <w:jc w:val="center"/>
            </w:pPr>
            <w:r>
              <w:rPr>
                <w:noProof/>
                <w:lang w:eastAsia="de-DE"/>
              </w:rPr>
              <w:drawing>
                <wp:inline distT="0" distB="0" distL="0" distR="0" wp14:anchorId="564925FB" wp14:editId="4F42E985">
                  <wp:extent cx="457200" cy="819150"/>
                  <wp:effectExtent l="0" t="0" r="0" b="0"/>
                  <wp:docPr id="26" name="Grafik 26" descr="89E2B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89E2B47C"/>
                          <pic:cNvPicPr>
                            <a:picLocks noChangeAspect="1" noChangeArrowheads="1"/>
                          </pic:cNvPicPr>
                        </pic:nvPicPr>
                        <pic:blipFill>
                          <a:blip r:embed="rId20">
                            <a:extLst>
                              <a:ext uri="{28A0092B-C50C-407E-A947-70E740481C1C}">
                                <a14:useLocalDpi xmlns:a14="http://schemas.microsoft.com/office/drawing/2010/main" val="0"/>
                              </a:ext>
                            </a:extLst>
                          </a:blip>
                          <a:srcRect l="37251" t="60507" r="32616"/>
                          <a:stretch>
                            <a:fillRect/>
                          </a:stretch>
                        </pic:blipFill>
                        <pic:spPr bwMode="auto">
                          <a:xfrm>
                            <a:off x="0" y="0"/>
                            <a:ext cx="457200" cy="819150"/>
                          </a:xfrm>
                          <a:prstGeom prst="rect">
                            <a:avLst/>
                          </a:prstGeom>
                          <a:noFill/>
                          <a:ln>
                            <a:noFill/>
                          </a:ln>
                        </pic:spPr>
                      </pic:pic>
                    </a:graphicData>
                  </a:graphic>
                </wp:inline>
              </w:drawing>
            </w:r>
          </w:p>
        </w:tc>
      </w:tr>
      <w:tr w:rsidR="00A377A0" w14:paraId="72C207AA" w14:textId="77777777">
        <w:trPr>
          <w:trHeight w:val="283"/>
        </w:trPr>
        <w:tc>
          <w:tcPr>
            <w:tcW w:w="3119" w:type="dxa"/>
            <w:vMerge w:val="restart"/>
            <w:tcBorders>
              <w:top w:val="single" w:sz="4" w:space="0" w:color="auto"/>
              <w:left w:val="single" w:sz="4" w:space="0" w:color="auto"/>
              <w:bottom w:val="single" w:sz="4" w:space="0" w:color="auto"/>
              <w:right w:val="single" w:sz="4" w:space="0" w:color="auto"/>
            </w:tcBorders>
            <w:vAlign w:val="center"/>
          </w:tcPr>
          <w:p w14:paraId="1DFCC5DD" w14:textId="77777777" w:rsidR="001B48A3" w:rsidRPr="001B48A3" w:rsidRDefault="001B48A3">
            <w:pPr>
              <w:jc w:val="center"/>
              <w:rPr>
                <w:sz w:val="8"/>
              </w:rPr>
            </w:pPr>
          </w:p>
          <w:p w14:paraId="053F6730" w14:textId="77777777" w:rsidR="001B48A3" w:rsidRDefault="00A377A0">
            <w:pPr>
              <w:jc w:val="center"/>
            </w:pPr>
            <w:r>
              <w:rPr>
                <w:noProof/>
                <w:lang w:eastAsia="de-DE"/>
              </w:rPr>
              <w:drawing>
                <wp:inline distT="0" distB="0" distL="0" distR="0" wp14:anchorId="55057D44" wp14:editId="4EA36D66">
                  <wp:extent cx="876300" cy="1152525"/>
                  <wp:effectExtent l="0" t="0" r="0" b="0"/>
                  <wp:docPr id="25" name="Grafik 25" descr="EA3C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EA3C2D6"/>
                          <pic:cNvPicPr>
                            <a:picLocks noChangeAspect="1" noChangeArrowheads="1"/>
                          </pic:cNvPicPr>
                        </pic:nvPicPr>
                        <pic:blipFill>
                          <a:blip r:embed="rId21" cstate="print">
                            <a:extLst>
                              <a:ext uri="{28A0092B-C50C-407E-A947-70E740481C1C}">
                                <a14:useLocalDpi xmlns:a14="http://schemas.microsoft.com/office/drawing/2010/main" val="0"/>
                              </a:ext>
                            </a:extLst>
                          </a:blip>
                          <a:srcRect l="65385" t="71964" r="9819" b="5789"/>
                          <a:stretch>
                            <a:fillRect/>
                          </a:stretch>
                        </pic:blipFill>
                        <pic:spPr bwMode="auto">
                          <a:xfrm>
                            <a:off x="0" y="0"/>
                            <a:ext cx="876300" cy="1152525"/>
                          </a:xfrm>
                          <a:prstGeom prst="rect">
                            <a:avLst/>
                          </a:prstGeom>
                          <a:noFill/>
                          <a:ln>
                            <a:noFill/>
                          </a:ln>
                        </pic:spPr>
                      </pic:pic>
                    </a:graphicData>
                  </a:graphic>
                </wp:inline>
              </w:drawing>
            </w:r>
          </w:p>
          <w:p w14:paraId="6C663CE1" w14:textId="77777777" w:rsidR="00A377A0" w:rsidRPr="001B48A3" w:rsidRDefault="00A377A0">
            <w:pPr>
              <w:jc w:val="center"/>
              <w:rPr>
                <w:sz w:val="8"/>
              </w:rPr>
            </w:pPr>
          </w:p>
        </w:tc>
        <w:tc>
          <w:tcPr>
            <w:tcW w:w="2347" w:type="dxa"/>
            <w:tcBorders>
              <w:top w:val="nil"/>
              <w:left w:val="single" w:sz="4" w:space="0" w:color="auto"/>
              <w:bottom w:val="nil"/>
              <w:right w:val="single" w:sz="4" w:space="0" w:color="auto"/>
            </w:tcBorders>
            <w:vAlign w:val="center"/>
          </w:tcPr>
          <w:p w14:paraId="293A7688" w14:textId="77777777" w:rsidR="00A377A0" w:rsidRDefault="00A377A0">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14:paraId="42E1FD5F" w14:textId="77777777" w:rsidR="00A377A0" w:rsidRDefault="00A377A0"/>
        </w:tc>
      </w:tr>
      <w:tr w:rsidR="00A377A0" w14:paraId="34B6C906" w14:textId="77777777">
        <w:trPr>
          <w:trHeight w:val="72"/>
        </w:trPr>
        <w:tc>
          <w:tcPr>
            <w:tcW w:w="3119" w:type="dxa"/>
            <w:vMerge/>
            <w:tcBorders>
              <w:top w:val="single" w:sz="4" w:space="0" w:color="auto"/>
              <w:left w:val="single" w:sz="4" w:space="0" w:color="auto"/>
              <w:bottom w:val="single" w:sz="4" w:space="0" w:color="auto"/>
              <w:right w:val="single" w:sz="4" w:space="0" w:color="auto"/>
            </w:tcBorders>
            <w:vAlign w:val="center"/>
          </w:tcPr>
          <w:p w14:paraId="18AD0304" w14:textId="77777777" w:rsidR="00A377A0" w:rsidRDefault="00A377A0"/>
        </w:tc>
        <w:tc>
          <w:tcPr>
            <w:tcW w:w="2347" w:type="dxa"/>
            <w:tcBorders>
              <w:top w:val="nil"/>
              <w:left w:val="single" w:sz="4" w:space="0" w:color="auto"/>
              <w:bottom w:val="nil"/>
              <w:right w:val="single" w:sz="4" w:space="0" w:color="auto"/>
            </w:tcBorders>
            <w:vAlign w:val="center"/>
          </w:tcPr>
          <w:p w14:paraId="4059667A" w14:textId="77777777" w:rsidR="00A377A0" w:rsidRDefault="00A377A0">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14:paraId="40BD2EBC" w14:textId="77777777" w:rsidR="00A377A0" w:rsidRDefault="00A377A0"/>
        </w:tc>
      </w:tr>
      <w:tr w:rsidR="00A377A0" w14:paraId="0126AFBE" w14:textId="77777777">
        <w:trPr>
          <w:trHeight w:val="283"/>
        </w:trPr>
        <w:tc>
          <w:tcPr>
            <w:tcW w:w="3119" w:type="dxa"/>
            <w:vMerge/>
            <w:tcBorders>
              <w:top w:val="single" w:sz="4" w:space="0" w:color="auto"/>
              <w:left w:val="single" w:sz="4" w:space="0" w:color="auto"/>
              <w:bottom w:val="single" w:sz="4" w:space="0" w:color="auto"/>
              <w:right w:val="single" w:sz="4" w:space="0" w:color="auto"/>
            </w:tcBorders>
            <w:vAlign w:val="center"/>
          </w:tcPr>
          <w:p w14:paraId="634AC624" w14:textId="77777777" w:rsidR="00A377A0" w:rsidRDefault="00A377A0"/>
        </w:tc>
        <w:tc>
          <w:tcPr>
            <w:tcW w:w="2347" w:type="dxa"/>
            <w:tcBorders>
              <w:top w:val="nil"/>
              <w:left w:val="single" w:sz="4" w:space="0" w:color="auto"/>
              <w:bottom w:val="nil"/>
              <w:right w:val="single" w:sz="4" w:space="0" w:color="auto"/>
            </w:tcBorders>
            <w:vAlign w:val="center"/>
          </w:tcPr>
          <w:p w14:paraId="46A0408C" w14:textId="77777777" w:rsidR="00A377A0" w:rsidRDefault="00A377A0">
            <w:pPr>
              <w:jc w:val="center"/>
            </w:pPr>
          </w:p>
        </w:tc>
        <w:tc>
          <w:tcPr>
            <w:tcW w:w="3071" w:type="dxa"/>
            <w:vMerge w:val="restart"/>
            <w:tcBorders>
              <w:top w:val="single" w:sz="4" w:space="0" w:color="auto"/>
              <w:left w:val="single" w:sz="4" w:space="0" w:color="auto"/>
              <w:bottom w:val="single" w:sz="4" w:space="0" w:color="auto"/>
              <w:right w:val="single" w:sz="4" w:space="0" w:color="auto"/>
            </w:tcBorders>
            <w:vAlign w:val="center"/>
          </w:tcPr>
          <w:p w14:paraId="0CD9232A" w14:textId="77777777" w:rsidR="00A377A0" w:rsidRDefault="00A377A0">
            <w:pPr>
              <w:jc w:val="center"/>
            </w:pPr>
            <w:r>
              <w:rPr>
                <w:noProof/>
                <w:lang w:eastAsia="de-DE"/>
              </w:rPr>
              <w:drawing>
                <wp:inline distT="0" distB="0" distL="0" distR="0" wp14:anchorId="6EA8B7C5" wp14:editId="599EF8FA">
                  <wp:extent cx="552450" cy="676275"/>
                  <wp:effectExtent l="0" t="0" r="0" b="0"/>
                  <wp:docPr id="24" name="Grafik 24" descr="89E2B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89E2B47C"/>
                          <pic:cNvPicPr>
                            <a:picLocks noChangeAspect="1" noChangeArrowheads="1"/>
                          </pic:cNvPicPr>
                        </pic:nvPicPr>
                        <pic:blipFill>
                          <a:blip r:embed="rId22" cstate="print">
                            <a:extLst>
                              <a:ext uri="{28A0092B-C50C-407E-A947-70E740481C1C}">
                                <a14:useLocalDpi xmlns:a14="http://schemas.microsoft.com/office/drawing/2010/main" val="0"/>
                              </a:ext>
                            </a:extLst>
                          </a:blip>
                          <a:srcRect l="66887" t="42149" b="27577"/>
                          <a:stretch>
                            <a:fillRect/>
                          </a:stretch>
                        </pic:blipFill>
                        <pic:spPr bwMode="auto">
                          <a:xfrm>
                            <a:off x="0" y="0"/>
                            <a:ext cx="552450" cy="676275"/>
                          </a:xfrm>
                          <a:prstGeom prst="rect">
                            <a:avLst/>
                          </a:prstGeom>
                          <a:noFill/>
                          <a:ln>
                            <a:noFill/>
                          </a:ln>
                        </pic:spPr>
                      </pic:pic>
                    </a:graphicData>
                  </a:graphic>
                </wp:inline>
              </w:drawing>
            </w:r>
          </w:p>
        </w:tc>
      </w:tr>
      <w:tr w:rsidR="00A377A0" w14:paraId="4901CFE0" w14:textId="77777777">
        <w:trPr>
          <w:trHeight w:val="340"/>
        </w:trPr>
        <w:tc>
          <w:tcPr>
            <w:tcW w:w="3119" w:type="dxa"/>
            <w:vMerge/>
            <w:tcBorders>
              <w:top w:val="single" w:sz="4" w:space="0" w:color="auto"/>
              <w:left w:val="single" w:sz="4" w:space="0" w:color="auto"/>
              <w:bottom w:val="single" w:sz="4" w:space="0" w:color="auto"/>
              <w:right w:val="single" w:sz="4" w:space="0" w:color="auto"/>
            </w:tcBorders>
            <w:vAlign w:val="center"/>
          </w:tcPr>
          <w:p w14:paraId="4430C951" w14:textId="77777777" w:rsidR="00A377A0" w:rsidRDefault="00A377A0"/>
        </w:tc>
        <w:tc>
          <w:tcPr>
            <w:tcW w:w="2347" w:type="dxa"/>
            <w:tcBorders>
              <w:top w:val="nil"/>
              <w:left w:val="single" w:sz="4" w:space="0" w:color="auto"/>
              <w:bottom w:val="nil"/>
              <w:right w:val="single" w:sz="4" w:space="0" w:color="auto"/>
            </w:tcBorders>
            <w:vAlign w:val="center"/>
          </w:tcPr>
          <w:p w14:paraId="1EA7F23C" w14:textId="77777777" w:rsidR="00A377A0" w:rsidRDefault="00A377A0">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14:paraId="2C04A384" w14:textId="77777777" w:rsidR="00A377A0" w:rsidRDefault="00A377A0"/>
        </w:tc>
      </w:tr>
      <w:tr w:rsidR="00A377A0" w14:paraId="6B2BDC97" w14:textId="77777777">
        <w:trPr>
          <w:trHeight w:val="340"/>
        </w:trPr>
        <w:tc>
          <w:tcPr>
            <w:tcW w:w="3119" w:type="dxa"/>
            <w:vMerge/>
            <w:tcBorders>
              <w:top w:val="single" w:sz="4" w:space="0" w:color="auto"/>
              <w:left w:val="single" w:sz="4" w:space="0" w:color="auto"/>
              <w:bottom w:val="single" w:sz="4" w:space="0" w:color="auto"/>
              <w:right w:val="single" w:sz="4" w:space="0" w:color="auto"/>
            </w:tcBorders>
            <w:vAlign w:val="center"/>
          </w:tcPr>
          <w:p w14:paraId="6590A4CE" w14:textId="77777777" w:rsidR="00A377A0" w:rsidRDefault="00A377A0"/>
        </w:tc>
        <w:tc>
          <w:tcPr>
            <w:tcW w:w="2347" w:type="dxa"/>
            <w:tcBorders>
              <w:top w:val="nil"/>
              <w:left w:val="single" w:sz="4" w:space="0" w:color="auto"/>
              <w:bottom w:val="nil"/>
              <w:right w:val="single" w:sz="4" w:space="0" w:color="auto"/>
            </w:tcBorders>
            <w:vAlign w:val="center"/>
          </w:tcPr>
          <w:p w14:paraId="790F6A45" w14:textId="77777777" w:rsidR="00A377A0" w:rsidRDefault="00A377A0">
            <w:pPr>
              <w:jc w:val="center"/>
            </w:pPr>
          </w:p>
        </w:tc>
        <w:tc>
          <w:tcPr>
            <w:tcW w:w="0" w:type="auto"/>
            <w:vMerge/>
            <w:tcBorders>
              <w:top w:val="single" w:sz="4" w:space="0" w:color="auto"/>
              <w:left w:val="single" w:sz="4" w:space="0" w:color="auto"/>
              <w:bottom w:val="single" w:sz="4" w:space="0" w:color="auto"/>
              <w:right w:val="single" w:sz="4" w:space="0" w:color="auto"/>
            </w:tcBorders>
            <w:vAlign w:val="center"/>
          </w:tcPr>
          <w:p w14:paraId="5F6CC76F" w14:textId="77777777" w:rsidR="00A377A0" w:rsidRDefault="00A377A0"/>
        </w:tc>
      </w:tr>
    </w:tbl>
    <w:p w14:paraId="6A3E3B94" w14:textId="74803B15" w:rsidR="00D62C42" w:rsidRPr="000A17AA" w:rsidRDefault="00726546" w:rsidP="000A17AA">
      <w:pPr>
        <w:tabs>
          <w:tab w:val="left" w:pos="567"/>
          <w:tab w:val="right" w:pos="9781"/>
        </w:tabs>
        <w:ind w:left="567" w:hanging="567"/>
        <w:jc w:val="both"/>
        <w:rPr>
          <w:b/>
        </w:rPr>
      </w:pPr>
      <w:r>
        <w:lastRenderedPageBreak/>
        <w:t>3</w:t>
      </w:r>
      <w:r w:rsidR="00D62C42" w:rsidRPr="00443954">
        <w:tab/>
      </w:r>
      <w:r w:rsidR="001E5327">
        <w:rPr>
          <w:b/>
        </w:rPr>
        <w:t>Kenn</w:t>
      </w:r>
      <w:bookmarkStart w:id="0" w:name="_GoBack"/>
      <w:bookmarkEnd w:id="0"/>
      <w:r w:rsidR="001E5327">
        <w:rPr>
          <w:b/>
        </w:rPr>
        <w:t>zeichne</w:t>
      </w:r>
      <w:r w:rsidRPr="00DC64DF">
        <w:rPr>
          <w:b/>
        </w:rPr>
        <w:t xml:space="preserve"> </w:t>
      </w:r>
      <w:r>
        <w:rPr>
          <w:b/>
        </w:rPr>
        <w:t xml:space="preserve">in folgendem Text </w:t>
      </w:r>
      <w:r w:rsidR="00515AE2">
        <w:rPr>
          <w:b/>
        </w:rPr>
        <w:t>fünf</w:t>
      </w:r>
      <w:r w:rsidRPr="00DC64DF">
        <w:rPr>
          <w:b/>
        </w:rPr>
        <w:t xml:space="preserve"> Fehler</w:t>
      </w:r>
      <w:r>
        <w:rPr>
          <w:b/>
        </w:rPr>
        <w:t>. Korrigiere die</w:t>
      </w:r>
      <w:r w:rsidR="00D64D22">
        <w:rPr>
          <w:b/>
        </w:rPr>
        <w:t>se</w:t>
      </w:r>
      <w:r>
        <w:rPr>
          <w:b/>
        </w:rPr>
        <w:t>, indem du jeweils ein Wort ersetzt.</w:t>
      </w:r>
      <w:r w:rsidR="00D62C42">
        <w:tab/>
        <w:t>[</w:t>
      </w:r>
      <w:r w:rsidR="00515AE2">
        <w:t>5</w:t>
      </w:r>
      <w:r w:rsidR="00D62C42" w:rsidRPr="00443954">
        <w:t xml:space="preserve"> BE</w:t>
      </w:r>
      <w:r w:rsidR="00D62C42">
        <w:t>]</w:t>
      </w:r>
    </w:p>
    <w:p w14:paraId="70808969" w14:textId="77777777" w:rsidR="00726546" w:rsidRDefault="00726546" w:rsidP="00726546"/>
    <w:p w14:paraId="0E246986" w14:textId="0222543D" w:rsidR="00D64D22" w:rsidRPr="00D64D22" w:rsidRDefault="00D64D22" w:rsidP="001B48A3">
      <w:pPr>
        <w:spacing w:after="120" w:line="480" w:lineRule="auto"/>
        <w:ind w:left="567"/>
        <w:jc w:val="both"/>
        <w:rPr>
          <w:rFonts w:ascii="Courier New" w:hAnsi="Courier New" w:cs="Courier New"/>
        </w:rPr>
      </w:pPr>
      <w:r w:rsidRPr="00726546">
        <w:rPr>
          <w:rFonts w:ascii="Courier New" w:hAnsi="Courier New" w:cs="Courier New"/>
        </w:rPr>
        <w:t xml:space="preserve">Unsere Sinnesorgane sind spezialisiert auf bestimmte </w:t>
      </w:r>
      <w:r w:rsidR="00732965" w:rsidRPr="00732965">
        <w:rPr>
          <w:rFonts w:ascii="Courier New" w:hAnsi="Courier New" w:cs="Courier New"/>
        </w:rPr>
        <w:t>Reaktionen</w:t>
      </w:r>
      <w:r w:rsidRPr="00726546">
        <w:rPr>
          <w:rFonts w:ascii="Courier New" w:hAnsi="Courier New" w:cs="Courier New"/>
        </w:rPr>
        <w:t>, die sie aus der Umgebung empfangen</w:t>
      </w:r>
      <w:r>
        <w:rPr>
          <w:rFonts w:ascii="Courier New" w:hAnsi="Courier New" w:cs="Courier New"/>
        </w:rPr>
        <w:t xml:space="preserve">. Diese werden in </w:t>
      </w:r>
      <w:r w:rsidRPr="00732965">
        <w:rPr>
          <w:rFonts w:ascii="Courier New" w:hAnsi="Courier New" w:cs="Courier New"/>
        </w:rPr>
        <w:t>chemische</w:t>
      </w:r>
      <w:r w:rsidRPr="00726546">
        <w:rPr>
          <w:rFonts w:ascii="Courier New" w:hAnsi="Courier New" w:cs="Courier New"/>
        </w:rPr>
        <w:t xml:space="preserve"> </w:t>
      </w:r>
      <w:r>
        <w:rPr>
          <w:rFonts w:ascii="Courier New" w:hAnsi="Courier New" w:cs="Courier New"/>
        </w:rPr>
        <w:t>Informationen</w:t>
      </w:r>
      <w:r w:rsidRPr="00726546">
        <w:rPr>
          <w:rFonts w:ascii="Courier New" w:hAnsi="Courier New" w:cs="Courier New"/>
        </w:rPr>
        <w:t xml:space="preserve"> </w:t>
      </w:r>
      <w:r>
        <w:rPr>
          <w:rFonts w:ascii="Courier New" w:hAnsi="Courier New" w:cs="Courier New"/>
        </w:rPr>
        <w:t xml:space="preserve">umgewandelt </w:t>
      </w:r>
      <w:r w:rsidRPr="00726546">
        <w:rPr>
          <w:rFonts w:ascii="Courier New" w:hAnsi="Courier New" w:cs="Courier New"/>
        </w:rPr>
        <w:t xml:space="preserve">und </w:t>
      </w:r>
      <w:r w:rsidR="00586F9E">
        <w:rPr>
          <w:rFonts w:ascii="Courier New" w:hAnsi="Courier New" w:cs="Courier New"/>
        </w:rPr>
        <w:t xml:space="preserve">über die </w:t>
      </w:r>
      <w:r w:rsidR="00586F9E" w:rsidRPr="00732965">
        <w:rPr>
          <w:rFonts w:ascii="Courier New" w:hAnsi="Courier New" w:cs="Courier New"/>
        </w:rPr>
        <w:t>Venen</w:t>
      </w:r>
      <w:r w:rsidR="00586F9E">
        <w:rPr>
          <w:rFonts w:ascii="Courier New" w:hAnsi="Courier New" w:cs="Courier New"/>
        </w:rPr>
        <w:t xml:space="preserve"> </w:t>
      </w:r>
      <w:r w:rsidRPr="00726546">
        <w:rPr>
          <w:rFonts w:ascii="Courier New" w:hAnsi="Courier New" w:cs="Courier New"/>
        </w:rPr>
        <w:t xml:space="preserve">an das Gehirn weitergeleitet. Unsere Augen nehmen </w:t>
      </w:r>
      <w:r w:rsidRPr="00732965">
        <w:rPr>
          <w:rFonts w:ascii="Courier New" w:hAnsi="Courier New" w:cs="Courier New"/>
        </w:rPr>
        <w:t>Schallwellen</w:t>
      </w:r>
      <w:r w:rsidR="003F483E">
        <w:rPr>
          <w:rFonts w:ascii="Courier New" w:hAnsi="Courier New" w:cs="Courier New"/>
        </w:rPr>
        <w:t xml:space="preserve"> auf</w:t>
      </w:r>
      <w:r w:rsidRPr="00726546">
        <w:rPr>
          <w:rFonts w:ascii="Courier New" w:hAnsi="Courier New" w:cs="Courier New"/>
        </w:rPr>
        <w:t xml:space="preserve">. </w:t>
      </w:r>
      <w:r>
        <w:rPr>
          <w:rFonts w:ascii="Courier New" w:hAnsi="Courier New" w:cs="Courier New"/>
        </w:rPr>
        <w:t>In der</w:t>
      </w:r>
      <w:r w:rsidRPr="00726546">
        <w:rPr>
          <w:rFonts w:ascii="Courier New" w:hAnsi="Courier New" w:cs="Courier New"/>
        </w:rPr>
        <w:t xml:space="preserve"> </w:t>
      </w:r>
      <w:r w:rsidRPr="00732965">
        <w:rPr>
          <w:rFonts w:ascii="Courier New" w:hAnsi="Courier New" w:cs="Courier New"/>
        </w:rPr>
        <w:t>Nase</w:t>
      </w:r>
      <w:r w:rsidR="009B792A" w:rsidRPr="009B792A">
        <w:rPr>
          <w:rFonts w:ascii="Courier New" w:hAnsi="Courier New" w:cs="Courier New"/>
        </w:rPr>
        <w:t>, unserem größten Sinnesorgan,</w:t>
      </w:r>
      <w:r w:rsidRPr="009B792A">
        <w:rPr>
          <w:rFonts w:ascii="Courier New" w:hAnsi="Courier New" w:cs="Courier New"/>
        </w:rPr>
        <w:t xml:space="preserve"> </w:t>
      </w:r>
      <w:r w:rsidRPr="00726546">
        <w:rPr>
          <w:rFonts w:ascii="Courier New" w:hAnsi="Courier New" w:cs="Courier New"/>
        </w:rPr>
        <w:t>sind viele Sinne wie zum Beispiel</w:t>
      </w:r>
      <w:r w:rsidR="001E5327">
        <w:rPr>
          <w:rFonts w:ascii="Courier New" w:hAnsi="Courier New" w:cs="Courier New"/>
        </w:rPr>
        <w:t xml:space="preserve"> der</w:t>
      </w:r>
      <w:r w:rsidRPr="00726546">
        <w:rPr>
          <w:rFonts w:ascii="Courier New" w:hAnsi="Courier New" w:cs="Courier New"/>
        </w:rPr>
        <w:t xml:space="preserve"> Tast- und </w:t>
      </w:r>
      <w:r w:rsidR="00B85DD2">
        <w:rPr>
          <w:rFonts w:ascii="Courier New" w:hAnsi="Courier New" w:cs="Courier New"/>
        </w:rPr>
        <w:t xml:space="preserve">der </w:t>
      </w:r>
      <w:r w:rsidRPr="00726546">
        <w:rPr>
          <w:rFonts w:ascii="Courier New" w:hAnsi="Courier New" w:cs="Courier New"/>
        </w:rPr>
        <w:t xml:space="preserve">Temperatursinn </w:t>
      </w:r>
      <w:r w:rsidR="003619D1">
        <w:rPr>
          <w:rFonts w:ascii="Courier New" w:hAnsi="Courier New" w:cs="Courier New"/>
        </w:rPr>
        <w:t>zu finden</w:t>
      </w:r>
      <w:r w:rsidRPr="00726546">
        <w:rPr>
          <w:rFonts w:ascii="Courier New" w:hAnsi="Courier New" w:cs="Courier New"/>
        </w:rPr>
        <w:t xml:space="preserve">. </w:t>
      </w:r>
      <w:r w:rsidR="002F5063">
        <w:rPr>
          <w:rFonts w:ascii="Courier New" w:hAnsi="Courier New" w:cs="Courier New"/>
        </w:rPr>
        <w:t xml:space="preserve">Die Zunge </w:t>
      </w:r>
      <w:r w:rsidR="003619D1">
        <w:rPr>
          <w:rFonts w:ascii="Courier New" w:hAnsi="Courier New" w:cs="Courier New"/>
        </w:rPr>
        <w:t xml:space="preserve">prüft </w:t>
      </w:r>
      <w:r w:rsidR="00B85DD2">
        <w:rPr>
          <w:rFonts w:ascii="Courier New" w:hAnsi="Courier New" w:cs="Courier New"/>
        </w:rPr>
        <w:t xml:space="preserve">die </w:t>
      </w:r>
      <w:r w:rsidR="003619D1">
        <w:rPr>
          <w:rFonts w:ascii="Courier New" w:hAnsi="Courier New" w:cs="Courier New"/>
        </w:rPr>
        <w:t>Nahrungsmittel im Hinblick auf ihren Geschmack</w:t>
      </w:r>
      <w:r>
        <w:rPr>
          <w:rFonts w:ascii="Courier New" w:hAnsi="Courier New" w:cs="Courier New"/>
        </w:rPr>
        <w:t>.</w:t>
      </w:r>
    </w:p>
    <w:p w14:paraId="25F0EE35" w14:textId="77777777" w:rsidR="009132BE" w:rsidRDefault="00D64D22" w:rsidP="009132BE">
      <w:pPr>
        <w:pStyle w:val="TextAufg"/>
        <w:tabs>
          <w:tab w:val="left" w:pos="709"/>
        </w:tabs>
        <w:spacing w:before="0" w:after="0"/>
        <w:ind w:left="567" w:hanging="567"/>
        <w:rPr>
          <w:rFonts w:ascii="Arial" w:hAnsi="Arial" w:cs="Arial"/>
          <w:iCs/>
          <w:sz w:val="22"/>
          <w:szCs w:val="22"/>
        </w:rPr>
      </w:pPr>
      <w:r>
        <w:rPr>
          <w:rFonts w:ascii="Arial" w:hAnsi="Arial" w:cs="Arial"/>
          <w:iCs/>
          <w:sz w:val="22"/>
          <w:szCs w:val="22"/>
        </w:rPr>
        <w:t>4</w:t>
      </w:r>
      <w:r w:rsidR="004533D1">
        <w:rPr>
          <w:rFonts w:ascii="Arial" w:hAnsi="Arial" w:cs="Arial"/>
          <w:iCs/>
          <w:sz w:val="22"/>
          <w:szCs w:val="22"/>
        </w:rPr>
        <w:tab/>
      </w:r>
      <w:r w:rsidR="009132BE" w:rsidRPr="009132BE">
        <w:rPr>
          <w:rFonts w:ascii="Arial" w:hAnsi="Arial" w:cs="Arial"/>
          <w:iCs/>
          <w:sz w:val="22"/>
          <w:szCs w:val="22"/>
        </w:rPr>
        <w:t>Geburtshelferkröten sind vom Aussterben bedrohte Amphibien. In folgender Tabelle w</w:t>
      </w:r>
      <w:r w:rsidR="00B46F8E">
        <w:rPr>
          <w:rFonts w:ascii="Arial" w:hAnsi="Arial" w:cs="Arial"/>
          <w:iCs/>
          <w:sz w:val="22"/>
          <w:szCs w:val="22"/>
        </w:rPr>
        <w:t>ird das Fortpflanzungsverhalten</w:t>
      </w:r>
      <w:r w:rsidR="009132BE" w:rsidRPr="009132BE">
        <w:rPr>
          <w:rFonts w:ascii="Arial" w:hAnsi="Arial" w:cs="Arial"/>
          <w:iCs/>
          <w:sz w:val="22"/>
          <w:szCs w:val="22"/>
        </w:rPr>
        <w:t xml:space="preserve"> der Geburtshelferkröte mit </w:t>
      </w:r>
      <w:r w:rsidR="00B46F8E">
        <w:rPr>
          <w:rFonts w:ascii="Arial" w:hAnsi="Arial" w:cs="Arial"/>
          <w:iCs/>
          <w:sz w:val="22"/>
          <w:szCs w:val="22"/>
        </w:rPr>
        <w:t>dem</w:t>
      </w:r>
      <w:r w:rsidR="00385351">
        <w:rPr>
          <w:rFonts w:ascii="Arial" w:hAnsi="Arial" w:cs="Arial"/>
          <w:iCs/>
          <w:sz w:val="22"/>
          <w:szCs w:val="22"/>
        </w:rPr>
        <w:t xml:space="preserve"> </w:t>
      </w:r>
      <w:r w:rsidR="009132BE" w:rsidRPr="009132BE">
        <w:rPr>
          <w:rFonts w:ascii="Arial" w:hAnsi="Arial" w:cs="Arial"/>
          <w:iCs/>
          <w:sz w:val="22"/>
          <w:szCs w:val="22"/>
        </w:rPr>
        <w:t>der Erdkröte verglichen:</w:t>
      </w:r>
    </w:p>
    <w:p w14:paraId="26EF2765" w14:textId="77777777" w:rsidR="009132BE" w:rsidRPr="009132BE" w:rsidRDefault="009132BE" w:rsidP="009132BE">
      <w:pPr>
        <w:pStyle w:val="TextAufg"/>
        <w:tabs>
          <w:tab w:val="left" w:pos="709"/>
        </w:tabs>
        <w:spacing w:before="0" w:after="0"/>
        <w:ind w:left="567" w:hanging="567"/>
        <w:rPr>
          <w:rFonts w:ascii="Arial" w:hAnsi="Arial" w:cs="Arial"/>
          <w:iCs/>
          <w:sz w:val="22"/>
          <w:szCs w:val="22"/>
        </w:rPr>
      </w:pPr>
    </w:p>
    <w:tbl>
      <w:tblPr>
        <w:tblStyle w:val="Tabellenraster"/>
        <w:tblW w:w="9385" w:type="dxa"/>
        <w:tblInd w:w="108" w:type="dxa"/>
        <w:tblLayout w:type="fixed"/>
        <w:tblLook w:val="04A0" w:firstRow="1" w:lastRow="0" w:firstColumn="1" w:lastColumn="0" w:noHBand="0" w:noVBand="1"/>
      </w:tblPr>
      <w:tblGrid>
        <w:gridCol w:w="1418"/>
        <w:gridCol w:w="3544"/>
        <w:gridCol w:w="3543"/>
        <w:gridCol w:w="880"/>
      </w:tblGrid>
      <w:tr w:rsidR="009132BE" w14:paraId="32A63BE7" w14:textId="77777777">
        <w:tc>
          <w:tcPr>
            <w:tcW w:w="1418" w:type="dxa"/>
            <w:tcBorders>
              <w:top w:val="nil"/>
              <w:left w:val="nil"/>
            </w:tcBorders>
          </w:tcPr>
          <w:p w14:paraId="3FC713C0" w14:textId="77777777" w:rsidR="009132BE" w:rsidRDefault="009132BE" w:rsidP="009132BE">
            <w:pPr>
              <w:jc w:val="center"/>
            </w:pPr>
          </w:p>
        </w:tc>
        <w:tc>
          <w:tcPr>
            <w:tcW w:w="3544" w:type="dxa"/>
          </w:tcPr>
          <w:p w14:paraId="534D8038" w14:textId="77777777" w:rsidR="008F5CDC" w:rsidRDefault="009132BE" w:rsidP="003A20AD">
            <w:pPr>
              <w:spacing w:before="40"/>
              <w:jc w:val="center"/>
            </w:pPr>
            <w:r>
              <w:t>Geburtshelferkröte</w:t>
            </w:r>
            <w:r w:rsidR="008F5CDC">
              <w:rPr>
                <w:rStyle w:val="Funotenzeichen"/>
              </w:rPr>
              <w:footnoteReference w:id="1"/>
            </w:r>
          </w:p>
          <w:p w14:paraId="5F3CCB85" w14:textId="77777777" w:rsidR="00083AB1" w:rsidRDefault="008F5CDC" w:rsidP="009132BE">
            <w:pPr>
              <w:jc w:val="center"/>
            </w:pPr>
            <w:r>
              <w:rPr>
                <w:rFonts w:cs="Times New Roman"/>
                <w:noProof/>
                <w:sz w:val="16"/>
                <w:szCs w:val="16"/>
                <w:lang w:eastAsia="de-DE"/>
              </w:rPr>
              <w:drawing>
                <wp:inline distT="0" distB="0" distL="0" distR="0" wp14:anchorId="42C264C3" wp14:editId="36A073CB">
                  <wp:extent cx="2118184" cy="1453229"/>
                  <wp:effectExtent l="2540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öte allein.jpg"/>
                          <pic:cNvPicPr/>
                        </pic:nvPicPr>
                        <pic:blipFill>
                          <a:blip r:embed="rId23">
                            <a:extLst>
                              <a:ext uri="{28A0092B-C50C-407E-A947-70E740481C1C}">
                                <a14:useLocalDpi xmlns:a14="http://schemas.microsoft.com/office/drawing/2010/main" val="0"/>
                              </a:ext>
                            </a:extLst>
                          </a:blip>
                          <a:stretch>
                            <a:fillRect/>
                          </a:stretch>
                        </pic:blipFill>
                        <pic:spPr>
                          <a:xfrm>
                            <a:off x="0" y="0"/>
                            <a:ext cx="2125786" cy="1458444"/>
                          </a:xfrm>
                          <a:prstGeom prst="rect">
                            <a:avLst/>
                          </a:prstGeom>
                        </pic:spPr>
                      </pic:pic>
                    </a:graphicData>
                  </a:graphic>
                </wp:inline>
              </w:drawing>
            </w:r>
          </w:p>
          <w:p w14:paraId="3A588BBA" w14:textId="77777777" w:rsidR="009132BE" w:rsidRDefault="009132BE" w:rsidP="009132BE">
            <w:pPr>
              <w:jc w:val="center"/>
            </w:pPr>
          </w:p>
        </w:tc>
        <w:tc>
          <w:tcPr>
            <w:tcW w:w="3543" w:type="dxa"/>
          </w:tcPr>
          <w:p w14:paraId="71F53350" w14:textId="77777777" w:rsidR="009132BE" w:rsidRDefault="009132BE" w:rsidP="003A20AD">
            <w:pPr>
              <w:spacing w:before="40"/>
              <w:jc w:val="center"/>
            </w:pPr>
            <w:r>
              <w:t>Erdkröte</w:t>
            </w:r>
            <w:r w:rsidR="008F5CDC">
              <w:rPr>
                <w:rStyle w:val="Funotenzeichen"/>
              </w:rPr>
              <w:footnoteReference w:id="2"/>
            </w:r>
            <w:r>
              <w:rPr>
                <w:noProof/>
                <w:lang w:eastAsia="de-DE"/>
              </w:rPr>
              <w:drawing>
                <wp:inline distT="0" distB="0" distL="0" distR="0" wp14:anchorId="4486FC40" wp14:editId="0988045C">
                  <wp:extent cx="2125653" cy="1434816"/>
                  <wp:effectExtent l="25400" t="0" r="7947" b="0"/>
                  <wp:docPr id="11" name="Grafik 11" descr="Common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on T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0117" cy="1444579"/>
                          </a:xfrm>
                          <a:prstGeom prst="rect">
                            <a:avLst/>
                          </a:prstGeom>
                          <a:noFill/>
                          <a:ln>
                            <a:noFill/>
                          </a:ln>
                        </pic:spPr>
                      </pic:pic>
                    </a:graphicData>
                  </a:graphic>
                </wp:inline>
              </w:drawing>
            </w:r>
          </w:p>
        </w:tc>
        <w:tc>
          <w:tcPr>
            <w:tcW w:w="880" w:type="dxa"/>
            <w:tcBorders>
              <w:top w:val="nil"/>
              <w:right w:val="nil"/>
            </w:tcBorders>
          </w:tcPr>
          <w:p w14:paraId="66BE6E9C" w14:textId="77777777" w:rsidR="009132BE" w:rsidRDefault="009132BE" w:rsidP="009132BE">
            <w:pPr>
              <w:jc w:val="center"/>
            </w:pPr>
          </w:p>
        </w:tc>
      </w:tr>
      <w:tr w:rsidR="009132BE" w14:paraId="0598CC11" w14:textId="77777777">
        <w:trPr>
          <w:trHeight w:val="510"/>
        </w:trPr>
        <w:tc>
          <w:tcPr>
            <w:tcW w:w="1418" w:type="dxa"/>
            <w:vAlign w:val="center"/>
          </w:tcPr>
          <w:p w14:paraId="2E54CF9B" w14:textId="77777777" w:rsidR="009132BE" w:rsidRDefault="009132BE" w:rsidP="009132BE">
            <w:r>
              <w:t>Paarungsort</w:t>
            </w:r>
          </w:p>
        </w:tc>
        <w:tc>
          <w:tcPr>
            <w:tcW w:w="3544" w:type="dxa"/>
            <w:vAlign w:val="center"/>
          </w:tcPr>
          <w:p w14:paraId="06AD3A1D" w14:textId="77777777" w:rsidR="009132BE" w:rsidRDefault="009132BE" w:rsidP="009132BE">
            <w:r>
              <w:t>an Land</w:t>
            </w:r>
          </w:p>
        </w:tc>
        <w:tc>
          <w:tcPr>
            <w:tcW w:w="3543" w:type="dxa"/>
            <w:vAlign w:val="center"/>
          </w:tcPr>
          <w:p w14:paraId="3E9B24FB" w14:textId="77777777" w:rsidR="009132BE" w:rsidRDefault="005C7B3D" w:rsidP="009132BE">
            <w:r>
              <w:t>i</w:t>
            </w:r>
            <w:r w:rsidR="009132BE">
              <w:t>m Wasser</w:t>
            </w:r>
          </w:p>
        </w:tc>
        <w:tc>
          <w:tcPr>
            <w:tcW w:w="880" w:type="dxa"/>
            <w:vAlign w:val="center"/>
          </w:tcPr>
          <w:p w14:paraId="60E67EBC" w14:textId="77777777" w:rsidR="009132BE" w:rsidRPr="002D08A5" w:rsidRDefault="009132BE" w:rsidP="009132BE">
            <w:pPr>
              <w:jc w:val="center"/>
              <w:rPr>
                <w:color w:val="FF0000"/>
              </w:rPr>
            </w:pPr>
          </w:p>
        </w:tc>
      </w:tr>
      <w:tr w:rsidR="009132BE" w14:paraId="1C1E6281" w14:textId="77777777">
        <w:trPr>
          <w:trHeight w:val="510"/>
        </w:trPr>
        <w:tc>
          <w:tcPr>
            <w:tcW w:w="1418" w:type="dxa"/>
            <w:vAlign w:val="center"/>
          </w:tcPr>
          <w:p w14:paraId="51D94C84" w14:textId="77777777" w:rsidR="009132BE" w:rsidRDefault="009132BE" w:rsidP="009132BE">
            <w:r>
              <w:t>Befruchtung</w:t>
            </w:r>
          </w:p>
        </w:tc>
        <w:tc>
          <w:tcPr>
            <w:tcW w:w="3544" w:type="dxa"/>
            <w:vAlign w:val="center"/>
          </w:tcPr>
          <w:p w14:paraId="18594177" w14:textId="77777777" w:rsidR="009132BE" w:rsidRDefault="009132BE" w:rsidP="009132BE">
            <w:r>
              <w:t>äußere Befruchtung</w:t>
            </w:r>
          </w:p>
        </w:tc>
        <w:tc>
          <w:tcPr>
            <w:tcW w:w="3543" w:type="dxa"/>
            <w:vAlign w:val="center"/>
          </w:tcPr>
          <w:p w14:paraId="33314015" w14:textId="77777777" w:rsidR="009132BE" w:rsidRDefault="009132BE" w:rsidP="009132BE">
            <w:r>
              <w:t>äußere Befruchtung</w:t>
            </w:r>
          </w:p>
        </w:tc>
        <w:tc>
          <w:tcPr>
            <w:tcW w:w="880" w:type="dxa"/>
            <w:vAlign w:val="center"/>
          </w:tcPr>
          <w:p w14:paraId="037434E8" w14:textId="77777777" w:rsidR="009132BE" w:rsidRPr="002D08A5" w:rsidRDefault="009132BE" w:rsidP="009132BE">
            <w:pPr>
              <w:jc w:val="center"/>
              <w:rPr>
                <w:color w:val="FF0000"/>
              </w:rPr>
            </w:pPr>
          </w:p>
        </w:tc>
      </w:tr>
      <w:tr w:rsidR="009132BE" w14:paraId="44A8E543" w14:textId="77777777">
        <w:trPr>
          <w:trHeight w:val="510"/>
        </w:trPr>
        <w:tc>
          <w:tcPr>
            <w:tcW w:w="1418" w:type="dxa"/>
            <w:vAlign w:val="center"/>
          </w:tcPr>
          <w:p w14:paraId="54B5A782" w14:textId="77777777" w:rsidR="009132BE" w:rsidRDefault="009132BE" w:rsidP="009132BE">
            <w:r>
              <w:t>Anzahl Eier</w:t>
            </w:r>
          </w:p>
        </w:tc>
        <w:tc>
          <w:tcPr>
            <w:tcW w:w="3544" w:type="dxa"/>
            <w:vAlign w:val="center"/>
          </w:tcPr>
          <w:p w14:paraId="57E80C5A" w14:textId="77777777" w:rsidR="009132BE" w:rsidRDefault="009132BE" w:rsidP="009132BE">
            <w:r>
              <w:t>ca. 50</w:t>
            </w:r>
          </w:p>
        </w:tc>
        <w:tc>
          <w:tcPr>
            <w:tcW w:w="3543" w:type="dxa"/>
            <w:vAlign w:val="center"/>
          </w:tcPr>
          <w:p w14:paraId="7C2EC8A3" w14:textId="77777777" w:rsidR="009132BE" w:rsidRDefault="004C731C" w:rsidP="009132BE">
            <w:r>
              <w:t>t</w:t>
            </w:r>
            <w:r w:rsidR="009132BE">
              <w:t>ausende</w:t>
            </w:r>
          </w:p>
        </w:tc>
        <w:tc>
          <w:tcPr>
            <w:tcW w:w="880" w:type="dxa"/>
            <w:vAlign w:val="center"/>
          </w:tcPr>
          <w:p w14:paraId="29D3FD4B" w14:textId="77777777" w:rsidR="009132BE" w:rsidRPr="002D08A5" w:rsidRDefault="009132BE" w:rsidP="009132BE">
            <w:pPr>
              <w:jc w:val="center"/>
              <w:rPr>
                <w:color w:val="FF0000"/>
              </w:rPr>
            </w:pPr>
          </w:p>
        </w:tc>
      </w:tr>
      <w:tr w:rsidR="009132BE" w14:paraId="6FD3A0DD" w14:textId="77777777">
        <w:trPr>
          <w:trHeight w:val="510"/>
        </w:trPr>
        <w:tc>
          <w:tcPr>
            <w:tcW w:w="1418" w:type="dxa"/>
            <w:vAlign w:val="center"/>
          </w:tcPr>
          <w:p w14:paraId="1E700BF7" w14:textId="77777777" w:rsidR="009132BE" w:rsidRDefault="009132BE" w:rsidP="009132BE">
            <w:r>
              <w:t>Zeit bis zum Schlüpfen der Larven</w:t>
            </w:r>
          </w:p>
        </w:tc>
        <w:tc>
          <w:tcPr>
            <w:tcW w:w="3544" w:type="dxa"/>
            <w:vAlign w:val="center"/>
          </w:tcPr>
          <w:p w14:paraId="4B87C74A" w14:textId="77777777" w:rsidR="009132BE" w:rsidRDefault="009132BE" w:rsidP="009132BE">
            <w:r>
              <w:t>20 - 50 Tage</w:t>
            </w:r>
          </w:p>
        </w:tc>
        <w:tc>
          <w:tcPr>
            <w:tcW w:w="3543" w:type="dxa"/>
            <w:vAlign w:val="center"/>
          </w:tcPr>
          <w:p w14:paraId="32F54371" w14:textId="77777777" w:rsidR="009132BE" w:rsidRDefault="009132BE" w:rsidP="009132BE">
            <w:r>
              <w:t>10 - 20 Tage</w:t>
            </w:r>
          </w:p>
        </w:tc>
        <w:tc>
          <w:tcPr>
            <w:tcW w:w="880" w:type="dxa"/>
            <w:vAlign w:val="center"/>
          </w:tcPr>
          <w:p w14:paraId="06290C90" w14:textId="77777777" w:rsidR="009132BE" w:rsidRPr="002D08A5" w:rsidRDefault="009132BE" w:rsidP="009132BE">
            <w:pPr>
              <w:jc w:val="center"/>
              <w:rPr>
                <w:color w:val="FF0000"/>
              </w:rPr>
            </w:pPr>
          </w:p>
        </w:tc>
      </w:tr>
      <w:tr w:rsidR="009132BE" w14:paraId="69970DDD" w14:textId="77777777">
        <w:trPr>
          <w:trHeight w:val="510"/>
        </w:trPr>
        <w:tc>
          <w:tcPr>
            <w:tcW w:w="1418" w:type="dxa"/>
            <w:vAlign w:val="center"/>
          </w:tcPr>
          <w:p w14:paraId="24CF331A" w14:textId="77777777" w:rsidR="009132BE" w:rsidRDefault="009132BE" w:rsidP="009132BE">
            <w:r>
              <w:t>Entwicklung der Eier</w:t>
            </w:r>
          </w:p>
        </w:tc>
        <w:tc>
          <w:tcPr>
            <w:tcW w:w="3544" w:type="dxa"/>
            <w:vAlign w:val="center"/>
          </w:tcPr>
          <w:p w14:paraId="3BE826D1" w14:textId="55EBFECE" w:rsidR="009132BE" w:rsidRDefault="009132BE" w:rsidP="002F5063">
            <w:r>
              <w:t>Die befruchteten Eier werden auf de</w:t>
            </w:r>
            <w:r w:rsidR="002F5063">
              <w:t>n Hinterbeinen</w:t>
            </w:r>
            <w:r>
              <w:t xml:space="preserve"> des Männchens transportiert bis die Jungtiere schlüpfen.</w:t>
            </w:r>
          </w:p>
        </w:tc>
        <w:tc>
          <w:tcPr>
            <w:tcW w:w="3543" w:type="dxa"/>
            <w:vAlign w:val="center"/>
          </w:tcPr>
          <w:p w14:paraId="5425E682" w14:textId="77777777" w:rsidR="009132BE" w:rsidRDefault="009132BE" w:rsidP="005C7B3D">
            <w:r>
              <w:t>Die befruchteten Eier werden an Wasserpflanzen befestigt</w:t>
            </w:r>
            <w:r w:rsidR="005C7B3D">
              <w:t>. Dann verlassen die Elterntiere das Gewässer.</w:t>
            </w:r>
          </w:p>
        </w:tc>
        <w:tc>
          <w:tcPr>
            <w:tcW w:w="880" w:type="dxa"/>
            <w:vAlign w:val="center"/>
          </w:tcPr>
          <w:p w14:paraId="4D08E71C" w14:textId="77777777" w:rsidR="009132BE" w:rsidRPr="002D08A5" w:rsidRDefault="009132BE" w:rsidP="009132BE">
            <w:pPr>
              <w:jc w:val="center"/>
              <w:rPr>
                <w:color w:val="FF0000"/>
              </w:rPr>
            </w:pPr>
          </w:p>
        </w:tc>
      </w:tr>
      <w:tr w:rsidR="009132BE" w14:paraId="64676D1E" w14:textId="77777777">
        <w:trPr>
          <w:trHeight w:val="510"/>
        </w:trPr>
        <w:tc>
          <w:tcPr>
            <w:tcW w:w="1418" w:type="dxa"/>
            <w:vAlign w:val="center"/>
          </w:tcPr>
          <w:p w14:paraId="62FBB851" w14:textId="77777777" w:rsidR="009132BE" w:rsidRDefault="009132BE" w:rsidP="009132BE">
            <w:r>
              <w:t>Jungtiere</w:t>
            </w:r>
          </w:p>
        </w:tc>
        <w:tc>
          <w:tcPr>
            <w:tcW w:w="3544" w:type="dxa"/>
            <w:vAlign w:val="center"/>
          </w:tcPr>
          <w:p w14:paraId="6DDADDE1" w14:textId="77777777" w:rsidR="009132BE" w:rsidRDefault="009132BE" w:rsidP="009132BE">
            <w:r>
              <w:t>Kaulquappen (Larven)</w:t>
            </w:r>
          </w:p>
        </w:tc>
        <w:tc>
          <w:tcPr>
            <w:tcW w:w="3543" w:type="dxa"/>
            <w:vAlign w:val="center"/>
          </w:tcPr>
          <w:p w14:paraId="007EF482" w14:textId="77777777" w:rsidR="009132BE" w:rsidRDefault="009132BE" w:rsidP="009132BE">
            <w:r>
              <w:t>Kaulquappen (Larven)</w:t>
            </w:r>
          </w:p>
        </w:tc>
        <w:tc>
          <w:tcPr>
            <w:tcW w:w="880" w:type="dxa"/>
            <w:vAlign w:val="center"/>
          </w:tcPr>
          <w:p w14:paraId="2176C4C5" w14:textId="77777777" w:rsidR="009132BE" w:rsidRPr="002D08A5" w:rsidRDefault="009132BE" w:rsidP="009132BE">
            <w:pPr>
              <w:jc w:val="center"/>
              <w:rPr>
                <w:color w:val="FF0000"/>
              </w:rPr>
            </w:pPr>
          </w:p>
        </w:tc>
      </w:tr>
    </w:tbl>
    <w:p w14:paraId="6ED1FC0A" w14:textId="77777777" w:rsidR="009132BE" w:rsidRDefault="009132BE" w:rsidP="009132BE"/>
    <w:p w14:paraId="08BEEF97" w14:textId="77777777" w:rsidR="00D24C0F" w:rsidRDefault="009132BE" w:rsidP="009B792A">
      <w:pPr>
        <w:tabs>
          <w:tab w:val="right" w:pos="9781"/>
        </w:tabs>
        <w:ind w:left="705" w:hanging="705"/>
      </w:pPr>
      <w:r>
        <w:t>4.1</w:t>
      </w:r>
      <w:r w:rsidRPr="00D62C42">
        <w:tab/>
      </w:r>
      <w:r w:rsidRPr="002F4AB9">
        <w:rPr>
          <w:b/>
        </w:rPr>
        <w:t>Kennzeichne in der Tabelle arttypische Merkmale der Fortpflanzung mit einem „A“ und klassentypische Merkmale mit einem „K“.</w:t>
      </w:r>
      <w:r w:rsidRPr="00D62C42">
        <w:tab/>
      </w:r>
      <w:r>
        <w:t>[3 BE]</w:t>
      </w:r>
    </w:p>
    <w:p w14:paraId="5C8FA4DB" w14:textId="77777777" w:rsidR="00732965" w:rsidRPr="009B792A" w:rsidRDefault="00732965" w:rsidP="007856CC">
      <w:pPr>
        <w:tabs>
          <w:tab w:val="right" w:pos="9781"/>
        </w:tabs>
      </w:pPr>
    </w:p>
    <w:p w14:paraId="0DB45E1F" w14:textId="4A4D4010" w:rsidR="00D24C0F" w:rsidRDefault="00D24C0F" w:rsidP="00D24C0F">
      <w:pPr>
        <w:tabs>
          <w:tab w:val="right" w:pos="9781"/>
        </w:tabs>
        <w:ind w:left="705" w:hanging="705"/>
      </w:pPr>
      <w:r>
        <w:lastRenderedPageBreak/>
        <w:t>4.2</w:t>
      </w:r>
      <w:r w:rsidRPr="00D62C42">
        <w:tab/>
      </w:r>
      <w:r w:rsidR="001E5327">
        <w:rPr>
          <w:b/>
        </w:rPr>
        <w:t>Nenne die Art, die</w:t>
      </w:r>
      <w:r w:rsidRPr="002F4AB9">
        <w:rPr>
          <w:b/>
        </w:rPr>
        <w:t xml:space="preserve"> mehr </w:t>
      </w:r>
      <w:r w:rsidR="002F5063">
        <w:rPr>
          <w:b/>
        </w:rPr>
        <w:t xml:space="preserve">Zeit </w:t>
      </w:r>
      <w:r w:rsidRPr="002F4AB9">
        <w:rPr>
          <w:b/>
        </w:rPr>
        <w:t>in die Brutpflege investiert</w:t>
      </w:r>
      <w:r>
        <w:rPr>
          <w:b/>
        </w:rPr>
        <w:t>.</w:t>
      </w:r>
      <w:r w:rsidRPr="002F4AB9">
        <w:rPr>
          <w:b/>
        </w:rPr>
        <w:t xml:space="preserve"> Begründe deine Entscheidung.</w:t>
      </w:r>
      <w:r w:rsidRPr="00D62C42">
        <w:tab/>
      </w:r>
      <w:r>
        <w:t>[</w:t>
      </w:r>
      <w:r w:rsidR="001E5327">
        <w:t>3</w:t>
      </w:r>
      <w:r>
        <w:t xml:space="preserve"> BE]</w:t>
      </w:r>
    </w:p>
    <w:p w14:paraId="5B8B88B4" w14:textId="77777777" w:rsidR="00D24C0F" w:rsidRDefault="00D24C0F" w:rsidP="009132BE">
      <w:pPr>
        <w:rPr>
          <w:b/>
        </w:rPr>
      </w:pPr>
    </w:p>
    <w:p w14:paraId="5CE4B613" w14:textId="77777777" w:rsidR="009132BE" w:rsidRDefault="009132BE" w:rsidP="009132BE">
      <w:pPr>
        <w:rPr>
          <w:color w:val="FF0000"/>
        </w:rPr>
      </w:pPr>
    </w:p>
    <w:p w14:paraId="4D29D889" w14:textId="77777777" w:rsidR="00EC2AE9" w:rsidRDefault="00EC2AE9" w:rsidP="009132BE">
      <w:pPr>
        <w:rPr>
          <w:color w:val="FF0000"/>
        </w:rPr>
      </w:pPr>
    </w:p>
    <w:p w14:paraId="5964CD3F" w14:textId="77777777" w:rsidR="00EC2AE9" w:rsidRDefault="00EC2AE9" w:rsidP="009132BE">
      <w:pPr>
        <w:rPr>
          <w:color w:val="FF0000"/>
        </w:rPr>
      </w:pPr>
    </w:p>
    <w:p w14:paraId="0B22BCB0" w14:textId="77777777" w:rsidR="00EC2AE9" w:rsidRDefault="00EC2AE9" w:rsidP="009132BE"/>
    <w:p w14:paraId="4EAD5466" w14:textId="77777777" w:rsidR="00943315" w:rsidRDefault="00943315" w:rsidP="00943315">
      <w:pPr>
        <w:pStyle w:val="TextAufg"/>
        <w:spacing w:before="0" w:after="0"/>
        <w:rPr>
          <w:rFonts w:ascii="Arial" w:hAnsi="Arial" w:cs="Arial"/>
          <w:iCs/>
          <w:sz w:val="22"/>
          <w:szCs w:val="22"/>
        </w:rPr>
      </w:pPr>
    </w:p>
    <w:p w14:paraId="6A8BAA30" w14:textId="507E7DB8" w:rsidR="00943315" w:rsidRDefault="00D24C0F" w:rsidP="00D24C0F">
      <w:pPr>
        <w:ind w:left="567" w:hanging="567"/>
      </w:pPr>
      <w:r>
        <w:t>5</w:t>
      </w:r>
      <w:r w:rsidR="004533D1" w:rsidRPr="005A7DB4">
        <w:tab/>
      </w:r>
      <w:r w:rsidRPr="003560B7">
        <w:t>In einer Untersuchung erhielten Wissenschaftler</w:t>
      </w:r>
      <w:r w:rsidR="00C93E74">
        <w:t xml:space="preserve"> </w:t>
      </w:r>
      <w:r w:rsidRPr="003560B7">
        <w:t>folgend</w:t>
      </w:r>
      <w:r w:rsidR="002559E0">
        <w:t xml:space="preserve">e </w:t>
      </w:r>
      <w:r w:rsidR="00C93E74">
        <w:t>Messwerte</w:t>
      </w:r>
      <w:r w:rsidR="002559E0">
        <w:t xml:space="preserve"> für </w:t>
      </w:r>
      <w:r w:rsidR="002559E0" w:rsidRPr="003560B7">
        <w:t xml:space="preserve">die Körpertemperatur </w:t>
      </w:r>
      <w:r w:rsidR="002559E0">
        <w:t>einer</w:t>
      </w:r>
      <w:r w:rsidR="002559E0" w:rsidRPr="00D24C0F">
        <w:t xml:space="preserve"> </w:t>
      </w:r>
      <w:r w:rsidR="002559E0">
        <w:t xml:space="preserve">Kohlmeise und </w:t>
      </w:r>
      <w:r w:rsidR="00C93E74">
        <w:t xml:space="preserve">für </w:t>
      </w:r>
      <w:r w:rsidR="002559E0">
        <w:t>die Lufttemperatur.</w:t>
      </w:r>
    </w:p>
    <w:p w14:paraId="0B0CEB2D" w14:textId="77777777" w:rsidR="00EC2AE9" w:rsidRPr="00EC2AE9" w:rsidRDefault="00EC2AE9" w:rsidP="00D24C0F">
      <w:pPr>
        <w:ind w:left="567" w:hanging="567"/>
        <w:rPr>
          <w:sz w:val="8"/>
          <w:szCs w:val="8"/>
        </w:rPr>
      </w:pPr>
    </w:p>
    <w:p w14:paraId="09A6DADE" w14:textId="77777777" w:rsidR="002559E0" w:rsidRDefault="002559E0" w:rsidP="00D24C0F">
      <w:pPr>
        <w:ind w:left="567" w:hanging="567"/>
      </w:pPr>
    </w:p>
    <w:p w14:paraId="61272EFE" w14:textId="416B43BA" w:rsidR="00D24C0F" w:rsidRPr="003560B7" w:rsidRDefault="00CF486B" w:rsidP="00E64E55">
      <w:pPr>
        <w:ind w:left="567"/>
      </w:pPr>
      <w:r>
        <w:rPr>
          <w:noProof/>
          <w:lang w:eastAsia="de-DE"/>
        </w:rPr>
        <w:drawing>
          <wp:inline distT="0" distB="0" distL="0" distR="0" wp14:anchorId="296D923C" wp14:editId="62A69E80">
            <wp:extent cx="3959524" cy="2380101"/>
            <wp:effectExtent l="0" t="0" r="3175"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8436" cy="2385458"/>
                    </a:xfrm>
                    <a:prstGeom prst="rect">
                      <a:avLst/>
                    </a:prstGeom>
                    <a:noFill/>
                  </pic:spPr>
                </pic:pic>
              </a:graphicData>
            </a:graphic>
          </wp:inline>
        </w:drawing>
      </w:r>
    </w:p>
    <w:p w14:paraId="3742B6E4" w14:textId="77777777" w:rsidR="00943315" w:rsidRDefault="00943315" w:rsidP="00943315">
      <w:pPr>
        <w:pStyle w:val="TextAufg"/>
        <w:spacing w:before="0" w:after="0"/>
        <w:rPr>
          <w:rFonts w:ascii="Arial" w:hAnsi="Arial" w:cs="Arial"/>
          <w:iCs/>
          <w:sz w:val="22"/>
          <w:szCs w:val="22"/>
        </w:rPr>
      </w:pPr>
    </w:p>
    <w:p w14:paraId="156F22E5" w14:textId="77777777" w:rsidR="00EC2AE9" w:rsidRPr="00EC2AE9" w:rsidRDefault="00EC2AE9" w:rsidP="00943315">
      <w:pPr>
        <w:pStyle w:val="TextAufg"/>
        <w:spacing w:before="0" w:after="0"/>
        <w:rPr>
          <w:rFonts w:ascii="Arial" w:hAnsi="Arial" w:cs="Arial"/>
          <w:iCs/>
          <w:sz w:val="8"/>
          <w:szCs w:val="8"/>
        </w:rPr>
      </w:pPr>
    </w:p>
    <w:p w14:paraId="639A6B67" w14:textId="148F11DC" w:rsidR="00943315" w:rsidRPr="002F5063" w:rsidRDefault="00D24C0F" w:rsidP="002F5063">
      <w:pPr>
        <w:tabs>
          <w:tab w:val="left" w:pos="567"/>
          <w:tab w:val="right" w:pos="9781"/>
        </w:tabs>
        <w:ind w:left="567" w:hanging="567"/>
        <w:jc w:val="both"/>
        <w:rPr>
          <w:b/>
        </w:rPr>
      </w:pPr>
      <w:r>
        <w:t>5.1</w:t>
      </w:r>
      <w:r w:rsidR="004533D1" w:rsidRPr="005A7DB4">
        <w:tab/>
      </w:r>
      <w:r w:rsidRPr="00D24C0F">
        <w:rPr>
          <w:b/>
        </w:rPr>
        <w:t xml:space="preserve">Formuliere eine Frage, </w:t>
      </w:r>
      <w:r w:rsidR="00005DE6">
        <w:rPr>
          <w:b/>
        </w:rPr>
        <w:t>die</w:t>
      </w:r>
      <w:r w:rsidR="00005DE6" w:rsidRPr="00D24C0F">
        <w:rPr>
          <w:b/>
        </w:rPr>
        <w:t xml:space="preserve"> </w:t>
      </w:r>
      <w:r w:rsidRPr="00D24C0F">
        <w:rPr>
          <w:b/>
        </w:rPr>
        <w:t xml:space="preserve">Wissenschaftler mit </w:t>
      </w:r>
      <w:r w:rsidR="00005DE6">
        <w:rPr>
          <w:b/>
        </w:rPr>
        <w:t xml:space="preserve">den </w:t>
      </w:r>
      <w:r>
        <w:rPr>
          <w:b/>
        </w:rPr>
        <w:t xml:space="preserve">Daten </w:t>
      </w:r>
      <w:r w:rsidR="00005DE6">
        <w:rPr>
          <w:b/>
        </w:rPr>
        <w:t xml:space="preserve">aus dem obigen Diagramm </w:t>
      </w:r>
      <w:r w:rsidR="001E5327">
        <w:rPr>
          <w:b/>
        </w:rPr>
        <w:t>klären</w:t>
      </w:r>
      <w:r w:rsidR="001E5327" w:rsidRPr="00D24C0F">
        <w:rPr>
          <w:b/>
        </w:rPr>
        <w:t xml:space="preserve"> </w:t>
      </w:r>
      <w:r w:rsidRPr="00D24C0F">
        <w:rPr>
          <w:b/>
        </w:rPr>
        <w:t>können</w:t>
      </w:r>
      <w:r>
        <w:rPr>
          <w:b/>
        </w:rPr>
        <w:t>.</w:t>
      </w:r>
      <w:r w:rsidR="004533D1" w:rsidRPr="005A7DB4">
        <w:tab/>
      </w:r>
      <w:r w:rsidR="005A7DB4">
        <w:t>[</w:t>
      </w:r>
      <w:r>
        <w:t>2</w:t>
      </w:r>
      <w:r w:rsidR="005A7DB4">
        <w:t xml:space="preserve"> BE]</w:t>
      </w:r>
    </w:p>
    <w:p w14:paraId="361741CF" w14:textId="77777777" w:rsidR="00D24C0F" w:rsidRDefault="00D24C0F" w:rsidP="0095225E">
      <w:pPr>
        <w:pStyle w:val="TextAufg"/>
        <w:spacing w:before="0" w:after="0"/>
        <w:ind w:left="567"/>
        <w:rPr>
          <w:rFonts w:ascii="Arial" w:hAnsi="Arial" w:cs="Arial"/>
          <w:iCs/>
          <w:color w:val="FF0000"/>
          <w:sz w:val="22"/>
          <w:szCs w:val="22"/>
        </w:rPr>
      </w:pPr>
    </w:p>
    <w:p w14:paraId="3544718D" w14:textId="77777777" w:rsidR="00BA71D6" w:rsidRDefault="00BA71D6" w:rsidP="00BA71D6">
      <w:pPr>
        <w:spacing w:line="276" w:lineRule="auto"/>
        <w:jc w:val="both"/>
      </w:pPr>
    </w:p>
    <w:p w14:paraId="1DC4EF6A" w14:textId="77777777" w:rsidR="00EC2AE9" w:rsidRDefault="00EC2AE9" w:rsidP="00BA71D6">
      <w:pPr>
        <w:spacing w:line="276" w:lineRule="auto"/>
        <w:jc w:val="both"/>
      </w:pPr>
    </w:p>
    <w:p w14:paraId="27216A09" w14:textId="77777777" w:rsidR="00EC2AE9" w:rsidRDefault="00EC2AE9" w:rsidP="00BA71D6">
      <w:pPr>
        <w:spacing w:line="276" w:lineRule="auto"/>
        <w:jc w:val="both"/>
      </w:pPr>
    </w:p>
    <w:p w14:paraId="47ED9B68" w14:textId="77777777" w:rsidR="00EC2AE9" w:rsidRDefault="00EC2AE9" w:rsidP="00BA71D6">
      <w:pPr>
        <w:spacing w:line="276" w:lineRule="auto"/>
        <w:jc w:val="both"/>
      </w:pPr>
    </w:p>
    <w:p w14:paraId="016FD135" w14:textId="77777777" w:rsidR="00EC2AE9" w:rsidRDefault="00EC2AE9" w:rsidP="00BA71D6">
      <w:pPr>
        <w:spacing w:line="276" w:lineRule="auto"/>
        <w:jc w:val="both"/>
      </w:pPr>
    </w:p>
    <w:p w14:paraId="39B98B5D" w14:textId="6AC17BD6" w:rsidR="00FD271D" w:rsidRPr="005C0989" w:rsidRDefault="00B3001A" w:rsidP="00FD271D">
      <w:pPr>
        <w:tabs>
          <w:tab w:val="left" w:pos="567"/>
          <w:tab w:val="right" w:pos="9781"/>
        </w:tabs>
        <w:ind w:left="567" w:hanging="567"/>
        <w:jc w:val="both"/>
      </w:pPr>
      <w:r>
        <w:t>5.2</w:t>
      </w:r>
      <w:r w:rsidR="00FD271D" w:rsidRPr="005A7DB4">
        <w:tab/>
      </w:r>
      <w:r w:rsidR="00FD271D" w:rsidRPr="00FD271D">
        <w:rPr>
          <w:b/>
        </w:rPr>
        <w:t xml:space="preserve">Kennzeichne in folgender Tabelle </w:t>
      </w:r>
      <w:r w:rsidR="00164596" w:rsidRPr="00FD271D">
        <w:rPr>
          <w:b/>
        </w:rPr>
        <w:t>richtige Aussagen</w:t>
      </w:r>
      <w:r w:rsidR="00E111B8">
        <w:rPr>
          <w:b/>
        </w:rPr>
        <w:t>,</w:t>
      </w:r>
      <w:r w:rsidR="00164596" w:rsidRPr="00FD271D">
        <w:rPr>
          <w:b/>
        </w:rPr>
        <w:t xml:space="preserve"> </w:t>
      </w:r>
      <w:r w:rsidR="00005DE6">
        <w:rPr>
          <w:b/>
        </w:rPr>
        <w:t xml:space="preserve">die sich aus </w:t>
      </w:r>
      <w:r w:rsidR="00181047">
        <w:rPr>
          <w:b/>
        </w:rPr>
        <w:t>den</w:t>
      </w:r>
      <w:r w:rsidR="00C93E74">
        <w:rPr>
          <w:b/>
        </w:rPr>
        <w:t xml:space="preserve"> </w:t>
      </w:r>
      <w:r w:rsidR="00034A9F">
        <w:rPr>
          <w:b/>
        </w:rPr>
        <w:t xml:space="preserve">Daten des </w:t>
      </w:r>
      <w:r w:rsidR="00C93E74">
        <w:rPr>
          <w:b/>
        </w:rPr>
        <w:t>Diagramm</w:t>
      </w:r>
      <w:r w:rsidR="00034A9F">
        <w:rPr>
          <w:b/>
        </w:rPr>
        <w:t>s</w:t>
      </w:r>
      <w:r w:rsidR="00E111B8">
        <w:rPr>
          <w:b/>
        </w:rPr>
        <w:t xml:space="preserve"> ableiten</w:t>
      </w:r>
      <w:r w:rsidR="00005DE6">
        <w:rPr>
          <w:b/>
        </w:rPr>
        <w:t xml:space="preserve"> lassen</w:t>
      </w:r>
      <w:r w:rsidR="00E111B8">
        <w:rPr>
          <w:b/>
        </w:rPr>
        <w:t>,</w:t>
      </w:r>
      <w:r w:rsidR="00C93E74">
        <w:rPr>
          <w:b/>
        </w:rPr>
        <w:t xml:space="preserve"> </w:t>
      </w:r>
      <w:r w:rsidR="00FD271D" w:rsidRPr="00FD271D">
        <w:rPr>
          <w:b/>
        </w:rPr>
        <w:t>mit einem „R“, falsche mit einem „F“ und Aussagen, die sich nicht aus de</w:t>
      </w:r>
      <w:r w:rsidR="00005DE6">
        <w:rPr>
          <w:b/>
        </w:rPr>
        <w:t>m Diagramm</w:t>
      </w:r>
      <w:r w:rsidR="00FD271D" w:rsidRPr="00FD271D">
        <w:rPr>
          <w:b/>
        </w:rPr>
        <w:t xml:space="preserve"> ableiten lassen</w:t>
      </w:r>
      <w:r w:rsidR="00AE5C50">
        <w:rPr>
          <w:b/>
        </w:rPr>
        <w:t>,</w:t>
      </w:r>
      <w:r w:rsidR="00FD271D" w:rsidRPr="00FD271D">
        <w:rPr>
          <w:b/>
        </w:rPr>
        <w:t xml:space="preserve"> mit einem „X“</w:t>
      </w:r>
      <w:r w:rsidR="00FD271D">
        <w:rPr>
          <w:b/>
        </w:rPr>
        <w:t>.</w:t>
      </w:r>
      <w:r w:rsidR="00FD271D">
        <w:tab/>
        <w:t>[5 BE]</w:t>
      </w:r>
    </w:p>
    <w:p w14:paraId="1E242F9A" w14:textId="77777777" w:rsidR="00FD271D" w:rsidRPr="003560B7" w:rsidRDefault="00FD271D" w:rsidP="00FD271D">
      <w:pPr>
        <w:rPr>
          <w:b/>
        </w:rPr>
      </w:pPr>
      <w:r w:rsidRPr="003560B7">
        <w:rPr>
          <w:b/>
        </w:rPr>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7619"/>
      </w:tblGrid>
      <w:tr w:rsidR="00FD271D" w:rsidRPr="003560B7" w14:paraId="3C044C46" w14:textId="77777777">
        <w:tc>
          <w:tcPr>
            <w:tcW w:w="1068" w:type="dxa"/>
            <w:vAlign w:val="center"/>
          </w:tcPr>
          <w:p w14:paraId="6D42EA74" w14:textId="77777777" w:rsidR="00FD271D" w:rsidRPr="003560B7" w:rsidRDefault="00FD271D" w:rsidP="00444284">
            <w:pPr>
              <w:jc w:val="center"/>
              <w:rPr>
                <w:color w:val="FF0000"/>
              </w:rPr>
            </w:pPr>
          </w:p>
        </w:tc>
        <w:tc>
          <w:tcPr>
            <w:tcW w:w="8144" w:type="dxa"/>
            <w:vAlign w:val="center"/>
          </w:tcPr>
          <w:p w14:paraId="3B29573B" w14:textId="5C7BAEAC" w:rsidR="00FD271D" w:rsidRPr="003560B7" w:rsidRDefault="00FF33A9" w:rsidP="004A3FBB">
            <w:r>
              <w:t xml:space="preserve">Die Körpertemperatur </w:t>
            </w:r>
            <w:r w:rsidR="004A3FBB">
              <w:t>der Kohlmeise ist um 16 Uhr genau 42 °C höher als die Lufttemperatur.</w:t>
            </w:r>
          </w:p>
        </w:tc>
      </w:tr>
      <w:tr w:rsidR="00FD271D" w:rsidRPr="003560B7" w14:paraId="038B68F9" w14:textId="77777777">
        <w:tc>
          <w:tcPr>
            <w:tcW w:w="1068" w:type="dxa"/>
            <w:vAlign w:val="center"/>
          </w:tcPr>
          <w:p w14:paraId="0BEEEB1B" w14:textId="77777777" w:rsidR="00FD271D" w:rsidRPr="003560B7" w:rsidRDefault="00FD271D" w:rsidP="00444284">
            <w:pPr>
              <w:jc w:val="center"/>
              <w:rPr>
                <w:color w:val="FF0000"/>
              </w:rPr>
            </w:pPr>
          </w:p>
        </w:tc>
        <w:tc>
          <w:tcPr>
            <w:tcW w:w="8144" w:type="dxa"/>
            <w:vAlign w:val="center"/>
          </w:tcPr>
          <w:p w14:paraId="67BE1DD5" w14:textId="2EE22114" w:rsidR="00FD271D" w:rsidRPr="003560B7" w:rsidRDefault="00FD271D" w:rsidP="0086081B">
            <w:r>
              <w:t xml:space="preserve">Die Körpertemperatur der Kohlmeise sinkt </w:t>
            </w:r>
            <w:r w:rsidR="00181047">
              <w:t xml:space="preserve">zwischen 16 und </w:t>
            </w:r>
            <w:r w:rsidR="0086081B">
              <w:t>22 Uhr</w:t>
            </w:r>
            <w:r>
              <w:t xml:space="preserve"> weniger </w:t>
            </w:r>
            <w:r w:rsidR="0086081B">
              <w:t xml:space="preserve">ab </w:t>
            </w:r>
            <w:r>
              <w:t>als die Lufttemperatur.</w:t>
            </w:r>
          </w:p>
        </w:tc>
      </w:tr>
      <w:tr w:rsidR="00FD271D" w:rsidRPr="003560B7" w14:paraId="6E955B14" w14:textId="77777777">
        <w:trPr>
          <w:trHeight w:val="454"/>
        </w:trPr>
        <w:tc>
          <w:tcPr>
            <w:tcW w:w="1068" w:type="dxa"/>
            <w:vAlign w:val="center"/>
          </w:tcPr>
          <w:p w14:paraId="1646BDD9" w14:textId="77777777" w:rsidR="00FD271D" w:rsidRPr="003560B7" w:rsidRDefault="00FD271D" w:rsidP="00444284">
            <w:pPr>
              <w:jc w:val="center"/>
              <w:rPr>
                <w:color w:val="FF0000"/>
              </w:rPr>
            </w:pPr>
          </w:p>
        </w:tc>
        <w:tc>
          <w:tcPr>
            <w:tcW w:w="8144" w:type="dxa"/>
            <w:vAlign w:val="center"/>
          </w:tcPr>
          <w:p w14:paraId="32EDF9CF" w14:textId="77777777" w:rsidR="00FD271D" w:rsidRPr="003560B7" w:rsidRDefault="00FD271D" w:rsidP="00997FF0">
            <w:r>
              <w:t>Kohlmeisen können ihre Körpertemperatur aktiv regulieren.</w:t>
            </w:r>
          </w:p>
        </w:tc>
      </w:tr>
      <w:tr w:rsidR="00FD271D" w:rsidRPr="003560B7" w14:paraId="1B0322EF" w14:textId="77777777">
        <w:tc>
          <w:tcPr>
            <w:tcW w:w="1068" w:type="dxa"/>
            <w:vAlign w:val="center"/>
          </w:tcPr>
          <w:p w14:paraId="72D40925" w14:textId="77777777" w:rsidR="00FD271D" w:rsidRPr="003560B7" w:rsidRDefault="00FD271D" w:rsidP="00444284">
            <w:pPr>
              <w:jc w:val="center"/>
              <w:rPr>
                <w:color w:val="FF0000"/>
              </w:rPr>
            </w:pPr>
          </w:p>
        </w:tc>
        <w:tc>
          <w:tcPr>
            <w:tcW w:w="8144" w:type="dxa"/>
            <w:vAlign w:val="center"/>
          </w:tcPr>
          <w:p w14:paraId="4B6FCC73" w14:textId="77777777" w:rsidR="00FD271D" w:rsidRPr="003560B7" w:rsidRDefault="00FD271D" w:rsidP="00444284">
            <w:r>
              <w:t>Bei niedrigen Außentemperaturen verbrauchen Kohlmeisen mehr Energie, um ihre Körpertemperatur aufrecht zu erhalten.</w:t>
            </w:r>
          </w:p>
        </w:tc>
      </w:tr>
      <w:tr w:rsidR="00FD271D" w:rsidRPr="003560B7" w14:paraId="22CD3BF2" w14:textId="77777777">
        <w:tc>
          <w:tcPr>
            <w:tcW w:w="1068" w:type="dxa"/>
            <w:vAlign w:val="center"/>
          </w:tcPr>
          <w:p w14:paraId="625FE56B" w14:textId="77777777" w:rsidR="00FD271D" w:rsidRPr="003560B7" w:rsidRDefault="00FD271D" w:rsidP="00444284">
            <w:pPr>
              <w:jc w:val="center"/>
              <w:rPr>
                <w:color w:val="FF0000"/>
              </w:rPr>
            </w:pPr>
          </w:p>
        </w:tc>
        <w:tc>
          <w:tcPr>
            <w:tcW w:w="8144" w:type="dxa"/>
            <w:vAlign w:val="center"/>
          </w:tcPr>
          <w:p w14:paraId="13F1155D" w14:textId="2E7EE55A" w:rsidR="004A3FBB" w:rsidRDefault="004A3FBB" w:rsidP="00034A9F">
            <w:r>
              <w:t>Kohlmeisen sind</w:t>
            </w:r>
            <w:r w:rsidR="00034A9F">
              <w:t xml:space="preserve"> Thermoregulatoren</w:t>
            </w:r>
            <w:r>
              <w:t xml:space="preserve"> </w:t>
            </w:r>
            <w:r w:rsidR="00A039C3">
              <w:t>(</w:t>
            </w:r>
            <w:r w:rsidR="00034A9F">
              <w:t>gleichwarme Tiere</w:t>
            </w:r>
            <w:r w:rsidR="00A039C3">
              <w:t xml:space="preserve">), </w:t>
            </w:r>
            <w:r>
              <w:t>weil sie immer die gleiche Körpertemperatur haben.</w:t>
            </w:r>
          </w:p>
        </w:tc>
      </w:tr>
    </w:tbl>
    <w:p w14:paraId="55316AE9" w14:textId="77777777" w:rsidR="00034A9F" w:rsidRDefault="00034A9F" w:rsidP="00F96FFF">
      <w:pPr>
        <w:tabs>
          <w:tab w:val="left" w:pos="567"/>
          <w:tab w:val="right" w:pos="9781"/>
        </w:tabs>
        <w:ind w:left="567" w:hanging="567"/>
        <w:jc w:val="both"/>
      </w:pPr>
    </w:p>
    <w:p w14:paraId="63DF55D8" w14:textId="77777777" w:rsidR="00034A9F" w:rsidRDefault="00034A9F" w:rsidP="00F96FFF">
      <w:pPr>
        <w:tabs>
          <w:tab w:val="left" w:pos="567"/>
          <w:tab w:val="right" w:pos="9781"/>
        </w:tabs>
        <w:ind w:left="567" w:hanging="567"/>
        <w:jc w:val="both"/>
      </w:pPr>
    </w:p>
    <w:p w14:paraId="09ED1A36" w14:textId="77777777" w:rsidR="00034A9F" w:rsidRDefault="00034A9F" w:rsidP="00F96FFF">
      <w:pPr>
        <w:tabs>
          <w:tab w:val="left" w:pos="567"/>
          <w:tab w:val="right" w:pos="9781"/>
        </w:tabs>
        <w:ind w:left="567" w:hanging="567"/>
        <w:jc w:val="both"/>
      </w:pPr>
    </w:p>
    <w:p w14:paraId="15EA7102" w14:textId="77777777" w:rsidR="00B85DD2" w:rsidRDefault="00B85DD2" w:rsidP="00F96FFF">
      <w:pPr>
        <w:tabs>
          <w:tab w:val="left" w:pos="567"/>
          <w:tab w:val="right" w:pos="9781"/>
        </w:tabs>
        <w:ind w:left="567" w:hanging="567"/>
        <w:jc w:val="both"/>
      </w:pPr>
    </w:p>
    <w:p w14:paraId="20D9B29E" w14:textId="68133BD1" w:rsidR="0031148E" w:rsidRDefault="0031148E" w:rsidP="00F96FFF">
      <w:pPr>
        <w:tabs>
          <w:tab w:val="left" w:pos="567"/>
          <w:tab w:val="right" w:pos="9781"/>
        </w:tabs>
        <w:ind w:left="567" w:hanging="567"/>
        <w:jc w:val="both"/>
      </w:pPr>
      <w:r>
        <w:lastRenderedPageBreak/>
        <w:t>6</w:t>
      </w:r>
      <w:r w:rsidR="00674E5E" w:rsidRPr="005A7DB4">
        <w:tab/>
      </w:r>
      <w:r w:rsidR="008D735F">
        <w:t>Eine</w:t>
      </w:r>
      <w:r w:rsidRPr="0031148E">
        <w:t xml:space="preserve"> Wasserpest</w:t>
      </w:r>
      <w:r w:rsidR="008D735F">
        <w:t>-Pflanze</w:t>
      </w:r>
      <w:r w:rsidRPr="0031148E">
        <w:t xml:space="preserve"> wird in einem Glas mit Wasser auf eine Fensterbank gestellt. Man beobachtet bei Sonneneinstrahlung, dass sich nach kurzer Zeit </w:t>
      </w:r>
      <w:r w:rsidR="004724CC">
        <w:t>Gasb</w:t>
      </w:r>
      <w:r w:rsidRPr="0031148E">
        <w:t>läschen an den Blättern</w:t>
      </w:r>
      <w:r w:rsidR="00005DE6">
        <w:t xml:space="preserve"> der Pflanze</w:t>
      </w:r>
      <w:r w:rsidRPr="0031148E">
        <w:t xml:space="preserve"> bilden und </w:t>
      </w:r>
      <w:r w:rsidR="00E72579">
        <w:t>an</w:t>
      </w:r>
      <w:r w:rsidR="00005DE6">
        <w:t xml:space="preserve"> die Wasseroberfläche</w:t>
      </w:r>
      <w:r w:rsidR="008D735F">
        <w:t xml:space="preserve"> steigen.</w:t>
      </w:r>
    </w:p>
    <w:p w14:paraId="5AA62266" w14:textId="77777777" w:rsidR="00C7271B" w:rsidRPr="00BD49A9" w:rsidRDefault="00C7271B" w:rsidP="0031148E"/>
    <w:p w14:paraId="32829C71" w14:textId="77777777" w:rsidR="00674E5E" w:rsidRPr="005A7DB4" w:rsidRDefault="0031148E" w:rsidP="005A7DB4">
      <w:pPr>
        <w:tabs>
          <w:tab w:val="left" w:pos="567"/>
          <w:tab w:val="right" w:pos="9781"/>
        </w:tabs>
        <w:ind w:left="567" w:hanging="567"/>
        <w:jc w:val="both"/>
      </w:pPr>
      <w:r>
        <w:t>6.1</w:t>
      </w:r>
      <w:r w:rsidR="00FD121F" w:rsidRPr="005A7DB4">
        <w:tab/>
      </w:r>
      <w:r w:rsidR="004724CC">
        <w:rPr>
          <w:b/>
        </w:rPr>
        <w:t xml:space="preserve">Benenne den Stoffwechselprozess, der zur Bildung der Gasbläschen führt. </w:t>
      </w:r>
      <w:r w:rsidRPr="0031148E">
        <w:rPr>
          <w:b/>
        </w:rPr>
        <w:t>Erkläre die Entstehung der Gasbläschen</w:t>
      </w:r>
      <w:r>
        <w:rPr>
          <w:b/>
        </w:rPr>
        <w:t xml:space="preserve"> mithilfe eines Reaktionsschemas</w:t>
      </w:r>
      <w:r w:rsidRPr="0031148E">
        <w:rPr>
          <w:b/>
        </w:rPr>
        <w:t>.</w:t>
      </w:r>
      <w:r w:rsidR="005C0989" w:rsidRPr="005A7DB4">
        <w:tab/>
      </w:r>
      <w:r w:rsidR="005A7DB4">
        <w:t>[</w:t>
      </w:r>
      <w:r w:rsidR="004724CC">
        <w:t>4</w:t>
      </w:r>
      <w:r w:rsidR="005A7DB4">
        <w:t xml:space="preserve"> BE]</w:t>
      </w:r>
    </w:p>
    <w:p w14:paraId="57B8586A" w14:textId="77777777" w:rsidR="004533D1" w:rsidRPr="005A22AE" w:rsidRDefault="004533D1" w:rsidP="005A22AE"/>
    <w:p w14:paraId="0CB3C8A0" w14:textId="77777777" w:rsidR="00662449" w:rsidRDefault="00662449" w:rsidP="005A22AE">
      <w:pPr>
        <w:spacing w:line="360" w:lineRule="auto"/>
        <w:ind w:left="567"/>
        <w:jc w:val="both"/>
        <w:rPr>
          <w:rFonts w:eastAsia="Times New Roman"/>
          <w:iCs/>
          <w:lang w:eastAsia="de-DE"/>
        </w:rPr>
      </w:pPr>
    </w:p>
    <w:p w14:paraId="28FED9A0" w14:textId="77777777" w:rsidR="00034A9F" w:rsidRDefault="00034A9F" w:rsidP="005A22AE">
      <w:pPr>
        <w:spacing w:line="360" w:lineRule="auto"/>
        <w:ind w:left="567"/>
        <w:jc w:val="both"/>
        <w:rPr>
          <w:rFonts w:eastAsia="Times New Roman"/>
          <w:iCs/>
          <w:lang w:eastAsia="de-DE"/>
        </w:rPr>
      </w:pPr>
    </w:p>
    <w:p w14:paraId="279192B0" w14:textId="77777777" w:rsidR="00034A9F" w:rsidRDefault="00034A9F" w:rsidP="005A22AE">
      <w:pPr>
        <w:spacing w:line="360" w:lineRule="auto"/>
        <w:ind w:left="567"/>
        <w:jc w:val="both"/>
        <w:rPr>
          <w:rFonts w:eastAsia="Times New Roman"/>
          <w:iCs/>
          <w:color w:val="FF0000"/>
          <w:lang w:eastAsia="de-DE"/>
        </w:rPr>
      </w:pPr>
    </w:p>
    <w:p w14:paraId="68244BA2" w14:textId="77777777" w:rsidR="00662449" w:rsidRPr="005A22AE" w:rsidRDefault="00662449" w:rsidP="005A22AE">
      <w:pPr>
        <w:spacing w:line="360" w:lineRule="auto"/>
        <w:ind w:left="567"/>
        <w:jc w:val="both"/>
        <w:rPr>
          <w:rFonts w:eastAsia="Times New Roman"/>
          <w:iCs/>
          <w:color w:val="FF0000"/>
          <w:lang w:eastAsia="de-DE"/>
        </w:rPr>
      </w:pPr>
    </w:p>
    <w:p w14:paraId="537677D1" w14:textId="4B02EBF9" w:rsidR="004724CC" w:rsidRPr="00A46089" w:rsidRDefault="004724CC" w:rsidP="000F1D8F">
      <w:pPr>
        <w:tabs>
          <w:tab w:val="left" w:pos="709"/>
        </w:tabs>
        <w:ind w:left="567" w:hanging="567"/>
      </w:pPr>
      <w:r>
        <w:t>6.2</w:t>
      </w:r>
      <w:r w:rsidR="004533D1">
        <w:tab/>
      </w:r>
      <w:r w:rsidR="00CE35E2">
        <w:t>Im Natur</w:t>
      </w:r>
      <w:r w:rsidR="00DE627D">
        <w:t>-</w:t>
      </w:r>
      <w:r w:rsidR="00CE35E2">
        <w:t>und</w:t>
      </w:r>
      <w:r w:rsidR="00DE627D">
        <w:t>-</w:t>
      </w:r>
      <w:r w:rsidR="00CE35E2">
        <w:t>Technik</w:t>
      </w:r>
      <w:r w:rsidR="00FF33A9">
        <w:t>-</w:t>
      </w:r>
      <w:r w:rsidR="00CE35E2">
        <w:t xml:space="preserve">Unterricht </w:t>
      </w:r>
      <w:r w:rsidR="005A22AE">
        <w:t>hat</w:t>
      </w:r>
      <w:r w:rsidRPr="004724CC">
        <w:t xml:space="preserve"> </w:t>
      </w:r>
      <w:r w:rsidR="00CE35E2">
        <w:t>Ernst</w:t>
      </w:r>
      <w:r w:rsidRPr="004724CC">
        <w:t xml:space="preserve"> </w:t>
      </w:r>
      <w:r w:rsidR="00FF33A9">
        <w:t xml:space="preserve">das </w:t>
      </w:r>
      <w:r w:rsidR="00CE35E2">
        <w:t xml:space="preserve">Experiment </w:t>
      </w:r>
      <w:r w:rsidR="00DE627D">
        <w:t>mith</w:t>
      </w:r>
      <w:r w:rsidR="00D12FB8">
        <w:t>ilfe der unten abgebildeten Skizze</w:t>
      </w:r>
      <w:r w:rsidR="00DE627D">
        <w:t>n</w:t>
      </w:r>
      <w:r w:rsidR="00D12FB8">
        <w:t xml:space="preserve"> </w:t>
      </w:r>
      <w:r w:rsidR="00552FF3">
        <w:t>protokolliert</w:t>
      </w:r>
      <w:r w:rsidR="00CE35E2">
        <w:t>:</w:t>
      </w:r>
      <w:r w:rsidRPr="004724CC">
        <w:t xml:space="preserve"> </w:t>
      </w:r>
    </w:p>
    <w:p w14:paraId="02DF7155" w14:textId="77777777" w:rsidR="00CE35E2" w:rsidRDefault="000F1D8F" w:rsidP="009932CE">
      <w:pPr>
        <w:ind w:firstLine="567"/>
        <w:jc w:val="center"/>
      </w:pPr>
      <w:r>
        <w:rPr>
          <w:noProof/>
          <w:lang w:eastAsia="de-DE"/>
        </w:rPr>
        <w:drawing>
          <wp:inline distT="0" distB="0" distL="0" distR="0" wp14:anchorId="316E88B8" wp14:editId="787FCA44">
            <wp:extent cx="3474720" cy="251832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pes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8711" cy="2528467"/>
                    </a:xfrm>
                    <a:prstGeom prst="rect">
                      <a:avLst/>
                    </a:prstGeom>
                  </pic:spPr>
                </pic:pic>
              </a:graphicData>
            </a:graphic>
          </wp:inline>
        </w:drawing>
      </w:r>
    </w:p>
    <w:p w14:paraId="510B8CA4" w14:textId="77777777" w:rsidR="00151B97" w:rsidRDefault="00FB2B16" w:rsidP="00151B97">
      <w:pPr>
        <w:ind w:firstLine="567"/>
      </w:pPr>
      <w:r>
        <w:rPr>
          <w:noProof/>
          <w:lang w:eastAsia="de-DE"/>
        </w:rPr>
        <w:drawing>
          <wp:inline distT="0" distB="0" distL="0" distR="0" wp14:anchorId="597F8139" wp14:editId="0B8D3E8D">
            <wp:extent cx="4982354" cy="32417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37147" cy="327741"/>
                    </a:xfrm>
                    <a:prstGeom prst="rect">
                      <a:avLst/>
                    </a:prstGeom>
                  </pic:spPr>
                </pic:pic>
              </a:graphicData>
            </a:graphic>
          </wp:inline>
        </w:drawing>
      </w:r>
    </w:p>
    <w:p w14:paraId="431F435A" w14:textId="77777777" w:rsidR="000F1D8F" w:rsidRDefault="000F1D8F" w:rsidP="00FB2B16">
      <w:pPr>
        <w:jc w:val="both"/>
        <w:rPr>
          <w:sz w:val="8"/>
          <w:szCs w:val="8"/>
        </w:rPr>
      </w:pPr>
    </w:p>
    <w:p w14:paraId="2167A106" w14:textId="77777777" w:rsidR="00662449" w:rsidRDefault="00662449" w:rsidP="00FB2B16">
      <w:pPr>
        <w:jc w:val="both"/>
        <w:rPr>
          <w:sz w:val="8"/>
          <w:szCs w:val="8"/>
        </w:rPr>
      </w:pPr>
    </w:p>
    <w:p w14:paraId="1F99280B" w14:textId="77777777" w:rsidR="00662449" w:rsidRPr="000F1D8F" w:rsidRDefault="00662449" w:rsidP="00FB2B16">
      <w:pPr>
        <w:jc w:val="both"/>
        <w:rPr>
          <w:sz w:val="8"/>
          <w:szCs w:val="8"/>
        </w:rPr>
      </w:pPr>
    </w:p>
    <w:p w14:paraId="51A1DEB3" w14:textId="3B96697D" w:rsidR="00A60F7E" w:rsidRPr="005A7DB4" w:rsidRDefault="00F909C3" w:rsidP="005A7DB4">
      <w:pPr>
        <w:tabs>
          <w:tab w:val="left" w:pos="567"/>
          <w:tab w:val="right" w:pos="9781"/>
        </w:tabs>
        <w:ind w:left="567" w:hanging="567"/>
        <w:jc w:val="both"/>
      </w:pPr>
      <w:r>
        <w:tab/>
      </w:r>
      <w:r w:rsidR="00DE627D">
        <w:rPr>
          <w:b/>
        </w:rPr>
        <w:t>Formuliere</w:t>
      </w:r>
      <w:r w:rsidR="00DE627D" w:rsidRPr="004724CC">
        <w:rPr>
          <w:b/>
        </w:rPr>
        <w:t xml:space="preserve"> </w:t>
      </w:r>
      <w:r w:rsidR="00034A9F">
        <w:rPr>
          <w:b/>
        </w:rPr>
        <w:t>eine</w:t>
      </w:r>
      <w:r w:rsidR="004724CC" w:rsidRPr="004724CC">
        <w:rPr>
          <w:b/>
        </w:rPr>
        <w:t xml:space="preserve"> Frage, die </w:t>
      </w:r>
      <w:r w:rsidR="00CE35E2">
        <w:rPr>
          <w:b/>
        </w:rPr>
        <w:t>Ernst</w:t>
      </w:r>
      <w:r w:rsidR="004724CC" w:rsidRPr="004724CC">
        <w:rPr>
          <w:b/>
        </w:rPr>
        <w:t xml:space="preserve"> mit diesem Experiment untersuchen will und nenne </w:t>
      </w:r>
      <w:r w:rsidR="00D12FB8">
        <w:rPr>
          <w:b/>
        </w:rPr>
        <w:t xml:space="preserve">einen grundsätzlichen </w:t>
      </w:r>
      <w:r w:rsidR="004724CC" w:rsidRPr="004724CC">
        <w:rPr>
          <w:b/>
        </w:rPr>
        <w:t xml:space="preserve">Fehler </w:t>
      </w:r>
      <w:r w:rsidR="00CE35E2">
        <w:rPr>
          <w:b/>
        </w:rPr>
        <w:t>im</w:t>
      </w:r>
      <w:r w:rsidR="004724CC" w:rsidRPr="004724CC">
        <w:rPr>
          <w:b/>
        </w:rPr>
        <w:t xml:space="preserve"> Versuchsaufbau.</w:t>
      </w:r>
      <w:r w:rsidR="00FD121F" w:rsidRPr="005A7DB4">
        <w:tab/>
      </w:r>
      <w:r w:rsidR="005A7DB4">
        <w:t>[</w:t>
      </w:r>
      <w:r w:rsidR="008263BE">
        <w:t>3</w:t>
      </w:r>
      <w:r w:rsidR="005A7DB4">
        <w:t xml:space="preserve"> BE]</w:t>
      </w:r>
    </w:p>
    <w:p w14:paraId="49E9556A" w14:textId="77777777" w:rsidR="007E122E" w:rsidRDefault="007E122E" w:rsidP="00A60F7E"/>
    <w:p w14:paraId="177E9BED" w14:textId="77777777" w:rsidR="005F447C" w:rsidRDefault="005F447C" w:rsidP="005F447C">
      <w:pPr>
        <w:spacing w:line="360" w:lineRule="auto"/>
        <w:ind w:left="567"/>
        <w:jc w:val="both"/>
        <w:rPr>
          <w:rFonts w:eastAsia="Times New Roman"/>
          <w:iCs/>
          <w:color w:val="FF0000"/>
          <w:lang w:eastAsia="de-DE"/>
        </w:rPr>
      </w:pPr>
    </w:p>
    <w:p w14:paraId="6F309375" w14:textId="77777777" w:rsidR="00662449" w:rsidRDefault="00662449" w:rsidP="005F447C">
      <w:pPr>
        <w:spacing w:line="360" w:lineRule="auto"/>
        <w:ind w:left="567"/>
        <w:jc w:val="both"/>
        <w:rPr>
          <w:rFonts w:eastAsia="Times New Roman"/>
          <w:iCs/>
          <w:color w:val="FF0000"/>
          <w:lang w:eastAsia="de-DE"/>
        </w:rPr>
      </w:pPr>
    </w:p>
    <w:p w14:paraId="414FEE22" w14:textId="77777777" w:rsidR="006267FC" w:rsidRDefault="006267FC" w:rsidP="005F447C">
      <w:pPr>
        <w:spacing w:line="360" w:lineRule="auto"/>
        <w:ind w:left="567"/>
        <w:jc w:val="both"/>
        <w:rPr>
          <w:rFonts w:eastAsia="Times New Roman"/>
          <w:iCs/>
          <w:color w:val="FF0000"/>
          <w:lang w:eastAsia="de-DE"/>
        </w:rPr>
      </w:pPr>
    </w:p>
    <w:p w14:paraId="326F72C2" w14:textId="77777777" w:rsidR="006267FC" w:rsidRDefault="006267FC" w:rsidP="005F447C">
      <w:pPr>
        <w:spacing w:line="360" w:lineRule="auto"/>
        <w:ind w:left="567"/>
        <w:jc w:val="both"/>
        <w:rPr>
          <w:rFonts w:eastAsia="Times New Roman"/>
          <w:iCs/>
          <w:color w:val="FF0000"/>
          <w:lang w:eastAsia="de-DE"/>
        </w:rPr>
      </w:pPr>
    </w:p>
    <w:p w14:paraId="78923F3C" w14:textId="77777777" w:rsidR="006267FC" w:rsidRDefault="006267FC" w:rsidP="005F447C">
      <w:pPr>
        <w:spacing w:line="360" w:lineRule="auto"/>
        <w:ind w:left="567"/>
        <w:jc w:val="both"/>
        <w:rPr>
          <w:rFonts w:eastAsia="Times New Roman"/>
          <w:iCs/>
          <w:color w:val="FF0000"/>
          <w:lang w:eastAsia="de-DE"/>
        </w:rPr>
      </w:pPr>
    </w:p>
    <w:p w14:paraId="1D90DAEF" w14:textId="77777777" w:rsidR="006267FC" w:rsidRDefault="006267FC" w:rsidP="005F447C">
      <w:pPr>
        <w:spacing w:line="360" w:lineRule="auto"/>
        <w:ind w:left="567"/>
        <w:jc w:val="both"/>
        <w:rPr>
          <w:rFonts w:eastAsia="Times New Roman"/>
          <w:iCs/>
          <w:color w:val="FF0000"/>
          <w:lang w:eastAsia="de-DE"/>
        </w:rPr>
      </w:pPr>
    </w:p>
    <w:p w14:paraId="592BB925" w14:textId="77777777" w:rsidR="006267FC" w:rsidRDefault="006267FC" w:rsidP="005F447C">
      <w:pPr>
        <w:spacing w:line="360" w:lineRule="auto"/>
        <w:ind w:left="567"/>
        <w:jc w:val="both"/>
        <w:rPr>
          <w:rFonts w:eastAsia="Times New Roman"/>
          <w:iCs/>
          <w:color w:val="FF0000"/>
          <w:lang w:eastAsia="de-DE"/>
        </w:rPr>
      </w:pPr>
    </w:p>
    <w:p w14:paraId="7D6AB4BA" w14:textId="77777777" w:rsidR="006267FC" w:rsidRDefault="006267FC" w:rsidP="005F447C">
      <w:pPr>
        <w:spacing w:line="360" w:lineRule="auto"/>
        <w:ind w:left="567"/>
        <w:jc w:val="both"/>
        <w:rPr>
          <w:rFonts w:eastAsia="Times New Roman"/>
          <w:iCs/>
          <w:color w:val="FF0000"/>
          <w:lang w:eastAsia="de-DE"/>
        </w:rPr>
      </w:pPr>
    </w:p>
    <w:p w14:paraId="3595F0D5" w14:textId="77777777" w:rsidR="00662449" w:rsidRDefault="00662449" w:rsidP="005F447C">
      <w:pPr>
        <w:spacing w:line="360" w:lineRule="auto"/>
        <w:ind w:left="567"/>
        <w:jc w:val="both"/>
        <w:rPr>
          <w:rFonts w:eastAsia="Times New Roman"/>
          <w:iCs/>
          <w:color w:val="FF0000"/>
          <w:lang w:eastAsia="de-DE"/>
        </w:rPr>
      </w:pPr>
    </w:p>
    <w:p w14:paraId="5444E2A3" w14:textId="1DDBC737" w:rsidR="00662449" w:rsidRDefault="00662449" w:rsidP="005F447C">
      <w:pPr>
        <w:spacing w:line="360" w:lineRule="auto"/>
        <w:ind w:left="567"/>
        <w:jc w:val="both"/>
        <w:rPr>
          <w:rFonts w:eastAsia="Times New Roman"/>
          <w:iCs/>
          <w:color w:val="FF0000"/>
          <w:lang w:eastAsia="de-DE"/>
        </w:rPr>
      </w:pPr>
    </w:p>
    <w:p w14:paraId="71B75716" w14:textId="738C17CE" w:rsidR="00662449" w:rsidRDefault="00662449" w:rsidP="005F447C">
      <w:pPr>
        <w:spacing w:line="360" w:lineRule="auto"/>
        <w:ind w:left="567"/>
        <w:jc w:val="both"/>
        <w:rPr>
          <w:rFonts w:eastAsia="Times New Roman"/>
          <w:iCs/>
          <w:color w:val="FF0000"/>
          <w:lang w:eastAsia="de-DE"/>
        </w:rPr>
      </w:pPr>
    </w:p>
    <w:p w14:paraId="4DDF6EEF" w14:textId="77777777" w:rsidR="006267FC" w:rsidRDefault="006267FC" w:rsidP="005F447C">
      <w:pPr>
        <w:spacing w:line="360" w:lineRule="auto"/>
        <w:ind w:left="567"/>
        <w:jc w:val="both"/>
        <w:rPr>
          <w:rFonts w:eastAsia="Times New Roman"/>
          <w:iCs/>
          <w:color w:val="FF0000"/>
          <w:lang w:eastAsia="de-DE"/>
        </w:rPr>
      </w:pPr>
    </w:p>
    <w:p w14:paraId="277EAA21" w14:textId="3791D3B5" w:rsidR="006267FC" w:rsidRDefault="006267FC" w:rsidP="006267FC">
      <w:pPr>
        <w:tabs>
          <w:tab w:val="left" w:pos="426"/>
        </w:tabs>
        <w:ind w:left="420" w:hanging="420"/>
      </w:pPr>
      <w:r>
        <w:lastRenderedPageBreak/>
        <w:t xml:space="preserve">7 </w:t>
      </w:r>
      <w:r>
        <w:tab/>
        <w:t>Wiesen und Weiden sind eine wichtige Einnahmequelle für bayerische Landwirte</w:t>
      </w:r>
      <w:r w:rsidR="00C465AA">
        <w:t xml:space="preserve">. Aber sie sind </w:t>
      </w:r>
      <w:r>
        <w:t xml:space="preserve">auch der Lebensraum für sehr viele </w:t>
      </w:r>
      <w:r w:rsidR="00C465AA">
        <w:t>Tier- und Pflanzenarten.</w:t>
      </w:r>
    </w:p>
    <w:p w14:paraId="6EBC087D" w14:textId="6D74E562" w:rsidR="006267FC" w:rsidRDefault="006267FC" w:rsidP="006267FC">
      <w:pPr>
        <w:tabs>
          <w:tab w:val="left" w:pos="426"/>
        </w:tabs>
        <w:ind w:left="420" w:hanging="420"/>
      </w:pPr>
      <w:r>
        <w:tab/>
        <w:t>In Bayern wird diskutiert, wie die Nutzung solcher Flächen in Zukunft aussehen soll. In einer entsprechenden Diskussionsrunde äußern sich verschiedene Interessenvertreter:</w:t>
      </w:r>
    </w:p>
    <w:p w14:paraId="3E9E8BA3" w14:textId="77777777" w:rsidR="006267FC" w:rsidRDefault="006267FC" w:rsidP="006267FC">
      <w:pPr>
        <w:tabs>
          <w:tab w:val="left" w:pos="426"/>
        </w:tabs>
        <w:ind w:left="420" w:hanging="420"/>
      </w:pPr>
    </w:p>
    <w:tbl>
      <w:tblPr>
        <w:tblStyle w:val="Tabellenraster"/>
        <w:tblW w:w="8958" w:type="dxa"/>
        <w:tblInd w:w="534" w:type="dxa"/>
        <w:tblLook w:val="04A0" w:firstRow="1" w:lastRow="0" w:firstColumn="1" w:lastColumn="0" w:noHBand="0" w:noVBand="1"/>
      </w:tblPr>
      <w:tblGrid>
        <w:gridCol w:w="3886"/>
        <w:gridCol w:w="2323"/>
        <w:gridCol w:w="2749"/>
      </w:tblGrid>
      <w:tr w:rsidR="006267FC" w14:paraId="480B26FF" w14:textId="77777777" w:rsidTr="007F2F6C">
        <w:tc>
          <w:tcPr>
            <w:tcW w:w="3886" w:type="dxa"/>
            <w:tcBorders>
              <w:top w:val="single" w:sz="4" w:space="0" w:color="auto"/>
              <w:left w:val="single" w:sz="4" w:space="0" w:color="auto"/>
              <w:bottom w:val="single" w:sz="4" w:space="0" w:color="auto"/>
              <w:right w:val="single" w:sz="4" w:space="0" w:color="auto"/>
            </w:tcBorders>
            <w:hideMark/>
          </w:tcPr>
          <w:p w14:paraId="635FB92A" w14:textId="7AD9B4EC" w:rsidR="006267FC" w:rsidRDefault="00C465AA" w:rsidP="004108B6">
            <w:pPr>
              <w:rPr>
                <w:lang w:eastAsia="de-DE"/>
              </w:rPr>
            </w:pPr>
            <w:r>
              <w:rPr>
                <w:noProof/>
                <w:lang w:eastAsia="de-DE"/>
              </w:rPr>
              <mc:AlternateContent>
                <mc:Choice Requires="wps">
                  <w:drawing>
                    <wp:anchor distT="0" distB="0" distL="114300" distR="114300" simplePos="0" relativeHeight="251841536" behindDoc="0" locked="0" layoutInCell="1" allowOverlap="1" wp14:anchorId="74D7C228" wp14:editId="4589D1F0">
                      <wp:simplePos x="0" y="0"/>
                      <wp:positionH relativeFrom="column">
                        <wp:posOffset>2398319</wp:posOffset>
                      </wp:positionH>
                      <wp:positionV relativeFrom="paragraph">
                        <wp:posOffset>238354</wp:posOffset>
                      </wp:positionV>
                      <wp:extent cx="1471706" cy="1831715"/>
                      <wp:effectExtent l="0" t="0" r="33655" b="35560"/>
                      <wp:wrapNone/>
                      <wp:docPr id="16" name="Gerade Verbindung 16"/>
                      <wp:cNvGraphicFramePr/>
                      <a:graphic xmlns:a="http://schemas.openxmlformats.org/drawingml/2006/main">
                        <a:graphicData uri="http://schemas.microsoft.com/office/word/2010/wordprocessingShape">
                          <wps:wsp>
                            <wps:cNvCnPr/>
                            <wps:spPr>
                              <a:xfrm>
                                <a:off x="0" y="0"/>
                                <a:ext cx="1471706" cy="18317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706ED" id="Gerade Verbindung 1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8.75pt" to="304.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" strokecolor="black [3040]"/>
                  </w:pict>
                </mc:Fallback>
              </mc:AlternateContent>
            </w:r>
            <w:r w:rsidR="006267FC">
              <w:rPr>
                <w:lang w:eastAsia="de-DE"/>
              </w:rPr>
              <w:t>„Die landwirtschaftliche Nu</w:t>
            </w:r>
            <w:r w:rsidR="004108B6">
              <w:rPr>
                <w:lang w:eastAsia="de-DE"/>
              </w:rPr>
              <w:t>tzung von Wiesen und Weiden bringt weniger Geld</w:t>
            </w:r>
            <w:r w:rsidR="006267FC">
              <w:rPr>
                <w:lang w:eastAsia="de-DE"/>
              </w:rPr>
              <w:t xml:space="preserve"> als der Verkauf der Flächen, um auf ihnen Wohnhäuser zu bauen.“</w:t>
            </w:r>
          </w:p>
        </w:tc>
        <w:tc>
          <w:tcPr>
            <w:tcW w:w="2323" w:type="dxa"/>
            <w:tcBorders>
              <w:top w:val="nil"/>
              <w:left w:val="single" w:sz="4" w:space="0" w:color="auto"/>
              <w:bottom w:val="nil"/>
              <w:right w:val="single" w:sz="4" w:space="0" w:color="auto"/>
            </w:tcBorders>
            <w:vAlign w:val="center"/>
            <w:hideMark/>
          </w:tcPr>
          <w:p w14:paraId="6A4F6F00" w14:textId="76F34B59" w:rsidR="006267FC" w:rsidRDefault="006267FC">
            <w:pPr>
              <w:jc w:val="center"/>
              <w:rPr>
                <w:b/>
                <w:lang w:eastAsia="de-DE"/>
              </w:rPr>
            </w:pPr>
          </w:p>
        </w:tc>
        <w:tc>
          <w:tcPr>
            <w:tcW w:w="2749" w:type="dxa"/>
            <w:tcBorders>
              <w:top w:val="single" w:sz="4" w:space="0" w:color="auto"/>
              <w:left w:val="single" w:sz="4" w:space="0" w:color="auto"/>
              <w:bottom w:val="single" w:sz="4" w:space="0" w:color="auto"/>
              <w:right w:val="single" w:sz="4" w:space="0" w:color="auto"/>
            </w:tcBorders>
            <w:vAlign w:val="center"/>
            <w:hideMark/>
          </w:tcPr>
          <w:p w14:paraId="04623EAD" w14:textId="77777777" w:rsidR="006267FC" w:rsidRDefault="006267FC">
            <w:pPr>
              <w:jc w:val="center"/>
              <w:rPr>
                <w:lang w:eastAsia="de-DE"/>
              </w:rPr>
            </w:pPr>
            <w:r>
              <w:rPr>
                <w:lang w:eastAsia="de-DE"/>
              </w:rPr>
              <w:t>Vertreter eines Bauernverbandes</w:t>
            </w:r>
          </w:p>
        </w:tc>
      </w:tr>
      <w:tr w:rsidR="006267FC" w14:paraId="65618FC7" w14:textId="77777777" w:rsidTr="007F2F6C">
        <w:tc>
          <w:tcPr>
            <w:tcW w:w="3886" w:type="dxa"/>
            <w:tcBorders>
              <w:top w:val="single" w:sz="4" w:space="0" w:color="auto"/>
              <w:left w:val="single" w:sz="4" w:space="0" w:color="auto"/>
              <w:bottom w:val="single" w:sz="4" w:space="0" w:color="auto"/>
              <w:right w:val="single" w:sz="4" w:space="0" w:color="auto"/>
            </w:tcBorders>
            <w:hideMark/>
          </w:tcPr>
          <w:p w14:paraId="6EE3EEA8" w14:textId="3568726B" w:rsidR="006267FC" w:rsidRDefault="006267FC">
            <w:pPr>
              <w:rPr>
                <w:lang w:eastAsia="de-DE"/>
              </w:rPr>
            </w:pPr>
            <w:r>
              <w:rPr>
                <w:lang w:eastAsia="de-DE"/>
              </w:rPr>
              <w:t>„Für das wirtschaftliche Überleben vieler landwirtschaftlicher Betriebe ist es unbedingt notwendig, dass die Wiesen und Weiden intensive</w:t>
            </w:r>
            <w:r w:rsidR="00C465AA">
              <w:rPr>
                <w:lang w:eastAsia="de-DE"/>
              </w:rPr>
              <w:t>r</w:t>
            </w:r>
            <w:r>
              <w:rPr>
                <w:lang w:eastAsia="de-DE"/>
              </w:rPr>
              <w:t xml:space="preserve"> genutzt werden.“</w:t>
            </w:r>
          </w:p>
        </w:tc>
        <w:tc>
          <w:tcPr>
            <w:tcW w:w="2323" w:type="dxa"/>
            <w:tcBorders>
              <w:top w:val="nil"/>
              <w:left w:val="single" w:sz="4" w:space="0" w:color="auto"/>
              <w:bottom w:val="nil"/>
              <w:right w:val="single" w:sz="4" w:space="0" w:color="auto"/>
            </w:tcBorders>
            <w:vAlign w:val="center"/>
          </w:tcPr>
          <w:p w14:paraId="3947A40F" w14:textId="77777777" w:rsidR="006267FC" w:rsidRDefault="006267FC">
            <w:pPr>
              <w:jc w:val="center"/>
              <w:rPr>
                <w:b/>
                <w:lang w:eastAsia="de-DE"/>
              </w:rPr>
            </w:pPr>
          </w:p>
        </w:tc>
        <w:tc>
          <w:tcPr>
            <w:tcW w:w="2749" w:type="dxa"/>
            <w:tcBorders>
              <w:top w:val="single" w:sz="4" w:space="0" w:color="auto"/>
              <w:left w:val="single" w:sz="4" w:space="0" w:color="auto"/>
              <w:bottom w:val="single" w:sz="4" w:space="0" w:color="auto"/>
              <w:right w:val="single" w:sz="4" w:space="0" w:color="auto"/>
            </w:tcBorders>
            <w:vAlign w:val="center"/>
            <w:hideMark/>
          </w:tcPr>
          <w:p w14:paraId="0C6DA50D" w14:textId="77777777" w:rsidR="006267FC" w:rsidRDefault="006267FC">
            <w:pPr>
              <w:jc w:val="center"/>
              <w:rPr>
                <w:lang w:eastAsia="de-DE"/>
              </w:rPr>
            </w:pPr>
            <w:r>
              <w:rPr>
                <w:lang w:eastAsia="de-DE"/>
              </w:rPr>
              <w:t>Vertreter einer Naturschutzorganisation</w:t>
            </w:r>
          </w:p>
        </w:tc>
      </w:tr>
      <w:tr w:rsidR="006267FC" w14:paraId="6082FACD" w14:textId="77777777" w:rsidTr="007F2F6C">
        <w:tc>
          <w:tcPr>
            <w:tcW w:w="3886" w:type="dxa"/>
            <w:tcBorders>
              <w:top w:val="single" w:sz="4" w:space="0" w:color="auto"/>
              <w:left w:val="single" w:sz="4" w:space="0" w:color="auto"/>
              <w:bottom w:val="single" w:sz="4" w:space="0" w:color="auto"/>
              <w:right w:val="single" w:sz="4" w:space="0" w:color="auto"/>
            </w:tcBorders>
            <w:hideMark/>
          </w:tcPr>
          <w:p w14:paraId="6AD5BE00" w14:textId="77777777" w:rsidR="006267FC" w:rsidRDefault="006267FC">
            <w:pPr>
              <w:rPr>
                <w:lang w:eastAsia="de-DE"/>
              </w:rPr>
            </w:pPr>
            <w:r>
              <w:rPr>
                <w:lang w:eastAsia="de-DE"/>
              </w:rPr>
              <w:t>„Um den rasanten Schwund der Artenvielfalt zu stoppen, müssen wir die ständige Übernutzung unserer Wiesen so schnell wie möglich beenden.“</w:t>
            </w:r>
          </w:p>
        </w:tc>
        <w:tc>
          <w:tcPr>
            <w:tcW w:w="2323" w:type="dxa"/>
            <w:tcBorders>
              <w:top w:val="nil"/>
              <w:left w:val="single" w:sz="4" w:space="0" w:color="auto"/>
              <w:bottom w:val="nil"/>
              <w:right w:val="single" w:sz="4" w:space="0" w:color="auto"/>
            </w:tcBorders>
            <w:vAlign w:val="center"/>
            <w:hideMark/>
          </w:tcPr>
          <w:p w14:paraId="24E6F7BE" w14:textId="1B2F95F8" w:rsidR="006267FC" w:rsidRDefault="006267FC">
            <w:pPr>
              <w:jc w:val="center"/>
              <w:rPr>
                <w:b/>
                <w:lang w:eastAsia="de-DE"/>
              </w:rPr>
            </w:pPr>
          </w:p>
        </w:tc>
        <w:tc>
          <w:tcPr>
            <w:tcW w:w="2749" w:type="dxa"/>
            <w:tcBorders>
              <w:top w:val="single" w:sz="4" w:space="0" w:color="auto"/>
              <w:left w:val="single" w:sz="4" w:space="0" w:color="auto"/>
              <w:bottom w:val="single" w:sz="4" w:space="0" w:color="auto"/>
              <w:right w:val="single" w:sz="4" w:space="0" w:color="auto"/>
            </w:tcBorders>
            <w:vAlign w:val="center"/>
            <w:hideMark/>
          </w:tcPr>
          <w:p w14:paraId="4BBB0386" w14:textId="77777777" w:rsidR="006267FC" w:rsidRDefault="006267FC">
            <w:pPr>
              <w:jc w:val="center"/>
              <w:rPr>
                <w:lang w:eastAsia="de-DE"/>
              </w:rPr>
            </w:pPr>
            <w:r>
              <w:rPr>
                <w:lang w:eastAsia="de-DE"/>
              </w:rPr>
              <w:t>Vertreter eines Tourismusverbands</w:t>
            </w:r>
          </w:p>
        </w:tc>
      </w:tr>
      <w:tr w:rsidR="006267FC" w14:paraId="59CC0596" w14:textId="77777777" w:rsidTr="007F2F6C">
        <w:tc>
          <w:tcPr>
            <w:tcW w:w="3886" w:type="dxa"/>
            <w:tcBorders>
              <w:top w:val="single" w:sz="4" w:space="0" w:color="auto"/>
              <w:left w:val="single" w:sz="4" w:space="0" w:color="auto"/>
              <w:bottom w:val="single" w:sz="4" w:space="0" w:color="auto"/>
              <w:right w:val="single" w:sz="4" w:space="0" w:color="auto"/>
            </w:tcBorders>
            <w:hideMark/>
          </w:tcPr>
          <w:p w14:paraId="1BDC837C" w14:textId="77777777" w:rsidR="006267FC" w:rsidRDefault="006267FC">
            <w:pPr>
              <w:rPr>
                <w:lang w:eastAsia="de-DE"/>
              </w:rPr>
            </w:pPr>
            <w:r>
              <w:rPr>
                <w:lang w:eastAsia="de-DE"/>
              </w:rPr>
              <w:t>„Viele Gäste aus nah und fern schätzen es sehr, wenn sie bei uns durch herrlich blühende Wiesen wandern oder Kühe auf der Weide stehen sehen.“</w:t>
            </w:r>
          </w:p>
        </w:tc>
        <w:tc>
          <w:tcPr>
            <w:tcW w:w="2323" w:type="dxa"/>
            <w:tcBorders>
              <w:top w:val="nil"/>
              <w:left w:val="single" w:sz="4" w:space="0" w:color="auto"/>
              <w:bottom w:val="nil"/>
              <w:right w:val="single" w:sz="4" w:space="0" w:color="auto"/>
            </w:tcBorders>
            <w:vAlign w:val="center"/>
          </w:tcPr>
          <w:p w14:paraId="75ACECEF" w14:textId="77777777" w:rsidR="006267FC" w:rsidRDefault="006267FC">
            <w:pPr>
              <w:jc w:val="center"/>
              <w:rPr>
                <w:b/>
                <w:lang w:eastAsia="de-DE"/>
              </w:rPr>
            </w:pPr>
          </w:p>
        </w:tc>
        <w:tc>
          <w:tcPr>
            <w:tcW w:w="2749" w:type="dxa"/>
            <w:tcBorders>
              <w:top w:val="single" w:sz="4" w:space="0" w:color="auto"/>
              <w:left w:val="single" w:sz="4" w:space="0" w:color="auto"/>
              <w:bottom w:val="single" w:sz="4" w:space="0" w:color="auto"/>
              <w:right w:val="single" w:sz="4" w:space="0" w:color="auto"/>
            </w:tcBorders>
            <w:vAlign w:val="center"/>
            <w:hideMark/>
          </w:tcPr>
          <w:p w14:paraId="060A7235" w14:textId="77777777" w:rsidR="006267FC" w:rsidRDefault="006267FC">
            <w:pPr>
              <w:jc w:val="center"/>
              <w:rPr>
                <w:lang w:eastAsia="de-DE"/>
              </w:rPr>
            </w:pPr>
            <w:r>
              <w:rPr>
                <w:lang w:eastAsia="de-DE"/>
              </w:rPr>
              <w:t>Vertreter einer Wohnbaugesellschaft</w:t>
            </w:r>
          </w:p>
        </w:tc>
      </w:tr>
    </w:tbl>
    <w:p w14:paraId="02FF3D63" w14:textId="77777777" w:rsidR="006267FC" w:rsidRDefault="006267FC" w:rsidP="006267FC"/>
    <w:p w14:paraId="14E2B60A" w14:textId="27EABD92" w:rsidR="006267FC" w:rsidRDefault="006267FC" w:rsidP="006267FC">
      <w:pPr>
        <w:tabs>
          <w:tab w:val="left" w:pos="567"/>
          <w:tab w:val="right" w:pos="9781"/>
        </w:tabs>
        <w:ind w:left="567" w:hanging="567"/>
        <w:jc w:val="both"/>
        <w:rPr>
          <w:b/>
        </w:rPr>
      </w:pPr>
      <w:r w:rsidRPr="002035E5">
        <w:t>7.1</w:t>
      </w:r>
      <w:r>
        <w:rPr>
          <w:b/>
        </w:rPr>
        <w:tab/>
        <w:t>Ordne die Aussagen dem Vertreter zu, der sie getroffen haben könnte, indem du die entsprechenden Kästchen verbindest.</w:t>
      </w:r>
      <w:r>
        <w:rPr>
          <w:b/>
        </w:rPr>
        <w:tab/>
      </w:r>
      <w:r w:rsidRPr="006267FC">
        <w:t>[3 BE]</w:t>
      </w:r>
    </w:p>
    <w:p w14:paraId="586E6484" w14:textId="77777777" w:rsidR="006267FC" w:rsidRDefault="006267FC" w:rsidP="006267FC">
      <w:pPr>
        <w:rPr>
          <w:b/>
        </w:rPr>
      </w:pPr>
    </w:p>
    <w:p w14:paraId="1E13065B" w14:textId="4550EB25" w:rsidR="006267FC" w:rsidRDefault="006267FC" w:rsidP="006267FC">
      <w:pPr>
        <w:tabs>
          <w:tab w:val="left" w:pos="567"/>
          <w:tab w:val="right" w:pos="9781"/>
        </w:tabs>
        <w:ind w:left="567" w:hanging="567"/>
        <w:jc w:val="both"/>
        <w:rPr>
          <w:b/>
        </w:rPr>
      </w:pPr>
      <w:r w:rsidRPr="002035E5">
        <w:t>7.2</w:t>
      </w:r>
      <w:r>
        <w:rPr>
          <w:b/>
        </w:rPr>
        <w:tab/>
        <w:t>Formuliere eine beschreibende Aussage, die den Zusammenhang zwischen der Nutzungsform eines Grünlands und seiner Artenvielfalt beschreibt.</w:t>
      </w:r>
      <w:r>
        <w:rPr>
          <w:b/>
        </w:rPr>
        <w:tab/>
      </w:r>
      <w:r w:rsidRPr="006267FC">
        <w:t>[2 BE]</w:t>
      </w:r>
    </w:p>
    <w:p w14:paraId="5AE781D6" w14:textId="77777777" w:rsidR="006267FC" w:rsidRDefault="006267FC" w:rsidP="006267FC"/>
    <w:p w14:paraId="389ACBB7" w14:textId="77777777" w:rsidR="007F2F6C" w:rsidRDefault="007F2F6C" w:rsidP="006267FC">
      <w:pPr>
        <w:ind w:firstLine="567"/>
        <w:rPr>
          <w:color w:val="FF0000"/>
        </w:rPr>
      </w:pPr>
    </w:p>
    <w:p w14:paraId="0B99193F" w14:textId="77777777" w:rsidR="00C465AA" w:rsidRDefault="00C465AA" w:rsidP="006267FC">
      <w:pPr>
        <w:ind w:firstLine="567"/>
        <w:rPr>
          <w:color w:val="FF0000"/>
        </w:rPr>
      </w:pPr>
    </w:p>
    <w:p w14:paraId="2585F80F" w14:textId="77777777" w:rsidR="007F2F6C" w:rsidRDefault="007F2F6C" w:rsidP="006267FC">
      <w:pPr>
        <w:ind w:firstLine="567"/>
        <w:rPr>
          <w:color w:val="FF0000"/>
        </w:rPr>
      </w:pPr>
    </w:p>
    <w:p w14:paraId="0D929EE4" w14:textId="7C9C4278" w:rsidR="0035231D" w:rsidRPr="006267FC" w:rsidRDefault="0035231D" w:rsidP="006267FC">
      <w:pPr>
        <w:tabs>
          <w:tab w:val="left" w:pos="567"/>
          <w:tab w:val="right" w:pos="9781"/>
        </w:tabs>
        <w:jc w:val="both"/>
        <w:rPr>
          <w:b/>
        </w:rPr>
      </w:pPr>
    </w:p>
    <w:p w14:paraId="4CE6376B" w14:textId="77777777" w:rsidR="00F52ECE" w:rsidRPr="00717058" w:rsidRDefault="00F52ECE" w:rsidP="00F52ECE">
      <w:pPr>
        <w:tabs>
          <w:tab w:val="left" w:pos="567"/>
          <w:tab w:val="right" w:pos="9781"/>
        </w:tabs>
        <w:ind w:left="567" w:hanging="567"/>
        <w:jc w:val="both"/>
        <w:rPr>
          <w:b/>
        </w:rPr>
      </w:pPr>
      <w:r>
        <w:t>8</w:t>
      </w:r>
      <w:r>
        <w:tab/>
      </w:r>
      <w:r w:rsidRPr="00F52ECE">
        <w:rPr>
          <w:b/>
        </w:rPr>
        <w:t>Benenne folgende Tierarten, ordne sie einer Wirbeltierklasse zu und nenne zwei typische Merkmale dieser Wirbeltierklassen.</w:t>
      </w:r>
      <w:r w:rsidRPr="00F52ECE">
        <w:t xml:space="preserve"> </w:t>
      </w:r>
      <w:r w:rsidRPr="00E6127E">
        <w:tab/>
      </w:r>
      <w:r>
        <w:t>[4 BE]</w:t>
      </w:r>
    </w:p>
    <w:p w14:paraId="36E8D7C1" w14:textId="77777777" w:rsidR="00F52ECE" w:rsidRPr="00F52ECE" w:rsidRDefault="00F52ECE" w:rsidP="00F52ECE">
      <w:pPr>
        <w:tabs>
          <w:tab w:val="left" w:pos="709"/>
        </w:tabs>
        <w:ind w:left="567" w:hanging="567"/>
        <w:rPr>
          <w:b/>
        </w:rPr>
      </w:pPr>
    </w:p>
    <w:tbl>
      <w:tblPr>
        <w:tblStyle w:val="Tabellenraster"/>
        <w:tblW w:w="0" w:type="auto"/>
        <w:tblInd w:w="720" w:type="dxa"/>
        <w:tblLook w:val="04A0" w:firstRow="1" w:lastRow="0" w:firstColumn="1" w:lastColumn="0" w:noHBand="0" w:noVBand="1"/>
      </w:tblPr>
      <w:tblGrid>
        <w:gridCol w:w="2365"/>
        <w:gridCol w:w="2693"/>
        <w:gridCol w:w="3510"/>
      </w:tblGrid>
      <w:tr w:rsidR="00F52ECE" w14:paraId="171DC14A" w14:textId="77777777">
        <w:tc>
          <w:tcPr>
            <w:tcW w:w="2365" w:type="dxa"/>
          </w:tcPr>
          <w:p w14:paraId="1DA9DB09" w14:textId="77777777" w:rsidR="00F52ECE" w:rsidRDefault="00F52ECE" w:rsidP="0035231D">
            <w:pPr>
              <w:pStyle w:val="Listenabsatz"/>
              <w:spacing w:after="200" w:line="276" w:lineRule="auto"/>
              <w:ind w:left="0"/>
            </w:pPr>
          </w:p>
        </w:tc>
        <w:tc>
          <w:tcPr>
            <w:tcW w:w="2693" w:type="dxa"/>
          </w:tcPr>
          <w:p w14:paraId="1844AC88" w14:textId="77777777" w:rsidR="004C77AA" w:rsidRPr="004C77AA" w:rsidRDefault="004C77AA" w:rsidP="00D62FF7">
            <w:pPr>
              <w:pStyle w:val="Listenabsatz"/>
              <w:spacing w:after="200" w:line="276" w:lineRule="auto"/>
              <w:ind w:left="0"/>
              <w:jc w:val="center"/>
              <w:rPr>
                <w:sz w:val="4"/>
              </w:rPr>
            </w:pPr>
          </w:p>
          <w:p w14:paraId="1D9BA318" w14:textId="77777777" w:rsidR="00F52ECE" w:rsidRDefault="00F52ECE" w:rsidP="00D62FF7">
            <w:pPr>
              <w:pStyle w:val="Listenabsatz"/>
              <w:spacing w:after="200" w:line="276" w:lineRule="auto"/>
              <w:ind w:left="0"/>
              <w:jc w:val="center"/>
            </w:pPr>
            <w:r>
              <w:rPr>
                <w:noProof/>
                <w:lang w:eastAsia="de-DE"/>
              </w:rPr>
              <w:drawing>
                <wp:inline distT="0" distB="0" distL="0" distR="0" wp14:anchorId="7D9C5B38" wp14:editId="72647F3B">
                  <wp:extent cx="1194953" cy="10953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chhoernchen.jpg"/>
                          <pic:cNvPicPr/>
                        </pic:nvPicPr>
                        <pic:blipFill rotWithShape="1">
                          <a:blip r:embed="rId28" cstate="print">
                            <a:extLst>
                              <a:ext uri="{28A0092B-C50C-407E-A947-70E740481C1C}">
                                <a14:useLocalDpi xmlns:a14="http://schemas.microsoft.com/office/drawing/2010/main" val="0"/>
                              </a:ext>
                            </a:extLst>
                          </a:blip>
                          <a:srcRect l="10177" t="4001" r="31417" b="15334"/>
                          <a:stretch/>
                        </pic:blipFill>
                        <pic:spPr bwMode="auto">
                          <a:xfrm>
                            <a:off x="0" y="0"/>
                            <a:ext cx="1203846" cy="1103527"/>
                          </a:xfrm>
                          <a:prstGeom prst="rect">
                            <a:avLst/>
                          </a:prstGeom>
                          <a:ln>
                            <a:noFill/>
                          </a:ln>
                          <a:extLst>
                            <a:ext uri="{53640926-AAD7-44D8-BBD7-CCE9431645EC}">
                              <a14:shadowObscured xmlns:a14="http://schemas.microsoft.com/office/drawing/2010/main"/>
                            </a:ext>
                          </a:extLst>
                        </pic:spPr>
                      </pic:pic>
                    </a:graphicData>
                  </a:graphic>
                </wp:inline>
              </w:drawing>
            </w:r>
            <w:r w:rsidR="003D2599">
              <w:t xml:space="preserve">  </w:t>
            </w:r>
            <w:r w:rsidR="00872E16" w:rsidRPr="00791EB5">
              <w:rPr>
                <w:rStyle w:val="Funotenzeichen"/>
                <w:rFonts w:ascii="Arial" w:hAnsi="Arial" w:cs="Arial"/>
              </w:rPr>
              <w:footnoteReference w:id="3"/>
            </w:r>
          </w:p>
        </w:tc>
        <w:tc>
          <w:tcPr>
            <w:tcW w:w="3510" w:type="dxa"/>
          </w:tcPr>
          <w:p w14:paraId="76CC8058" w14:textId="77777777" w:rsidR="004C77AA" w:rsidRPr="004C77AA" w:rsidRDefault="004C77AA" w:rsidP="00D62FF7">
            <w:pPr>
              <w:pStyle w:val="Listenabsatz"/>
              <w:spacing w:after="0" w:line="276" w:lineRule="auto"/>
              <w:ind w:left="0"/>
              <w:jc w:val="center"/>
              <w:rPr>
                <w:sz w:val="4"/>
              </w:rPr>
            </w:pPr>
          </w:p>
          <w:p w14:paraId="1E64ABC1" w14:textId="77777777" w:rsidR="00F52ECE" w:rsidRDefault="00D62FF7" w:rsidP="00D62FF7">
            <w:pPr>
              <w:pStyle w:val="Listenabsatz"/>
              <w:spacing w:after="0" w:line="276" w:lineRule="auto"/>
              <w:ind w:left="0"/>
              <w:jc w:val="center"/>
            </w:pPr>
            <w:r>
              <w:rPr>
                <w:rFonts w:ascii="Arial" w:hAnsi="Arial" w:cs="Times New Roman"/>
                <w:noProof/>
                <w:sz w:val="16"/>
                <w:szCs w:val="16"/>
                <w:lang w:eastAsia="de-DE"/>
              </w:rPr>
              <w:drawing>
                <wp:inline distT="0" distB="0" distL="0" distR="0" wp14:anchorId="1471FF6F" wp14:editId="746108AF">
                  <wp:extent cx="1976101" cy="10953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el allein.jpg"/>
                          <pic:cNvPicPr/>
                        </pic:nvPicPr>
                        <pic:blipFill rotWithShape="1">
                          <a:blip r:embed="rId29" cstate="print">
                            <a:extLst>
                              <a:ext uri="{28A0092B-C50C-407E-A947-70E740481C1C}">
                                <a14:useLocalDpi xmlns:a14="http://schemas.microsoft.com/office/drawing/2010/main" val="0"/>
                              </a:ext>
                            </a:extLst>
                          </a:blip>
                          <a:srcRect b="15441"/>
                          <a:stretch/>
                        </pic:blipFill>
                        <pic:spPr bwMode="auto">
                          <a:xfrm>
                            <a:off x="0" y="0"/>
                            <a:ext cx="1992619" cy="1104531"/>
                          </a:xfrm>
                          <a:prstGeom prst="rect">
                            <a:avLst/>
                          </a:prstGeom>
                          <a:ln>
                            <a:noFill/>
                          </a:ln>
                          <a:extLst>
                            <a:ext uri="{53640926-AAD7-44D8-BBD7-CCE9431645EC}">
                              <a14:shadowObscured xmlns:a14="http://schemas.microsoft.com/office/drawing/2010/main"/>
                            </a:ext>
                          </a:extLst>
                        </pic:spPr>
                      </pic:pic>
                    </a:graphicData>
                  </a:graphic>
                </wp:inline>
              </w:drawing>
            </w:r>
            <w:r w:rsidR="003D2599">
              <w:t xml:space="preserve">  </w:t>
            </w:r>
            <w:r w:rsidR="00872E16" w:rsidRPr="00791EB5">
              <w:rPr>
                <w:rStyle w:val="Funotenzeichen"/>
                <w:rFonts w:ascii="Arial" w:hAnsi="Arial" w:cs="Arial"/>
              </w:rPr>
              <w:footnoteReference w:id="4"/>
            </w:r>
          </w:p>
        </w:tc>
      </w:tr>
      <w:tr w:rsidR="00F52ECE" w14:paraId="2C4CD222" w14:textId="77777777">
        <w:trPr>
          <w:trHeight w:val="510"/>
        </w:trPr>
        <w:tc>
          <w:tcPr>
            <w:tcW w:w="2365" w:type="dxa"/>
            <w:vAlign w:val="center"/>
          </w:tcPr>
          <w:p w14:paraId="6B8CF3DF" w14:textId="77777777" w:rsidR="00F52ECE" w:rsidRPr="00586F9E" w:rsidRDefault="00151B97" w:rsidP="00151B97">
            <w:pPr>
              <w:pStyle w:val="Listenabsatz"/>
              <w:spacing w:after="0" w:line="276" w:lineRule="auto"/>
              <w:ind w:left="0"/>
              <w:rPr>
                <w:rFonts w:ascii="Arial" w:hAnsi="Arial" w:cs="Arial"/>
                <w:sz w:val="22"/>
                <w:szCs w:val="22"/>
              </w:rPr>
            </w:pPr>
            <w:r>
              <w:rPr>
                <w:rFonts w:ascii="Arial" w:hAnsi="Arial" w:cs="Arial"/>
                <w:sz w:val="22"/>
                <w:szCs w:val="22"/>
              </w:rPr>
              <w:t>Artname</w:t>
            </w:r>
          </w:p>
        </w:tc>
        <w:tc>
          <w:tcPr>
            <w:tcW w:w="2693" w:type="dxa"/>
            <w:vAlign w:val="center"/>
          </w:tcPr>
          <w:p w14:paraId="19749080" w14:textId="77777777" w:rsidR="00F52ECE" w:rsidRPr="00DA3F71" w:rsidRDefault="00F52ECE" w:rsidP="00151B97">
            <w:pPr>
              <w:rPr>
                <w:color w:val="FF0000"/>
                <w:sz w:val="22"/>
                <w:szCs w:val="22"/>
              </w:rPr>
            </w:pPr>
          </w:p>
        </w:tc>
        <w:tc>
          <w:tcPr>
            <w:tcW w:w="3510" w:type="dxa"/>
            <w:vAlign w:val="center"/>
          </w:tcPr>
          <w:p w14:paraId="27D833ED" w14:textId="77777777" w:rsidR="00F52ECE" w:rsidRPr="00DA3F71" w:rsidRDefault="00F52ECE" w:rsidP="00151B97">
            <w:pPr>
              <w:rPr>
                <w:color w:val="FF0000"/>
                <w:sz w:val="22"/>
                <w:szCs w:val="22"/>
              </w:rPr>
            </w:pPr>
          </w:p>
        </w:tc>
      </w:tr>
      <w:tr w:rsidR="00F52ECE" w14:paraId="51849D04" w14:textId="77777777">
        <w:trPr>
          <w:trHeight w:val="510"/>
        </w:trPr>
        <w:tc>
          <w:tcPr>
            <w:tcW w:w="2365" w:type="dxa"/>
            <w:vAlign w:val="center"/>
          </w:tcPr>
          <w:p w14:paraId="1A261D53" w14:textId="77777777" w:rsidR="00F52ECE" w:rsidRPr="00586F9E" w:rsidRDefault="00151B97" w:rsidP="00151B97">
            <w:pPr>
              <w:pStyle w:val="Listenabsatz"/>
              <w:spacing w:after="0" w:line="276" w:lineRule="auto"/>
              <w:ind w:left="0"/>
              <w:rPr>
                <w:rFonts w:ascii="Arial" w:hAnsi="Arial" w:cs="Arial"/>
                <w:sz w:val="22"/>
                <w:szCs w:val="22"/>
              </w:rPr>
            </w:pPr>
            <w:r>
              <w:rPr>
                <w:rFonts w:ascii="Arial" w:hAnsi="Arial" w:cs="Arial"/>
                <w:sz w:val="22"/>
                <w:szCs w:val="22"/>
              </w:rPr>
              <w:t>Wirbeltierklasse</w:t>
            </w:r>
          </w:p>
        </w:tc>
        <w:tc>
          <w:tcPr>
            <w:tcW w:w="2693" w:type="dxa"/>
            <w:vAlign w:val="center"/>
          </w:tcPr>
          <w:p w14:paraId="433FAAC1" w14:textId="77777777" w:rsidR="00F52ECE" w:rsidRPr="00DA3F71" w:rsidRDefault="00F52ECE" w:rsidP="00151B97">
            <w:pPr>
              <w:rPr>
                <w:color w:val="FF0000"/>
                <w:sz w:val="22"/>
                <w:szCs w:val="22"/>
              </w:rPr>
            </w:pPr>
          </w:p>
        </w:tc>
        <w:tc>
          <w:tcPr>
            <w:tcW w:w="3510" w:type="dxa"/>
            <w:vAlign w:val="center"/>
          </w:tcPr>
          <w:p w14:paraId="7C869164" w14:textId="77777777" w:rsidR="00F52ECE" w:rsidRPr="00DA3F71" w:rsidRDefault="00F52ECE" w:rsidP="00151B97">
            <w:pPr>
              <w:rPr>
                <w:color w:val="FF0000"/>
                <w:sz w:val="22"/>
                <w:szCs w:val="22"/>
              </w:rPr>
            </w:pPr>
          </w:p>
        </w:tc>
      </w:tr>
      <w:tr w:rsidR="00F52ECE" w14:paraId="496A0268" w14:textId="77777777">
        <w:trPr>
          <w:trHeight w:val="1020"/>
        </w:trPr>
        <w:tc>
          <w:tcPr>
            <w:tcW w:w="2365" w:type="dxa"/>
            <w:vAlign w:val="center"/>
          </w:tcPr>
          <w:p w14:paraId="67888DAC" w14:textId="540F51BA" w:rsidR="00586F9E" w:rsidRPr="00586F9E" w:rsidRDefault="00151B97" w:rsidP="00BF205D">
            <w:pPr>
              <w:pStyle w:val="Listenabsatz"/>
              <w:spacing w:after="0" w:line="276" w:lineRule="auto"/>
              <w:ind w:left="0"/>
              <w:rPr>
                <w:rFonts w:ascii="Arial" w:hAnsi="Arial" w:cs="Arial"/>
                <w:sz w:val="22"/>
                <w:szCs w:val="22"/>
              </w:rPr>
            </w:pPr>
            <w:r>
              <w:rPr>
                <w:rFonts w:ascii="Arial" w:hAnsi="Arial" w:cs="Arial"/>
                <w:sz w:val="22"/>
                <w:szCs w:val="22"/>
              </w:rPr>
              <w:t>zwei typische Merkmale</w:t>
            </w:r>
            <w:r w:rsidR="005101CE">
              <w:rPr>
                <w:rFonts w:ascii="Arial" w:hAnsi="Arial" w:cs="Arial"/>
                <w:sz w:val="22"/>
                <w:szCs w:val="22"/>
              </w:rPr>
              <w:t xml:space="preserve"> der Wirbeltierklasse</w:t>
            </w:r>
          </w:p>
        </w:tc>
        <w:tc>
          <w:tcPr>
            <w:tcW w:w="2693" w:type="dxa"/>
            <w:vAlign w:val="center"/>
          </w:tcPr>
          <w:p w14:paraId="7CAFFCE9" w14:textId="77777777" w:rsidR="00F52ECE" w:rsidRDefault="00F52ECE" w:rsidP="00151B97">
            <w:pPr>
              <w:spacing w:line="360" w:lineRule="auto"/>
              <w:rPr>
                <w:color w:val="FF0000"/>
                <w:sz w:val="22"/>
                <w:szCs w:val="22"/>
              </w:rPr>
            </w:pPr>
          </w:p>
          <w:p w14:paraId="06867966" w14:textId="77777777" w:rsidR="00535562" w:rsidRPr="00DA3F71" w:rsidRDefault="00535562" w:rsidP="00151B97">
            <w:pPr>
              <w:spacing w:line="360" w:lineRule="auto"/>
              <w:rPr>
                <w:color w:val="FF0000"/>
                <w:sz w:val="22"/>
                <w:szCs w:val="22"/>
              </w:rPr>
            </w:pPr>
          </w:p>
        </w:tc>
        <w:tc>
          <w:tcPr>
            <w:tcW w:w="3510" w:type="dxa"/>
            <w:vAlign w:val="center"/>
          </w:tcPr>
          <w:p w14:paraId="6FEBF02E" w14:textId="77777777" w:rsidR="00F52ECE" w:rsidRPr="00DA3F71" w:rsidRDefault="00F52ECE" w:rsidP="00151B97">
            <w:pPr>
              <w:spacing w:line="360" w:lineRule="auto"/>
              <w:rPr>
                <w:color w:val="FF0000"/>
                <w:sz w:val="22"/>
                <w:szCs w:val="22"/>
              </w:rPr>
            </w:pPr>
          </w:p>
        </w:tc>
      </w:tr>
    </w:tbl>
    <w:p w14:paraId="1587236B" w14:textId="77777777" w:rsidR="007856CC" w:rsidRDefault="007856CC" w:rsidP="00F201C0">
      <w:pPr>
        <w:tabs>
          <w:tab w:val="left" w:pos="567"/>
          <w:tab w:val="right" w:pos="9781"/>
        </w:tabs>
        <w:spacing w:after="120" w:line="276" w:lineRule="auto"/>
        <w:ind w:left="567" w:hanging="567"/>
        <w:jc w:val="both"/>
      </w:pPr>
    </w:p>
    <w:p w14:paraId="7C6682EE" w14:textId="77777777" w:rsidR="007856CC" w:rsidRDefault="007856CC" w:rsidP="00F201C0">
      <w:pPr>
        <w:tabs>
          <w:tab w:val="left" w:pos="567"/>
          <w:tab w:val="right" w:pos="9781"/>
        </w:tabs>
        <w:spacing w:after="120" w:line="276" w:lineRule="auto"/>
        <w:ind w:left="567" w:hanging="567"/>
        <w:jc w:val="both"/>
      </w:pPr>
    </w:p>
    <w:p w14:paraId="03B9D41C" w14:textId="77777777" w:rsidR="007856CC" w:rsidRDefault="007856CC" w:rsidP="00F201C0">
      <w:pPr>
        <w:tabs>
          <w:tab w:val="left" w:pos="567"/>
          <w:tab w:val="right" w:pos="9781"/>
        </w:tabs>
        <w:spacing w:after="120" w:line="276" w:lineRule="auto"/>
        <w:ind w:left="567" w:hanging="567"/>
        <w:jc w:val="both"/>
      </w:pPr>
    </w:p>
    <w:p w14:paraId="64FAF04B" w14:textId="77777777" w:rsidR="00C74D50" w:rsidRDefault="00C74D50" w:rsidP="00646AC9">
      <w:pPr>
        <w:tabs>
          <w:tab w:val="left" w:pos="426"/>
        </w:tabs>
        <w:ind w:left="420" w:hanging="420"/>
      </w:pPr>
      <w:r>
        <w:lastRenderedPageBreak/>
        <w:t>9</w:t>
      </w:r>
      <w:r w:rsidR="00F201C0">
        <w:tab/>
      </w:r>
      <w:r>
        <w:t>Ben arbeitet gerade an einer Präsentation für ein Referat über die Stadt Rom. Auf der ersten Folie seiner Präsentation hat Ben ein Textfeld mit dem Text „ROM“ erstellt, außerdem hat er ein im letzten Urlaub selbst gemachtes Foto des Kolosseums eingefügt, einer der berühmtesten Sehenswürdigkeiten Roms. Die zweite Folie ist noch leer.</w:t>
      </w:r>
    </w:p>
    <w:p w14:paraId="09E1528E" w14:textId="3E896664" w:rsidR="00C74D50" w:rsidRDefault="00646AC9" w:rsidP="00646AC9">
      <w:pPr>
        <w:tabs>
          <w:tab w:val="left" w:pos="426"/>
        </w:tabs>
        <w:ind w:left="420" w:hanging="420"/>
      </w:pPr>
      <w:r>
        <w:tab/>
      </w:r>
      <w:r w:rsidR="00C74D50">
        <w:t>Folgendes Objektdiagramm zeigt einige Objekte, die in Bens Präsentation vorkommen:</w:t>
      </w:r>
    </w:p>
    <w:p w14:paraId="2428B4E1" w14:textId="179614E6" w:rsidR="00C74D50" w:rsidRDefault="00C74D50" w:rsidP="00C74D50">
      <w:pPr>
        <w:tabs>
          <w:tab w:val="right" w:pos="9781"/>
        </w:tabs>
        <w:spacing w:after="120" w:line="276" w:lineRule="auto"/>
        <w:ind w:left="567"/>
        <w:jc w:val="both"/>
      </w:pPr>
      <w:r>
        <w:rPr>
          <w:noProof/>
          <w:lang w:eastAsia="de-DE"/>
        </w:rPr>
        <mc:AlternateContent>
          <mc:Choice Requires="wpc">
            <w:drawing>
              <wp:inline distT="0" distB="0" distL="0" distR="0" wp14:anchorId="6472D81A" wp14:editId="45458898">
                <wp:extent cx="5486400" cy="3168015"/>
                <wp:effectExtent l="9525" t="0" r="0" b="13335"/>
                <wp:docPr id="41" name="Zeichenbereich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Flussdiagramm: Alternativer Prozess 50"/>
                        <wps:cNvSpPr>
                          <a:spLocks noChangeArrowheads="1"/>
                        </wps:cNvSpPr>
                        <wps:spPr bwMode="auto">
                          <a:xfrm>
                            <a:off x="2304400" y="720163"/>
                            <a:ext cx="1152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4190A6" w14:textId="77777777" w:rsidR="00C74D50" w:rsidRDefault="00C74D50" w:rsidP="00C74D50">
                              <w:pPr>
                                <w:jc w:val="center"/>
                                <w:rPr>
                                  <w:color w:val="000000" w:themeColor="text1"/>
                                </w:rPr>
                              </w:pPr>
                              <w:r>
                                <w:rPr>
                                  <w:color w:val="000000" w:themeColor="text1"/>
                                </w:rPr>
                                <w:t>Folie1 : FOLIE</w:t>
                              </w:r>
                            </w:p>
                          </w:txbxContent>
                        </wps:txbx>
                        <wps:bodyPr rot="0" vert="horz" wrap="square" lIns="91440" tIns="45720" rIns="91440" bIns="45720" anchor="ctr" anchorCtr="0" upright="1">
                          <a:noAutofit/>
                        </wps:bodyPr>
                      </wps:wsp>
                      <wps:wsp>
                        <wps:cNvPr id="12" name="Flussdiagramm: Alternativer Prozess 115"/>
                        <wps:cNvSpPr>
                          <a:spLocks noChangeArrowheads="1"/>
                        </wps:cNvSpPr>
                        <wps:spPr bwMode="auto">
                          <a:xfrm>
                            <a:off x="1008300" y="1440425"/>
                            <a:ext cx="1728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B1BBB1"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Textfeld1 : TEXTFELD</w:t>
                              </w:r>
                            </w:p>
                          </w:txbxContent>
                        </wps:txbx>
                        <wps:bodyPr rot="0" vert="horz" wrap="square" lIns="91440" tIns="45720" rIns="91440" bIns="45720" anchor="ctr" anchorCtr="0" upright="1">
                          <a:noAutofit/>
                        </wps:bodyPr>
                      </wps:wsp>
                      <wps:wsp>
                        <wps:cNvPr id="13" name="Flussdiagramm: Alternativer Prozess 116"/>
                        <wps:cNvSpPr>
                          <a:spLocks noChangeArrowheads="1"/>
                        </wps:cNvSpPr>
                        <wps:spPr bwMode="auto">
                          <a:xfrm>
                            <a:off x="1296000" y="2160688"/>
                            <a:ext cx="1152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6B1984"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A1 : ABSATZ</w:t>
                              </w:r>
                            </w:p>
                          </w:txbxContent>
                        </wps:txbx>
                        <wps:bodyPr rot="0" vert="horz" wrap="square" lIns="91440" tIns="45720" rIns="91440" bIns="45720" anchor="ctr" anchorCtr="0" upright="1">
                          <a:noAutofit/>
                        </wps:bodyPr>
                      </wps:wsp>
                      <wps:wsp>
                        <wps:cNvPr id="14" name="Flussdiagramm: Alternativer Prozess 117"/>
                        <wps:cNvSpPr>
                          <a:spLocks noChangeArrowheads="1"/>
                        </wps:cNvSpPr>
                        <wps:spPr bwMode="auto">
                          <a:xfrm>
                            <a:off x="1296000" y="2880950"/>
                            <a:ext cx="1152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41C2F0"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Z2 : ZEICHEN</w:t>
                              </w:r>
                            </w:p>
                          </w:txbxContent>
                        </wps:txbx>
                        <wps:bodyPr rot="0" vert="horz" wrap="square" lIns="91440" tIns="45720" rIns="91440" bIns="45720" anchor="ctr" anchorCtr="0" upright="1">
                          <a:noAutofit/>
                        </wps:bodyPr>
                      </wps:wsp>
                      <wps:wsp>
                        <wps:cNvPr id="17" name="Flussdiagramm: Alternativer Prozess 118"/>
                        <wps:cNvSpPr>
                          <a:spLocks noChangeArrowheads="1"/>
                        </wps:cNvSpPr>
                        <wps:spPr bwMode="auto">
                          <a:xfrm>
                            <a:off x="2592000" y="2880950"/>
                            <a:ext cx="1152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2D256F"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Z3 : ZEICHEN</w:t>
                              </w:r>
                            </w:p>
                          </w:txbxContent>
                        </wps:txbx>
                        <wps:bodyPr rot="0" vert="horz" wrap="square" lIns="91440" tIns="45720" rIns="91440" bIns="45720" anchor="ctr" anchorCtr="0" upright="1">
                          <a:noAutofit/>
                        </wps:bodyPr>
                      </wps:wsp>
                      <wps:wsp>
                        <wps:cNvPr id="18" name="Flussdiagramm: Alternativer Prozess 119"/>
                        <wps:cNvSpPr>
                          <a:spLocks noChangeArrowheads="1"/>
                        </wps:cNvSpPr>
                        <wps:spPr bwMode="auto">
                          <a:xfrm>
                            <a:off x="0" y="2880950"/>
                            <a:ext cx="1152000" cy="288065"/>
                          </a:xfrm>
                          <a:prstGeom prst="flowChartAlternateProcess">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3BBBAE"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Z1 : ZEICHEN</w:t>
                              </w:r>
                            </w:p>
                          </w:txbxContent>
                        </wps:txbx>
                        <wps:bodyPr rot="0" vert="horz" wrap="square" lIns="91440" tIns="45720" rIns="91440" bIns="45720" anchor="ctr" anchorCtr="0" upright="1">
                          <a:noAutofit/>
                        </wps:bodyPr>
                      </wps:wsp>
                      <wps:wsp>
                        <wps:cNvPr id="19" name="Gerade Verbindung mit Pfeil 51"/>
                        <wps:cNvCnPr>
                          <a:cxnSpLocks noChangeShapeType="1"/>
                          <a:stCxn id="13" idx="2"/>
                          <a:endCxn id="14" idx="0"/>
                        </wps:cNvCnPr>
                        <wps:spPr bwMode="auto">
                          <a:xfrm>
                            <a:off x="1872000" y="2448753"/>
                            <a:ext cx="0" cy="43219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Gerade Verbindung mit Pfeil 121"/>
                        <wps:cNvCnPr>
                          <a:cxnSpLocks noChangeShapeType="1"/>
                          <a:stCxn id="12" idx="2"/>
                          <a:endCxn id="13" idx="0"/>
                        </wps:cNvCnPr>
                        <wps:spPr bwMode="auto">
                          <a:xfrm flipH="1">
                            <a:off x="1872000" y="1728490"/>
                            <a:ext cx="300" cy="43219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Gerade Verbindung mit Pfeil 122"/>
                        <wps:cNvCnPr>
                          <a:cxnSpLocks noChangeShapeType="1"/>
                        </wps:cNvCnPr>
                        <wps:spPr bwMode="auto">
                          <a:xfrm>
                            <a:off x="2160200" y="2449053"/>
                            <a:ext cx="720000" cy="43209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Gerade Verbindung mit Pfeil 123"/>
                        <wps:cNvCnPr>
                          <a:cxnSpLocks noChangeShapeType="1"/>
                        </wps:cNvCnPr>
                        <wps:spPr bwMode="auto">
                          <a:xfrm flipH="1">
                            <a:off x="864200" y="2449053"/>
                            <a:ext cx="720000" cy="43209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Gerade Verbindung mit Pfeil 124"/>
                        <wps:cNvCnPr>
                          <a:cxnSpLocks noChangeShapeType="1"/>
                        </wps:cNvCnPr>
                        <wps:spPr bwMode="auto">
                          <a:xfrm flipH="1">
                            <a:off x="2016100" y="1008128"/>
                            <a:ext cx="720000" cy="43209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Textfeld 52"/>
                        <wps:cNvSpPr txBox="1">
                          <a:spLocks noChangeArrowheads="1"/>
                        </wps:cNvSpPr>
                        <wps:spPr bwMode="auto">
                          <a:xfrm>
                            <a:off x="1656000" y="1116552"/>
                            <a:ext cx="576000" cy="21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A14696" w14:textId="77777777" w:rsidR="00C74D50" w:rsidRDefault="00C74D50" w:rsidP="00C74D50">
                              <w:pPr>
                                <w:jc w:val="center"/>
                              </w:pPr>
                              <w:r>
                                <w:t>enthält</w:t>
                              </w:r>
                            </w:p>
                          </w:txbxContent>
                        </wps:txbx>
                        <wps:bodyPr rot="0" vert="horz" wrap="square" lIns="0" tIns="0" rIns="0" bIns="0" anchor="ctr" anchorCtr="0" upright="1">
                          <a:noAutofit/>
                        </wps:bodyPr>
                      </wps:wsp>
                      <wps:wsp>
                        <wps:cNvPr id="35" name="Textfeld 52"/>
                        <wps:cNvSpPr txBox="1">
                          <a:spLocks noChangeArrowheads="1"/>
                        </wps:cNvSpPr>
                        <wps:spPr bwMode="auto">
                          <a:xfrm>
                            <a:off x="1332200" y="1837715"/>
                            <a:ext cx="576000" cy="21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F26AE6"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wps:txbx>
                        <wps:bodyPr rot="0" vert="horz" wrap="square" lIns="0" tIns="0" rIns="0" bIns="0" anchor="ctr" anchorCtr="0" upright="1">
                          <a:noAutofit/>
                        </wps:bodyPr>
                      </wps:wsp>
                      <wps:wsp>
                        <wps:cNvPr id="36" name="Textfeld 52"/>
                        <wps:cNvSpPr txBox="1">
                          <a:spLocks noChangeArrowheads="1"/>
                        </wps:cNvSpPr>
                        <wps:spPr bwMode="auto">
                          <a:xfrm>
                            <a:off x="540300" y="2557077"/>
                            <a:ext cx="576000" cy="21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B6B73E"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wps:txbx>
                        <wps:bodyPr rot="0" vert="horz" wrap="square" lIns="0" tIns="0" rIns="0" bIns="0" anchor="ctr" anchorCtr="0" upright="1">
                          <a:noAutofit/>
                        </wps:bodyPr>
                      </wps:wsp>
                      <wps:wsp>
                        <wps:cNvPr id="39" name="Textfeld 52"/>
                        <wps:cNvSpPr txBox="1">
                          <a:spLocks noChangeArrowheads="1"/>
                        </wps:cNvSpPr>
                        <wps:spPr bwMode="auto">
                          <a:xfrm>
                            <a:off x="1332200" y="2557077"/>
                            <a:ext cx="576000" cy="21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7936B2"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wps:txbx>
                        <wps:bodyPr rot="0" vert="horz" wrap="square" lIns="0" tIns="0" rIns="0" bIns="0" anchor="ctr" anchorCtr="0" upright="1">
                          <a:noAutofit/>
                        </wps:bodyPr>
                      </wps:wsp>
                      <wps:wsp>
                        <wps:cNvPr id="40" name="Textfeld 52"/>
                        <wps:cNvSpPr txBox="1">
                          <a:spLocks noChangeArrowheads="1"/>
                        </wps:cNvSpPr>
                        <wps:spPr bwMode="auto">
                          <a:xfrm>
                            <a:off x="2700600" y="2557077"/>
                            <a:ext cx="576000" cy="216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6FD3D4"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wps:txbx>
                        <wps:bodyPr rot="0" vert="horz" wrap="square" lIns="0" tIns="0" rIns="0" bIns="0" anchor="ctr" anchorCtr="0" upright="1">
                          <a:noAutofit/>
                        </wps:bodyPr>
                      </wps:wsp>
                    </wpc:wpc>
                  </a:graphicData>
                </a:graphic>
              </wp:inline>
            </w:drawing>
          </mc:Choice>
          <mc:Fallback>
            <w:pict>
              <v:group w14:anchorId="6472D81A" id="Zeichenbereich 41" o:spid="_x0000_s1026" editas="canvas" style="width:6in;height:249.45pt;mso-position-horizontal-relative:char;mso-position-vertical-relative:line" coordsize="54864,3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168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50" o:spid="_x0000_s1028" type="#_x0000_t176" style="position:absolute;left:23044;top:7201;width:11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" filled="f" strokecolor="black [3213]" strokeweight=".5pt">
                  <v:textbox>
                    <w:txbxContent>
                      <w:p w14:paraId="3D4190A6" w14:textId="77777777" w:rsidR="00C74D50" w:rsidRDefault="00C74D50" w:rsidP="00C74D50">
                        <w:pPr>
                          <w:jc w:val="center"/>
                          <w:rPr>
                            <w:color w:val="000000" w:themeColor="text1"/>
                          </w:rPr>
                        </w:pPr>
                        <w:r>
                          <w:rPr>
                            <w:color w:val="000000" w:themeColor="text1"/>
                          </w:rPr>
                          <w:t>Folie1 : FOLIE</w:t>
                        </w:r>
                      </w:p>
                    </w:txbxContent>
                  </v:textbox>
                </v:shape>
                <v:shape id="Flussdiagramm: Alternativer Prozess 115" o:spid="_x0000_s1029" type="#_x0000_t176" style="position:absolute;left:10083;top:14404;width:172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" filled="f" strokecolor="black [3213]" strokeweight=".5pt">
                  <v:textbox>
                    <w:txbxContent>
                      <w:p w14:paraId="7EB1BBB1"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Textfeld1 : TEXTFELD</w:t>
                        </w:r>
                      </w:p>
                    </w:txbxContent>
                  </v:textbox>
                </v:shape>
                <v:shape id="Flussdiagramm: Alternativer Prozess 116" o:spid="_x0000_s1030" type="#_x0000_t176" style="position:absolute;left:12960;top:21606;width:11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" filled="f" strokecolor="black [3213]" strokeweight=".5pt">
                  <v:textbox>
                    <w:txbxContent>
                      <w:p w14:paraId="0A6B1984"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A1 : ABSATZ</w:t>
                        </w:r>
                      </w:p>
                    </w:txbxContent>
                  </v:textbox>
                </v:shape>
                <v:shape id="Flussdiagramm: Alternativer Prozess 117" o:spid="_x0000_s1031" type="#_x0000_t176" style="position:absolute;left:12960;top:28809;width:11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" filled="f" strokecolor="black [3213]" strokeweight=".5pt">
                  <v:textbox>
                    <w:txbxContent>
                      <w:p w14:paraId="2E41C2F0"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Z2 : ZEICHEN</w:t>
                        </w:r>
                      </w:p>
                    </w:txbxContent>
                  </v:textbox>
                </v:shape>
                <v:shape id="Flussdiagramm: Alternativer Prozess 118" o:spid="_x0000_s1032" type="#_x0000_t176" style="position:absolute;left:25920;top:28809;width:11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" filled="f" strokecolor="black [3213]" strokeweight=".5pt">
                  <v:textbox>
                    <w:txbxContent>
                      <w:p w14:paraId="532D256F"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Z3 : ZEICHEN</w:t>
                        </w:r>
                      </w:p>
                    </w:txbxContent>
                  </v:textbox>
                </v:shape>
                <v:shape id="Flussdiagramm: Alternativer Prozess 119" o:spid="_x0000_s1033" type="#_x0000_t176" style="position:absolute;top:28809;width:11520;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" filled="f" strokecolor="black [3213]" strokeweight=".5pt">
                  <v:textbox>
                    <w:txbxContent>
                      <w:p w14:paraId="153BBBAE" w14:textId="77777777" w:rsidR="00C74D50" w:rsidRDefault="00C74D50" w:rsidP="00C74D50">
                        <w:pPr>
                          <w:pStyle w:val="StandardWeb"/>
                          <w:spacing w:before="0" w:beforeAutospacing="0" w:after="0" w:afterAutospacing="0"/>
                          <w:jc w:val="center"/>
                        </w:pPr>
                        <w:r>
                          <w:rPr>
                            <w:rFonts w:ascii="Arial" w:eastAsia="Calibri" w:hAnsi="Arial" w:cs="Arial"/>
                            <w:color w:val="000000"/>
                            <w:sz w:val="22"/>
                            <w:szCs w:val="22"/>
                          </w:rPr>
                          <w:t>Z1 : ZEICHEN</w:t>
                        </w:r>
                      </w:p>
                    </w:txbxContent>
                  </v:textbox>
                </v:shape>
                <v:shapetype id="_x0000_t32" coordsize="21600,21600" o:spt="32" o:oned="t" path="m,l21600,21600e" filled="f">
                  <v:path arrowok="t" fillok="f" o:connecttype="none"/>
                  <o:lock v:ext="edit" shapetype="t"/>
                </v:shapetype>
                <v:shape id="Gerade Verbindung mit Pfeil 51" o:spid="_x0000_s1034" type="#_x0000_t32" style="position:absolute;left:18720;top:24487;width:0;height:4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" strokecolor="black [3213]" strokeweight=".5pt">
                  <v:stroke endarrow="block"/>
                </v:shape>
                <v:shape id="Gerade Verbindung mit Pfeil 121" o:spid="_x0000_s1035" type="#_x0000_t32" style="position:absolute;left:18720;top:17284;width:3;height:43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" strokecolor="black [3213]" strokeweight=".5pt">
                  <v:stroke endarrow="block"/>
                </v:shape>
                <v:shape id="Gerade Verbindung mit Pfeil 122" o:spid="_x0000_s1036" type="#_x0000_t32" style="position:absolute;left:21602;top:24490;width:7200;height:4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" strokecolor="black [3213]" strokeweight=".5pt">
                  <v:stroke endarrow="block"/>
                </v:shape>
                <v:shape id="Gerade Verbindung mit Pfeil 123" o:spid="_x0000_s1037" type="#_x0000_t32" style="position:absolute;left:8642;top:24490;width:7200;height:4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" strokecolor="black [3213]" strokeweight=".5pt">
                  <v:stroke endarrow="block"/>
                </v:shape>
                <v:shape id="Gerade Verbindung mit Pfeil 124" o:spid="_x0000_s1038" type="#_x0000_t32" style="position:absolute;left:20161;top:10081;width:7200;height:4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" strokecolor="black [3213]" strokeweight=".5pt">
                  <v:stroke endarrow="block"/>
                </v:shape>
                <v:shapetype id="_x0000_t202" coordsize="21600,21600" o:spt="202" path="m,l,21600r21600,l21600,xe">
                  <v:stroke joinstyle="miter"/>
                  <v:path gradientshapeok="t" o:connecttype="rect"/>
                </v:shapetype>
                <v:shape id="Textfeld 52" o:spid="_x0000_s1039" type="#_x0000_t202" style="position:absolute;left:16560;top:11165;width:57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wxAAAANsAAAAPAAAAZHJzL2Rvd25yZXYueG1sRI/dasJA&#10;FITvC77DcgTv6sYq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FvCAfDEAAAA2wAAAA8A&#10;AAAAAAAAAAAAAAAABwIAAGRycy9kb3ducmV2LnhtbFBLBQYAAAAAAwADALcAAAD4AgAAAAA=&#10;" filled="f" stroked="f" strokeweight=".5pt">
                  <v:textbox inset="0,0,0,0">
                    <w:txbxContent>
                      <w:p w14:paraId="04A14696" w14:textId="77777777" w:rsidR="00C74D50" w:rsidRDefault="00C74D50" w:rsidP="00C74D50">
                        <w:pPr>
                          <w:jc w:val="center"/>
                        </w:pPr>
                        <w:r>
                          <w:t>enthält</w:t>
                        </w:r>
                      </w:p>
                    </w:txbxContent>
                  </v:textbox>
                </v:shape>
                <v:shape id="Textfeld 52" o:spid="_x0000_s1040" type="#_x0000_t202" style="position:absolute;left:13322;top:18377;width:5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RrxAAAANsAAAAPAAAAZHJzL2Rvd25yZXYueG1sRI/dasJA&#10;FITvC77DcgTv6saK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DSOpGvEAAAA2wAAAA8A&#10;AAAAAAAAAAAAAAAABwIAAGRycy9kb3ducmV2LnhtbFBLBQYAAAAAAwADALcAAAD4AgAAAAA=&#10;" filled="f" stroked="f" strokeweight=".5pt">
                  <v:textbox inset="0,0,0,0">
                    <w:txbxContent>
                      <w:p w14:paraId="1CF26AE6"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v:textbox>
                </v:shape>
                <v:shape id="Textfeld 52" o:spid="_x0000_s1041" type="#_x0000_t202" style="position:absolute;left:5403;top:25570;width:57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44B6B73E"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v:textbox>
                </v:shape>
                <v:shape id="Textfeld 52" o:spid="_x0000_s1042" type="#_x0000_t202" style="position:absolute;left:13322;top:25570;width:57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5uxAAAANsAAAAPAAAAZHJzL2Rvd25yZXYueG1sRI/dasJA&#10;FITvC77DcgTv6sYK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LXDrm7EAAAA2wAAAA8A&#10;AAAAAAAAAAAAAAAABwIAAGRycy9kb3ducmV2LnhtbFBLBQYAAAAAAwADALcAAAD4AgAAAAA=&#10;" filled="f" stroked="f" strokeweight=".5pt">
                  <v:textbox inset="0,0,0,0">
                    <w:txbxContent>
                      <w:p w14:paraId="1B7936B2"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v:textbox>
                </v:shape>
                <v:shape id="Textfeld 52" o:spid="_x0000_s1043" type="#_x0000_t202" style="position:absolute;left:27006;top:25570;width:57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2A6FD3D4" w14:textId="77777777" w:rsidR="00C74D50" w:rsidRDefault="00C74D50" w:rsidP="00C74D50">
                        <w:pPr>
                          <w:pStyle w:val="StandardWeb"/>
                          <w:spacing w:before="0" w:beforeAutospacing="0" w:after="0" w:afterAutospacing="0"/>
                          <w:jc w:val="center"/>
                        </w:pPr>
                        <w:r>
                          <w:rPr>
                            <w:rFonts w:ascii="Arial" w:eastAsia="Calibri" w:hAnsi="Arial" w:cs="Arial"/>
                            <w:sz w:val="22"/>
                            <w:szCs w:val="22"/>
                          </w:rPr>
                          <w:t>enthält</w:t>
                        </w:r>
                      </w:p>
                    </w:txbxContent>
                  </v:textbox>
                </v:shape>
                <w10:anchorlock/>
              </v:group>
            </w:pict>
          </mc:Fallback>
        </mc:AlternateContent>
      </w:r>
    </w:p>
    <w:p w14:paraId="48AFE46B" w14:textId="77777777" w:rsidR="00C74D50" w:rsidRDefault="00C74D50" w:rsidP="00C74D50">
      <w:pPr>
        <w:tabs>
          <w:tab w:val="right" w:pos="9781"/>
        </w:tabs>
        <w:spacing w:after="120" w:line="276" w:lineRule="auto"/>
        <w:ind w:left="567"/>
      </w:pPr>
      <w:r>
        <w:t xml:space="preserve"> </w:t>
      </w:r>
    </w:p>
    <w:p w14:paraId="1EDABE0E" w14:textId="03BC0352" w:rsidR="00C74D50" w:rsidRDefault="00C74D50" w:rsidP="00C74D50">
      <w:pPr>
        <w:tabs>
          <w:tab w:val="left" w:pos="567"/>
          <w:tab w:val="right" w:pos="9781"/>
        </w:tabs>
        <w:spacing w:after="120" w:line="276" w:lineRule="auto"/>
        <w:ind w:left="567" w:hanging="567"/>
      </w:pPr>
      <w:r>
        <w:t xml:space="preserve">9.1 </w:t>
      </w:r>
      <w:r>
        <w:tab/>
      </w:r>
      <w:r>
        <w:rPr>
          <w:b/>
        </w:rPr>
        <w:t>Vervollständige das Objektdiagramm, indem du drei fehlende Objektkarten sowie die fehlenden Objektbeziehungen ergänzt.</w:t>
      </w:r>
      <w:r>
        <w:tab/>
        <w:t>[3 BE]</w:t>
      </w:r>
    </w:p>
    <w:p w14:paraId="48B9E91D" w14:textId="77777777" w:rsidR="00C74D50" w:rsidRDefault="00C74D50" w:rsidP="00C74D50">
      <w:pPr>
        <w:ind w:left="567"/>
      </w:pPr>
    </w:p>
    <w:p w14:paraId="1F30E90F" w14:textId="77777777" w:rsidR="00C74D50" w:rsidRDefault="00C74D50" w:rsidP="00C74D50">
      <w:pPr>
        <w:ind w:left="567"/>
      </w:pPr>
    </w:p>
    <w:p w14:paraId="3269B107" w14:textId="77777777" w:rsidR="00C74D50" w:rsidRDefault="00C74D50" w:rsidP="00C74D50">
      <w:pPr>
        <w:ind w:left="567"/>
      </w:pPr>
    </w:p>
    <w:p w14:paraId="1BB92573" w14:textId="681E891D" w:rsidR="00C74D50" w:rsidRDefault="00C74D50" w:rsidP="00C74D50">
      <w:pPr>
        <w:tabs>
          <w:tab w:val="left" w:pos="567"/>
          <w:tab w:val="right" w:pos="9781"/>
        </w:tabs>
        <w:spacing w:before="240" w:after="120" w:line="276" w:lineRule="auto"/>
        <w:ind w:left="567" w:hanging="567"/>
        <w:jc w:val="both"/>
      </w:pPr>
      <w:r>
        <w:t xml:space="preserve">9.2 </w:t>
      </w:r>
      <w:r>
        <w:tab/>
        <w:t xml:space="preserve">„Ein Absatz kann mehrere Zeichen enthalten.“ </w:t>
      </w:r>
    </w:p>
    <w:p w14:paraId="28DE6054" w14:textId="23FE35D3" w:rsidR="00C74D50" w:rsidRDefault="00C74D50" w:rsidP="00C74D50">
      <w:pPr>
        <w:tabs>
          <w:tab w:val="left" w:pos="567"/>
          <w:tab w:val="right" w:pos="9781"/>
        </w:tabs>
        <w:spacing w:after="120" w:line="276" w:lineRule="auto"/>
        <w:ind w:left="567" w:hanging="567"/>
        <w:jc w:val="both"/>
      </w:pPr>
      <w:r>
        <w:tab/>
      </w:r>
      <w:r>
        <w:rPr>
          <w:b/>
        </w:rPr>
        <w:t>Stelle diese Information in einem Klassendiagramm dar</w:t>
      </w:r>
      <w:r>
        <w:t>.</w:t>
      </w:r>
      <w:r>
        <w:tab/>
        <w:t>[3 BE]</w:t>
      </w:r>
    </w:p>
    <w:p w14:paraId="76224F27" w14:textId="77777777" w:rsidR="00C74D50" w:rsidRDefault="00C74D50" w:rsidP="00C74D50">
      <w:pPr>
        <w:tabs>
          <w:tab w:val="left" w:pos="567"/>
          <w:tab w:val="right" w:pos="9781"/>
        </w:tabs>
        <w:spacing w:after="120"/>
        <w:ind w:left="567" w:hanging="567"/>
        <w:rPr>
          <w:b/>
        </w:rPr>
      </w:pPr>
    </w:p>
    <w:p w14:paraId="1D4386CD" w14:textId="77777777" w:rsidR="00C74D50" w:rsidRDefault="00C74D50" w:rsidP="00C74D50">
      <w:pPr>
        <w:tabs>
          <w:tab w:val="left" w:pos="567"/>
          <w:tab w:val="right" w:pos="9781"/>
        </w:tabs>
        <w:spacing w:after="120" w:line="480" w:lineRule="auto"/>
        <w:ind w:left="567" w:hanging="567"/>
      </w:pPr>
      <w:r>
        <w:tab/>
      </w:r>
    </w:p>
    <w:p w14:paraId="42973513" w14:textId="77777777" w:rsidR="00C74D50" w:rsidRDefault="00C74D50" w:rsidP="00C74D50">
      <w:pPr>
        <w:tabs>
          <w:tab w:val="left" w:pos="567"/>
          <w:tab w:val="right" w:pos="9781"/>
        </w:tabs>
        <w:spacing w:after="120" w:line="480" w:lineRule="auto"/>
        <w:ind w:left="567" w:hanging="567"/>
        <w:rPr>
          <w:b/>
        </w:rPr>
      </w:pPr>
    </w:p>
    <w:p w14:paraId="3DDBE222" w14:textId="5DC14924" w:rsidR="00C74D50" w:rsidRDefault="00C74D50" w:rsidP="00C74D50">
      <w:pPr>
        <w:tabs>
          <w:tab w:val="left" w:pos="567"/>
          <w:tab w:val="right" w:pos="9781"/>
        </w:tabs>
        <w:spacing w:after="120"/>
        <w:ind w:left="567" w:hanging="567"/>
        <w:rPr>
          <w:b/>
        </w:rPr>
      </w:pPr>
      <w:r>
        <w:t xml:space="preserve">9.3 </w:t>
      </w:r>
      <w:r>
        <w:tab/>
      </w:r>
      <w:r>
        <w:rPr>
          <w:b/>
        </w:rPr>
        <w:t xml:space="preserve">Übersetze in die abkürzende Fachschreibweise (Punktnotation). </w:t>
      </w:r>
      <w:r>
        <w:tab/>
        <w:t>[2 BE]</w:t>
      </w:r>
      <w:r>
        <w:rPr>
          <w:b/>
        </w:rPr>
        <w:t xml:space="preserve"> </w:t>
      </w:r>
    </w:p>
    <w:p w14:paraId="377F1016" w14:textId="77777777" w:rsidR="00C74D50" w:rsidRDefault="00C74D50" w:rsidP="00C74D50">
      <w:pPr>
        <w:pStyle w:val="Listenabsatz"/>
        <w:numPr>
          <w:ilvl w:val="0"/>
          <w:numId w:val="43"/>
        </w:numPr>
        <w:tabs>
          <w:tab w:val="left" w:pos="567"/>
          <w:tab w:val="right" w:pos="9781"/>
        </w:tabs>
        <w:spacing w:after="120" w:line="240" w:lineRule="auto"/>
        <w:ind w:left="1134" w:hanging="567"/>
        <w:rPr>
          <w:rFonts w:ascii="Arial" w:hAnsi="Arial" w:cs="Arial"/>
        </w:rPr>
      </w:pPr>
      <w:r>
        <w:rPr>
          <w:rFonts w:ascii="Arial" w:hAnsi="Arial" w:cs="Arial"/>
        </w:rPr>
        <w:t>„Das erste Zeichen des Textes ROM ist schwarz.“</w:t>
      </w:r>
    </w:p>
    <w:p w14:paraId="24796936" w14:textId="77777777" w:rsidR="00316853" w:rsidRDefault="00316853" w:rsidP="00316853">
      <w:pPr>
        <w:pStyle w:val="Listenabsatz"/>
        <w:tabs>
          <w:tab w:val="left" w:pos="567"/>
          <w:tab w:val="right" w:pos="9781"/>
        </w:tabs>
        <w:spacing w:after="0" w:line="240" w:lineRule="auto"/>
        <w:ind w:left="1134"/>
        <w:rPr>
          <w:rFonts w:ascii="Arial" w:hAnsi="Arial" w:cs="Arial"/>
        </w:rPr>
      </w:pPr>
    </w:p>
    <w:p w14:paraId="2A0FC6C7" w14:textId="77777777" w:rsidR="00316853" w:rsidRDefault="00316853" w:rsidP="00316853">
      <w:pPr>
        <w:ind w:left="425" w:firstLine="709"/>
      </w:pPr>
      <w:r>
        <w:rPr>
          <w:rFonts w:ascii="Calibri" w:hAnsi="Calibri" w:cs="Calibri"/>
        </w:rPr>
        <w:t>________________________________________________________________</w:t>
      </w:r>
    </w:p>
    <w:p w14:paraId="7A72F759" w14:textId="27881163" w:rsidR="00316853" w:rsidRDefault="00316853" w:rsidP="00316853">
      <w:pPr>
        <w:ind w:left="425" w:firstLine="709"/>
        <w:rPr>
          <w:rFonts w:ascii="Calibri" w:hAnsi="Calibri" w:cs="Calibri"/>
        </w:rPr>
      </w:pPr>
    </w:p>
    <w:p w14:paraId="2871CEAA" w14:textId="0FDF0943" w:rsidR="00C74D50" w:rsidRDefault="00C74D50" w:rsidP="00C74D50">
      <w:pPr>
        <w:pStyle w:val="Listenabsatz"/>
        <w:numPr>
          <w:ilvl w:val="0"/>
          <w:numId w:val="43"/>
        </w:numPr>
        <w:tabs>
          <w:tab w:val="left" w:pos="567"/>
          <w:tab w:val="right" w:pos="9781"/>
        </w:tabs>
        <w:spacing w:after="120" w:line="240" w:lineRule="auto"/>
        <w:ind w:left="1134" w:hanging="567"/>
        <w:rPr>
          <w:rFonts w:ascii="Arial" w:hAnsi="Arial" w:cs="Arial"/>
        </w:rPr>
      </w:pPr>
      <w:r>
        <w:rPr>
          <w:rFonts w:ascii="Arial" w:hAnsi="Arial" w:cs="Arial"/>
        </w:rPr>
        <w:t>„Der Text ROM ist zentriert.“</w:t>
      </w:r>
    </w:p>
    <w:p w14:paraId="41548888" w14:textId="77777777" w:rsidR="00316853" w:rsidRDefault="00316853" w:rsidP="00316853">
      <w:pPr>
        <w:pStyle w:val="Listenabsatz"/>
        <w:tabs>
          <w:tab w:val="left" w:pos="567"/>
          <w:tab w:val="right" w:pos="9781"/>
        </w:tabs>
        <w:spacing w:after="120" w:line="240" w:lineRule="auto"/>
        <w:ind w:left="1134"/>
        <w:rPr>
          <w:rFonts w:ascii="Arial" w:hAnsi="Arial" w:cs="Arial"/>
        </w:rPr>
      </w:pPr>
    </w:p>
    <w:p w14:paraId="31120B1A" w14:textId="77777777" w:rsidR="00C74D50" w:rsidRDefault="00C74D50" w:rsidP="00C74D50">
      <w:pPr>
        <w:pStyle w:val="Listenabsatz"/>
        <w:tabs>
          <w:tab w:val="left" w:pos="567"/>
          <w:tab w:val="right" w:pos="9781"/>
        </w:tabs>
        <w:spacing w:before="240" w:after="120" w:line="240" w:lineRule="auto"/>
        <w:ind w:left="1134"/>
        <w:rPr>
          <w:rFonts w:ascii="Arial" w:hAnsi="Arial" w:cs="Arial"/>
        </w:rPr>
      </w:pPr>
      <w:r>
        <w:rPr>
          <w:rFonts w:ascii="Arial" w:hAnsi="Arial" w:cs="Arial"/>
        </w:rPr>
        <w:t>________________________________________________________________</w:t>
      </w:r>
    </w:p>
    <w:p w14:paraId="1C40B8E4" w14:textId="77777777" w:rsidR="00C74D50" w:rsidRDefault="00C74D50" w:rsidP="00C74D50">
      <w:pPr>
        <w:tabs>
          <w:tab w:val="left" w:pos="567"/>
          <w:tab w:val="right" w:pos="9781"/>
        </w:tabs>
        <w:spacing w:after="120"/>
        <w:ind w:left="567" w:hanging="567"/>
      </w:pPr>
    </w:p>
    <w:p w14:paraId="7A01D180" w14:textId="6D7AD6BB" w:rsidR="00C74D50" w:rsidRDefault="00C74D50" w:rsidP="00646AC9">
      <w:pPr>
        <w:tabs>
          <w:tab w:val="left" w:pos="426"/>
        </w:tabs>
        <w:ind w:left="420" w:hanging="420"/>
      </w:pPr>
      <w:r>
        <w:br w:type="page"/>
      </w:r>
      <w:r>
        <w:lastRenderedPageBreak/>
        <w:t xml:space="preserve">9.4 </w:t>
      </w:r>
      <w:r>
        <w:tab/>
        <w:t>Ben möchte in seiner Präsentation noch Informationen über Rom hinzufügen, die aus seinem Reiseführer stammen.</w:t>
      </w:r>
    </w:p>
    <w:p w14:paraId="32CF1110" w14:textId="6AAD6C56" w:rsidR="00C74D50" w:rsidRPr="00646AC9" w:rsidRDefault="00646AC9" w:rsidP="00646AC9">
      <w:pPr>
        <w:tabs>
          <w:tab w:val="left" w:pos="426"/>
        </w:tabs>
        <w:ind w:left="420" w:hanging="420"/>
      </w:pPr>
      <w:r>
        <w:tab/>
      </w:r>
      <w:r w:rsidR="00C74D50">
        <w:t>Bens große Schwester Maya hat Bedenken, dass Ben bei seiner Präsentation das Urheberrecht nicht ausreichend beachtet.</w:t>
      </w:r>
    </w:p>
    <w:p w14:paraId="136D23CD" w14:textId="5D4C4B58" w:rsidR="00646AC9" w:rsidRPr="00646AC9" w:rsidRDefault="00646AC9" w:rsidP="00646AC9">
      <w:pPr>
        <w:tabs>
          <w:tab w:val="right" w:pos="9781"/>
        </w:tabs>
        <w:spacing w:after="120"/>
        <w:ind w:left="426"/>
        <w:rPr>
          <w:b/>
          <w:sz w:val="2"/>
          <w:szCs w:val="2"/>
        </w:rPr>
      </w:pPr>
    </w:p>
    <w:p w14:paraId="4CCE6C80" w14:textId="17A21BFC" w:rsidR="00C74D50" w:rsidRDefault="00C74D50" w:rsidP="00646AC9">
      <w:pPr>
        <w:tabs>
          <w:tab w:val="right" w:pos="9781"/>
        </w:tabs>
        <w:spacing w:after="120"/>
        <w:ind w:left="426"/>
        <w:rPr>
          <w:b/>
        </w:rPr>
      </w:pPr>
      <w:r>
        <w:rPr>
          <w:b/>
        </w:rPr>
        <w:t xml:space="preserve">Kreuze alle zutreffenden Aussagen an. </w:t>
      </w:r>
      <w:r>
        <w:tab/>
        <w:t>[2 BE]</w:t>
      </w:r>
      <w:r>
        <w:rPr>
          <w:b/>
        </w:rPr>
        <w:t xml:space="preserve"> </w:t>
      </w:r>
    </w:p>
    <w:p w14:paraId="2625549A" w14:textId="77777777" w:rsidR="00C74D50" w:rsidRDefault="00C74D50" w:rsidP="00C74D50">
      <w:pPr>
        <w:tabs>
          <w:tab w:val="left" w:pos="1134"/>
          <w:tab w:val="right" w:pos="9781"/>
        </w:tabs>
        <w:spacing w:before="120"/>
        <w:ind w:left="1134" w:hanging="567"/>
      </w:pPr>
      <w:r w:rsidRPr="00C74D50">
        <w:rPr>
          <w:rFonts w:ascii="MS Mincho" w:eastAsia="MS Mincho" w:hAnsi="MS Mincho" w:cs="MS Mincho" w:hint="eastAsia"/>
          <w:b/>
        </w:rPr>
        <w:t>◯</w:t>
      </w:r>
      <w:r>
        <w:tab/>
        <w:t xml:space="preserve">Es </w:t>
      </w:r>
      <w:proofErr w:type="gramStart"/>
      <w:r>
        <w:t>ist</w:t>
      </w:r>
      <w:proofErr w:type="gramEnd"/>
      <w:r>
        <w:t xml:space="preserve"> verboten, Textpassagen aus dem Reiseführer wörtlich zu übernehmen. Ben muss die Sätze umformulieren.</w:t>
      </w:r>
    </w:p>
    <w:p w14:paraId="012B5338" w14:textId="77777777" w:rsidR="00C74D50" w:rsidRDefault="00C74D50" w:rsidP="00C74D50">
      <w:pPr>
        <w:tabs>
          <w:tab w:val="left" w:pos="1134"/>
          <w:tab w:val="right" w:pos="9781"/>
        </w:tabs>
        <w:spacing w:before="120"/>
        <w:ind w:left="1134" w:hanging="567"/>
      </w:pPr>
      <w:r w:rsidRPr="00C74D50">
        <w:rPr>
          <w:rFonts w:ascii="MS Mincho" w:eastAsia="MS Mincho" w:hAnsi="MS Mincho" w:cs="MS Mincho" w:hint="eastAsia"/>
          <w:b/>
        </w:rPr>
        <w:t>◯</w:t>
      </w:r>
      <w:r>
        <w:tab/>
        <w:t xml:space="preserve">Im Rahmen eines direkten Zitats darf Ben Textpassagen aus dem Reiseführer wörtlich übernehmen, wenn er sie in Anführungszeichen setzt und außerdem den Reiseführer </w:t>
      </w:r>
      <w:proofErr w:type="gramStart"/>
      <w:r>
        <w:t>als</w:t>
      </w:r>
      <w:proofErr w:type="gramEnd"/>
      <w:r>
        <w:t xml:space="preserve"> Quelle angibt.</w:t>
      </w:r>
    </w:p>
    <w:p w14:paraId="76243274" w14:textId="77777777" w:rsidR="00C74D50" w:rsidRDefault="00C74D50" w:rsidP="00C74D50">
      <w:pPr>
        <w:tabs>
          <w:tab w:val="left" w:pos="1134"/>
          <w:tab w:val="right" w:pos="9781"/>
        </w:tabs>
        <w:spacing w:before="120"/>
        <w:ind w:left="1134" w:hanging="567"/>
      </w:pPr>
      <w:r w:rsidRPr="00C74D50">
        <w:rPr>
          <w:rFonts w:ascii="MS Mincho" w:eastAsia="MS Mincho" w:hAnsi="MS Mincho" w:cs="MS Mincho" w:hint="eastAsia"/>
          <w:b/>
        </w:rPr>
        <w:t>◯</w:t>
      </w:r>
      <w:r>
        <w:tab/>
        <w:t xml:space="preserve">Ben darf Textpassagen, die </w:t>
      </w:r>
      <w:proofErr w:type="gramStart"/>
      <w:r>
        <w:t>als</w:t>
      </w:r>
      <w:proofErr w:type="gramEnd"/>
      <w:r>
        <w:t xml:space="preserve"> direktes Zitat gekennzeichnet sind, nicht umformulieren.</w:t>
      </w:r>
    </w:p>
    <w:p w14:paraId="65B0854D" w14:textId="617CDD5B" w:rsidR="00C74D50" w:rsidRDefault="00C74D50" w:rsidP="00C74D50">
      <w:pPr>
        <w:tabs>
          <w:tab w:val="left" w:pos="1134"/>
          <w:tab w:val="right" w:pos="9781"/>
        </w:tabs>
        <w:spacing w:before="120"/>
        <w:ind w:left="1134" w:hanging="567"/>
        <w:rPr>
          <w:b/>
        </w:rPr>
      </w:pPr>
      <w:r w:rsidRPr="00C74D50">
        <w:rPr>
          <w:rFonts w:ascii="MS Mincho" w:eastAsia="MS Mincho" w:hAnsi="MS Mincho" w:cs="MS Mincho" w:hint="eastAsia"/>
          <w:b/>
        </w:rPr>
        <w:t>◯</w:t>
      </w:r>
      <w:r>
        <w:rPr>
          <w:b/>
        </w:rPr>
        <w:tab/>
      </w:r>
      <w:r w:rsidR="007C6B32">
        <w:t xml:space="preserve">Ben darf das selbst gemachte </w:t>
      </w:r>
      <w:r>
        <w:t>Foto des Kolosseums nur dann in seiner Präsentation verwenden, wenn er dafür eine schriftliche Erlaubnis der Stadtverwaltung Rom besitzt.</w:t>
      </w:r>
    </w:p>
    <w:p w14:paraId="1C0B8970" w14:textId="6EE455DE" w:rsidR="00080E14" w:rsidRPr="00674E5E" w:rsidRDefault="00080E14" w:rsidP="00C74D50">
      <w:pPr>
        <w:tabs>
          <w:tab w:val="left" w:pos="567"/>
          <w:tab w:val="right" w:pos="9781"/>
        </w:tabs>
        <w:spacing w:after="120" w:line="276" w:lineRule="auto"/>
        <w:ind w:left="567" w:hanging="567"/>
        <w:jc w:val="both"/>
      </w:pPr>
    </w:p>
    <w:sectPr w:rsidR="00080E14" w:rsidRPr="00674E5E" w:rsidSect="00002DE1">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C12B04" w16cid:durableId="1E1C13B2"/>
  <w16cid:commentId w16cid:paraId="2092636D" w16cid:durableId="1E1C1A8A"/>
  <w16cid:commentId w16cid:paraId="1A22D380" w16cid:durableId="1E1C1ECE"/>
  <w16cid:commentId w16cid:paraId="45A25885" w16cid:durableId="1E1C2C8B"/>
  <w16cid:commentId w16cid:paraId="735ECACB" w16cid:durableId="1E1C2825"/>
  <w16cid:commentId w16cid:paraId="5B35B592" w16cid:durableId="1E1C27F1"/>
  <w16cid:commentId w16cid:paraId="5E83F4D2" w16cid:durableId="1E1C2B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343D9" w14:textId="77777777" w:rsidR="00C52FF7" w:rsidRDefault="00C52FF7" w:rsidP="00487D5D">
      <w:r>
        <w:separator/>
      </w:r>
    </w:p>
  </w:endnote>
  <w:endnote w:type="continuationSeparator" w:id="0">
    <w:p w14:paraId="4F15B7A9" w14:textId="77777777" w:rsidR="00C52FF7" w:rsidRDefault="00C52FF7" w:rsidP="0048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044E9" w14:textId="77777777" w:rsidR="00C52FF7" w:rsidRDefault="00C52FF7" w:rsidP="00487D5D">
      <w:r>
        <w:separator/>
      </w:r>
    </w:p>
  </w:footnote>
  <w:footnote w:type="continuationSeparator" w:id="0">
    <w:p w14:paraId="69E4A17D" w14:textId="77777777" w:rsidR="00C52FF7" w:rsidRDefault="00C52FF7" w:rsidP="00487D5D">
      <w:r>
        <w:continuationSeparator/>
      </w:r>
    </w:p>
  </w:footnote>
  <w:footnote w:id="1">
    <w:p w14:paraId="7683847E" w14:textId="77777777" w:rsidR="008F5CDC" w:rsidRPr="00A70CBD" w:rsidRDefault="008F5CDC">
      <w:pPr>
        <w:pStyle w:val="Funotentext"/>
        <w:rPr>
          <w:rFonts w:ascii="Arial" w:hAnsi="Arial" w:cs="Arial"/>
        </w:rPr>
      </w:pPr>
      <w:r w:rsidRPr="00A70CBD">
        <w:rPr>
          <w:rStyle w:val="Funotenzeichen"/>
          <w:rFonts w:ascii="Arial" w:hAnsi="Arial" w:cs="Arial"/>
        </w:rPr>
        <w:footnoteRef/>
      </w:r>
      <w:r w:rsidRPr="00A70CBD">
        <w:rPr>
          <w:rFonts w:ascii="Arial" w:hAnsi="Arial" w:cs="Arial"/>
        </w:rPr>
        <w:t xml:space="preserve"> entnommen aus: https://www.flickr.com/photos/internetarchivebookimages/20226607059/ (zuletzt aufgerufen am 18.02.2019)</w:t>
      </w:r>
    </w:p>
  </w:footnote>
  <w:footnote w:id="2">
    <w:p w14:paraId="2E7ECB30" w14:textId="77777777" w:rsidR="008F5CDC" w:rsidRPr="008F5CDC" w:rsidRDefault="008F5CDC" w:rsidP="008F5CDC">
      <w:pPr>
        <w:pStyle w:val="Kommentartext"/>
      </w:pPr>
      <w:r w:rsidRPr="00A70CBD">
        <w:rPr>
          <w:vertAlign w:val="superscript"/>
          <w:lang w:val="de-AT"/>
        </w:rPr>
        <w:footnoteRef/>
      </w:r>
      <w:r w:rsidRPr="00A70CBD">
        <w:rPr>
          <w:vertAlign w:val="superscript"/>
          <w:lang w:val="de-AT"/>
        </w:rPr>
        <w:t xml:space="preserve"> </w:t>
      </w:r>
      <w:r w:rsidRPr="00A70CBD">
        <w:rPr>
          <w:lang w:val="de-AT"/>
        </w:rPr>
        <w:t>entnommen aus:</w:t>
      </w:r>
      <w:r w:rsidRPr="00A70CBD">
        <w:t xml:space="preserve"> http://etc.usf.edu/clipart/2200/2286/common-toad_1.htm</w:t>
      </w:r>
      <w:r w:rsidRPr="00A70CBD">
        <w:rPr>
          <w:rStyle w:val="Hyperlink"/>
          <w:rFonts w:cs="Arial"/>
          <w:u w:val="none"/>
        </w:rPr>
        <w:t xml:space="preserve"> </w:t>
      </w:r>
      <w:r w:rsidRPr="00A70CBD">
        <w:rPr>
          <w:lang w:val="de-AT"/>
        </w:rPr>
        <w:t>(zuletzt aufgerufen am 18.02.2019)</w:t>
      </w:r>
    </w:p>
  </w:footnote>
  <w:footnote w:id="3">
    <w:p w14:paraId="5145BC30" w14:textId="77777777" w:rsidR="00872E16" w:rsidRPr="00A039C3" w:rsidRDefault="00872E16">
      <w:pPr>
        <w:pStyle w:val="Funotentext"/>
        <w:rPr>
          <w:rFonts w:ascii="Arial" w:hAnsi="Arial" w:cs="Arial"/>
          <w:lang w:val="de-DE"/>
        </w:rPr>
      </w:pPr>
      <w:r w:rsidRPr="00A039C3">
        <w:rPr>
          <w:rStyle w:val="Funotenzeichen"/>
          <w:rFonts w:ascii="Arial" w:hAnsi="Arial" w:cs="Arial"/>
        </w:rPr>
        <w:footnoteRef/>
      </w:r>
      <w:r w:rsidRPr="00A039C3">
        <w:rPr>
          <w:rFonts w:ascii="Arial" w:hAnsi="Arial" w:cs="Arial"/>
        </w:rPr>
        <w:t xml:space="preserve"> entnommen aus: </w:t>
      </w:r>
      <w:r w:rsidR="0038079D" w:rsidRPr="00A039C3">
        <w:rPr>
          <w:rFonts w:ascii="Arial" w:hAnsi="Arial" w:cs="Arial"/>
        </w:rPr>
        <w:t>https://pixabay.com</w:t>
      </w:r>
      <w:r w:rsidR="00535562" w:rsidRPr="00A039C3">
        <w:rPr>
          <w:rFonts w:ascii="Arial" w:hAnsi="Arial" w:cs="Arial"/>
        </w:rPr>
        <w:t xml:space="preserve"> </w:t>
      </w:r>
      <w:r w:rsidRPr="00A039C3">
        <w:rPr>
          <w:rFonts w:ascii="Arial" w:hAnsi="Arial" w:cs="Arial"/>
        </w:rPr>
        <w:t xml:space="preserve"> (zuletzt aufgerufen am 21.02.2019)</w:t>
      </w:r>
    </w:p>
  </w:footnote>
  <w:footnote w:id="4">
    <w:p w14:paraId="7B516FC6" w14:textId="77777777" w:rsidR="00872E16" w:rsidRPr="00872E16" w:rsidRDefault="00872E16">
      <w:pPr>
        <w:pStyle w:val="Funotentext"/>
        <w:rPr>
          <w:lang w:val="de-DE"/>
        </w:rPr>
      </w:pPr>
      <w:r w:rsidRPr="00A039C3">
        <w:rPr>
          <w:rStyle w:val="Funotenzeichen"/>
          <w:rFonts w:ascii="Arial" w:hAnsi="Arial" w:cs="Arial"/>
        </w:rPr>
        <w:footnoteRef/>
      </w:r>
      <w:r w:rsidRPr="00A039C3">
        <w:rPr>
          <w:rFonts w:ascii="Arial" w:hAnsi="Arial" w:cs="Arial"/>
        </w:rPr>
        <w:t xml:space="preserve"> Bild vom ISB Arbeitskreis selbst erstellt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683"/>
    <w:multiLevelType w:val="multilevel"/>
    <w:tmpl w:val="C12C51A4"/>
    <w:lvl w:ilvl="0">
      <w:start w:val="3"/>
      <w:numFmt w:val="decimal"/>
      <w:lvlText w:val="%1."/>
      <w:lvlJc w:val="left"/>
      <w:pPr>
        <w:tabs>
          <w:tab w:val="num" w:pos="360"/>
        </w:tabs>
        <w:ind w:left="360" w:hanging="360"/>
      </w:pPr>
      <w:rPr>
        <w:rFonts w:hint="default"/>
        <w:b w:val="0"/>
        <w:bCs w:val="0"/>
      </w:rPr>
    </w:lvl>
    <w:lvl w:ilvl="1">
      <w:start w:val="3"/>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440"/>
        </w:tabs>
        <w:ind w:left="1440" w:hanging="144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800"/>
        </w:tabs>
        <w:ind w:left="1800" w:hanging="180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 w15:restartNumberingAfterBreak="0">
    <w:nsid w:val="015D06BF"/>
    <w:multiLevelType w:val="hybridMultilevel"/>
    <w:tmpl w:val="EAE014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0B4B8F"/>
    <w:multiLevelType w:val="multilevel"/>
    <w:tmpl w:val="1EAE49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32B1C94"/>
    <w:multiLevelType w:val="multilevel"/>
    <w:tmpl w:val="6616C286"/>
    <w:lvl w:ilvl="0">
      <w:start w:val="1"/>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BD02A04"/>
    <w:multiLevelType w:val="hybridMultilevel"/>
    <w:tmpl w:val="0B12194A"/>
    <w:lvl w:ilvl="0" w:tplc="9F9833F8">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1E794131"/>
    <w:multiLevelType w:val="multilevel"/>
    <w:tmpl w:val="57D0331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49F0E6E"/>
    <w:multiLevelType w:val="multilevel"/>
    <w:tmpl w:val="27C40E5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BB3115"/>
    <w:multiLevelType w:val="multilevel"/>
    <w:tmpl w:val="04322BD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732C29"/>
    <w:multiLevelType w:val="hybridMultilevel"/>
    <w:tmpl w:val="B0F433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17FE1"/>
    <w:multiLevelType w:val="multilevel"/>
    <w:tmpl w:val="2540910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5215B1"/>
    <w:multiLevelType w:val="multilevel"/>
    <w:tmpl w:val="B7FCF500"/>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B590C3A"/>
    <w:multiLevelType w:val="multilevel"/>
    <w:tmpl w:val="7DA0044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935EEC"/>
    <w:multiLevelType w:val="multilevel"/>
    <w:tmpl w:val="66A4FDD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D53CC9"/>
    <w:multiLevelType w:val="multilevel"/>
    <w:tmpl w:val="5432825E"/>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4" w15:restartNumberingAfterBreak="0">
    <w:nsid w:val="45366E2D"/>
    <w:multiLevelType w:val="multilevel"/>
    <w:tmpl w:val="25881C88"/>
    <w:lvl w:ilvl="0">
      <w:start w:val="1"/>
      <w:numFmt w:val="decimal"/>
      <w:lvlText w:val="%1"/>
      <w:lvlJc w:val="left"/>
      <w:pPr>
        <w:tabs>
          <w:tab w:val="num" w:pos="432"/>
        </w:tabs>
        <w:ind w:left="432" w:hanging="432"/>
      </w:pPr>
      <w:rPr>
        <w:rFonts w:ascii="Calibri" w:hAnsi="Calibri" w:hint="default"/>
        <w:sz w:val="24"/>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5632417"/>
    <w:multiLevelType w:val="hybridMultilevel"/>
    <w:tmpl w:val="B3729FD4"/>
    <w:lvl w:ilvl="0" w:tplc="A560E416">
      <w:start w:val="26"/>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EF4E7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056408"/>
    <w:multiLevelType w:val="hybridMultilevel"/>
    <w:tmpl w:val="81D8B80C"/>
    <w:lvl w:ilvl="0" w:tplc="8C0AF56A">
      <w:start w:val="1"/>
      <w:numFmt w:val="lowerLetter"/>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8" w15:restartNumberingAfterBreak="0">
    <w:nsid w:val="595845A2"/>
    <w:multiLevelType w:val="hybridMultilevel"/>
    <w:tmpl w:val="F5CAD0A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5C184560"/>
    <w:multiLevelType w:val="multilevel"/>
    <w:tmpl w:val="64AEC2B6"/>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5D223C02"/>
    <w:multiLevelType w:val="hybridMultilevel"/>
    <w:tmpl w:val="756624FA"/>
    <w:lvl w:ilvl="0" w:tplc="833C231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5572AB"/>
    <w:multiLevelType w:val="hybridMultilevel"/>
    <w:tmpl w:val="1E38B240"/>
    <w:lvl w:ilvl="0" w:tplc="3B209066">
      <w:start w:val="6"/>
      <w:numFmt w:val="bullet"/>
      <w:lvlText w:val="-"/>
      <w:lvlJc w:val="left"/>
      <w:pPr>
        <w:ind w:left="1215" w:hanging="360"/>
      </w:pPr>
      <w:rPr>
        <w:rFonts w:ascii="Arial" w:eastAsia="Calibri" w:hAnsi="Arial" w:cs="Arial"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22" w15:restartNumberingAfterBreak="0">
    <w:nsid w:val="60572D4D"/>
    <w:multiLevelType w:val="hybridMultilevel"/>
    <w:tmpl w:val="E23CD5E4"/>
    <w:lvl w:ilvl="0" w:tplc="A720FCEE">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42A7BBF"/>
    <w:multiLevelType w:val="multilevel"/>
    <w:tmpl w:val="1174FD96"/>
    <w:lvl w:ilvl="0">
      <w:start w:val="1"/>
      <w:numFmt w:val="decimal"/>
      <w:lvlText w:val="%1."/>
      <w:lvlJc w:val="left"/>
      <w:pPr>
        <w:ind w:left="587" w:hanging="360"/>
      </w:pPr>
    </w:lvl>
    <w:lvl w:ilvl="1">
      <w:start w:val="1"/>
      <w:numFmt w:val="decimal"/>
      <w:isLgl/>
      <w:lvlText w:val="%1.%2"/>
      <w:lvlJc w:val="left"/>
      <w:pPr>
        <w:ind w:left="786" w:hanging="360"/>
      </w:pPr>
    </w:lvl>
    <w:lvl w:ilvl="2">
      <w:start w:val="1"/>
      <w:numFmt w:val="decimal"/>
      <w:isLgl/>
      <w:lvlText w:val="%1.%2.%3"/>
      <w:lvlJc w:val="left"/>
      <w:pPr>
        <w:ind w:left="1345" w:hanging="720"/>
      </w:pPr>
    </w:lvl>
    <w:lvl w:ilvl="3">
      <w:start w:val="1"/>
      <w:numFmt w:val="decimal"/>
      <w:isLgl/>
      <w:lvlText w:val="%1.%2.%3.%4"/>
      <w:lvlJc w:val="left"/>
      <w:pPr>
        <w:ind w:left="1544" w:hanging="720"/>
      </w:pPr>
    </w:lvl>
    <w:lvl w:ilvl="4">
      <w:start w:val="1"/>
      <w:numFmt w:val="decimal"/>
      <w:isLgl/>
      <w:lvlText w:val="%1.%2.%3.%4.%5"/>
      <w:lvlJc w:val="left"/>
      <w:pPr>
        <w:ind w:left="2103" w:hanging="1080"/>
      </w:pPr>
    </w:lvl>
    <w:lvl w:ilvl="5">
      <w:start w:val="1"/>
      <w:numFmt w:val="decimal"/>
      <w:isLgl/>
      <w:lvlText w:val="%1.%2.%3.%4.%5.%6"/>
      <w:lvlJc w:val="left"/>
      <w:pPr>
        <w:ind w:left="2302" w:hanging="1080"/>
      </w:pPr>
    </w:lvl>
    <w:lvl w:ilvl="6">
      <w:start w:val="1"/>
      <w:numFmt w:val="decimal"/>
      <w:isLgl/>
      <w:lvlText w:val="%1.%2.%3.%4.%5.%6.%7"/>
      <w:lvlJc w:val="left"/>
      <w:pPr>
        <w:ind w:left="2861" w:hanging="1440"/>
      </w:pPr>
    </w:lvl>
    <w:lvl w:ilvl="7">
      <w:start w:val="1"/>
      <w:numFmt w:val="decimal"/>
      <w:isLgl/>
      <w:lvlText w:val="%1.%2.%3.%4.%5.%6.%7.%8"/>
      <w:lvlJc w:val="left"/>
      <w:pPr>
        <w:ind w:left="3060" w:hanging="1440"/>
      </w:pPr>
    </w:lvl>
    <w:lvl w:ilvl="8">
      <w:start w:val="1"/>
      <w:numFmt w:val="decimal"/>
      <w:isLgl/>
      <w:lvlText w:val="%1.%2.%3.%4.%5.%6.%7.%8.%9"/>
      <w:lvlJc w:val="left"/>
      <w:pPr>
        <w:ind w:left="3259" w:hanging="1440"/>
      </w:pPr>
    </w:lvl>
  </w:abstractNum>
  <w:abstractNum w:abstractNumId="24" w15:restartNumberingAfterBreak="0">
    <w:nsid w:val="64DB720D"/>
    <w:multiLevelType w:val="hybridMultilevel"/>
    <w:tmpl w:val="63BC98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5" w15:restartNumberingAfterBreak="0">
    <w:nsid w:val="678D57AE"/>
    <w:multiLevelType w:val="multilevel"/>
    <w:tmpl w:val="BE36ACF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9AF201F"/>
    <w:multiLevelType w:val="multilevel"/>
    <w:tmpl w:val="3CBC45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9B934E0"/>
    <w:multiLevelType w:val="hybridMultilevel"/>
    <w:tmpl w:val="825C6218"/>
    <w:lvl w:ilvl="0" w:tplc="04070017">
      <w:start w:val="1"/>
      <w:numFmt w:val="lowerLetter"/>
      <w:lvlText w:val="%1)"/>
      <w:lvlJc w:val="left"/>
      <w:pPr>
        <w:ind w:left="1290" w:hanging="360"/>
      </w:pPr>
    </w:lvl>
    <w:lvl w:ilvl="1" w:tplc="04070019">
      <w:start w:val="1"/>
      <w:numFmt w:val="lowerLetter"/>
      <w:lvlText w:val="%2."/>
      <w:lvlJc w:val="left"/>
      <w:pPr>
        <w:ind w:left="2010" w:hanging="360"/>
      </w:pPr>
    </w:lvl>
    <w:lvl w:ilvl="2" w:tplc="0407001B">
      <w:start w:val="1"/>
      <w:numFmt w:val="lowerRoman"/>
      <w:lvlText w:val="%3."/>
      <w:lvlJc w:val="right"/>
      <w:pPr>
        <w:ind w:left="2730" w:hanging="180"/>
      </w:pPr>
    </w:lvl>
    <w:lvl w:ilvl="3" w:tplc="0407000F">
      <w:start w:val="1"/>
      <w:numFmt w:val="decimal"/>
      <w:lvlText w:val="%4."/>
      <w:lvlJc w:val="left"/>
      <w:pPr>
        <w:ind w:left="3450" w:hanging="360"/>
      </w:pPr>
    </w:lvl>
    <w:lvl w:ilvl="4" w:tplc="04070019">
      <w:start w:val="1"/>
      <w:numFmt w:val="lowerLetter"/>
      <w:lvlText w:val="%5."/>
      <w:lvlJc w:val="left"/>
      <w:pPr>
        <w:ind w:left="4170" w:hanging="360"/>
      </w:pPr>
    </w:lvl>
    <w:lvl w:ilvl="5" w:tplc="0407001B">
      <w:start w:val="1"/>
      <w:numFmt w:val="lowerRoman"/>
      <w:lvlText w:val="%6."/>
      <w:lvlJc w:val="right"/>
      <w:pPr>
        <w:ind w:left="4890" w:hanging="180"/>
      </w:pPr>
    </w:lvl>
    <w:lvl w:ilvl="6" w:tplc="0407000F">
      <w:start w:val="1"/>
      <w:numFmt w:val="decimal"/>
      <w:lvlText w:val="%7."/>
      <w:lvlJc w:val="left"/>
      <w:pPr>
        <w:ind w:left="5610" w:hanging="360"/>
      </w:pPr>
    </w:lvl>
    <w:lvl w:ilvl="7" w:tplc="04070019">
      <w:start w:val="1"/>
      <w:numFmt w:val="lowerLetter"/>
      <w:lvlText w:val="%8."/>
      <w:lvlJc w:val="left"/>
      <w:pPr>
        <w:ind w:left="6330" w:hanging="360"/>
      </w:pPr>
    </w:lvl>
    <w:lvl w:ilvl="8" w:tplc="0407001B">
      <w:start w:val="1"/>
      <w:numFmt w:val="lowerRoman"/>
      <w:lvlText w:val="%9."/>
      <w:lvlJc w:val="right"/>
      <w:pPr>
        <w:ind w:left="7050" w:hanging="180"/>
      </w:pPr>
    </w:lvl>
  </w:abstractNum>
  <w:abstractNum w:abstractNumId="28" w15:restartNumberingAfterBreak="0">
    <w:nsid w:val="6A0F044A"/>
    <w:multiLevelType w:val="multilevel"/>
    <w:tmpl w:val="6EBA428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C84B03"/>
    <w:multiLevelType w:val="multilevel"/>
    <w:tmpl w:val="D72420FE"/>
    <w:lvl w:ilvl="0">
      <w:start w:val="2"/>
      <w:numFmt w:val="decimal"/>
      <w:lvlText w:val="%1"/>
      <w:lvlJc w:val="left"/>
      <w:pPr>
        <w:ind w:left="360" w:hanging="360"/>
      </w:pPr>
      <w:rPr>
        <w:rFonts w:hint="default"/>
        <w:b w:val="0"/>
        <w:bCs/>
        <w:i w:val="0"/>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B434A68"/>
    <w:multiLevelType w:val="hybridMultilevel"/>
    <w:tmpl w:val="4FA03D2C"/>
    <w:lvl w:ilvl="0" w:tplc="4A68FFC8">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852A21"/>
    <w:multiLevelType w:val="multilevel"/>
    <w:tmpl w:val="013EF0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D8B3490"/>
    <w:multiLevelType w:val="hybridMultilevel"/>
    <w:tmpl w:val="D97AA702"/>
    <w:lvl w:ilvl="0" w:tplc="0C070019">
      <w:start w:val="14"/>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19115B2"/>
    <w:multiLevelType w:val="multilevel"/>
    <w:tmpl w:val="0EA08F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8657AB"/>
    <w:multiLevelType w:val="multilevel"/>
    <w:tmpl w:val="E42C1C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5514DF"/>
    <w:multiLevelType w:val="hybridMultilevel"/>
    <w:tmpl w:val="06A2B264"/>
    <w:lvl w:ilvl="0" w:tplc="0C070019">
      <w:start w:val="14"/>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9A16F20"/>
    <w:multiLevelType w:val="hybridMultilevel"/>
    <w:tmpl w:val="8FBEF6EA"/>
    <w:lvl w:ilvl="0" w:tplc="4F2824E4">
      <w:start w:val="1"/>
      <w:numFmt w:val="lowerLetter"/>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7" w15:restartNumberingAfterBreak="0">
    <w:nsid w:val="79DB2968"/>
    <w:multiLevelType w:val="multilevel"/>
    <w:tmpl w:val="77B4CE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E3F07C6"/>
    <w:multiLevelType w:val="hybridMultilevel"/>
    <w:tmpl w:val="ED44E3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ED92E57"/>
    <w:multiLevelType w:val="multilevel"/>
    <w:tmpl w:val="DA8835F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16"/>
  </w:num>
  <w:num w:numId="3">
    <w:abstractNumId w:val="7"/>
  </w:num>
  <w:num w:numId="4">
    <w:abstractNumId w:val="33"/>
  </w:num>
  <w:num w:numId="5">
    <w:abstractNumId w:val="29"/>
  </w:num>
  <w:num w:numId="6">
    <w:abstractNumId w:val="28"/>
  </w:num>
  <w:num w:numId="7">
    <w:abstractNumId w:val="11"/>
  </w:num>
  <w:num w:numId="8">
    <w:abstractNumId w:val="39"/>
  </w:num>
  <w:num w:numId="9">
    <w:abstractNumId w:val="1"/>
  </w:num>
  <w:num w:numId="10">
    <w:abstractNumId w:val="3"/>
  </w:num>
  <w:num w:numId="11">
    <w:abstractNumId w:val="38"/>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19"/>
  </w:num>
  <w:num w:numId="17">
    <w:abstractNumId w:val="10"/>
  </w:num>
  <w:num w:numId="18">
    <w:abstractNumId w:val="29"/>
    <w:lvlOverride w:ilvl="0">
      <w:lvl w:ilvl="0">
        <w:start w:val="3"/>
        <w:numFmt w:val="decimal"/>
        <w:lvlText w:val="%1."/>
        <w:lvlJc w:val="left"/>
        <w:pPr>
          <w:ind w:left="360" w:hanging="360"/>
        </w:pPr>
        <w:rPr>
          <w:rFonts w:hint="default"/>
          <w:b/>
          <w:bCs/>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9">
    <w:abstractNumId w:val="29"/>
    <w:lvlOverride w:ilvl="0">
      <w:lvl w:ilvl="0">
        <w:start w:val="2"/>
        <w:numFmt w:val="decimal"/>
        <w:lvlText w:val="%1."/>
        <w:lvlJc w:val="left"/>
        <w:pPr>
          <w:ind w:left="360" w:hanging="360"/>
        </w:pPr>
        <w:rPr>
          <w:rFonts w:hint="default"/>
          <w:b w:val="0"/>
          <w:bCs/>
          <w:i w:val="0"/>
        </w:rPr>
      </w:lvl>
    </w:lvlOverride>
    <w:lvlOverride w:ilvl="1">
      <w:lvl w:ilvl="1">
        <w:start w:val="1"/>
        <w:numFmt w:val="decimal"/>
        <w:isLgl/>
        <w:lvlText w:val="%1.%2"/>
        <w:lvlJc w:val="left"/>
        <w:pPr>
          <w:ind w:left="360" w:hanging="360"/>
        </w:pPr>
        <w:rPr>
          <w:rFonts w:hint="default"/>
          <w:b w:val="0"/>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0">
    <w:abstractNumId w:val="5"/>
  </w:num>
  <w:num w:numId="21">
    <w:abstractNumId w:val="9"/>
  </w:num>
  <w:num w:numId="22">
    <w:abstractNumId w:val="34"/>
  </w:num>
  <w:num w:numId="23">
    <w:abstractNumId w:val="15"/>
  </w:num>
  <w:num w:numId="24">
    <w:abstractNumId w:val="25"/>
  </w:num>
  <w:num w:numId="25">
    <w:abstractNumId w:val="6"/>
  </w:num>
  <w:num w:numId="26">
    <w:abstractNumId w:val="12"/>
  </w:num>
  <w:num w:numId="27">
    <w:abstractNumId w:val="36"/>
  </w:num>
  <w:num w:numId="28">
    <w:abstractNumId w:val="17"/>
  </w:num>
  <w:num w:numId="29">
    <w:abstractNumId w:val="37"/>
  </w:num>
  <w:num w:numId="30">
    <w:abstractNumId w:val="35"/>
  </w:num>
  <w:num w:numId="31">
    <w:abstractNumId w:val="14"/>
  </w:num>
  <w:num w:numId="32">
    <w:abstractNumId w:val="32"/>
  </w:num>
  <w:num w:numId="33">
    <w:abstractNumId w:val="20"/>
  </w:num>
  <w:num w:numId="34">
    <w:abstractNumId w:val="30"/>
  </w:num>
  <w:num w:numId="35">
    <w:abstractNumId w:val="22"/>
  </w:num>
  <w:num w:numId="36">
    <w:abstractNumId w:val="24"/>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6"/>
  </w:num>
  <w:num w:numId="42">
    <w:abstractNumId w:val="21"/>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SystemFonts/>
  <w:proofState w:spelling="clean" w:grammar="clean"/>
  <w:defaultTabStop w:val="709"/>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E4D"/>
    <w:rsid w:val="00001D77"/>
    <w:rsid w:val="000022C8"/>
    <w:rsid w:val="00002DE1"/>
    <w:rsid w:val="00005DE6"/>
    <w:rsid w:val="00006BBB"/>
    <w:rsid w:val="00007A35"/>
    <w:rsid w:val="00016F70"/>
    <w:rsid w:val="00020591"/>
    <w:rsid w:val="00023766"/>
    <w:rsid w:val="00024704"/>
    <w:rsid w:val="00026B63"/>
    <w:rsid w:val="00034A9F"/>
    <w:rsid w:val="000351D5"/>
    <w:rsid w:val="00037B7E"/>
    <w:rsid w:val="000435D6"/>
    <w:rsid w:val="000447BE"/>
    <w:rsid w:val="00061310"/>
    <w:rsid w:val="00061C16"/>
    <w:rsid w:val="00065A48"/>
    <w:rsid w:val="00065CB6"/>
    <w:rsid w:val="000806C7"/>
    <w:rsid w:val="00080E14"/>
    <w:rsid w:val="00080F74"/>
    <w:rsid w:val="00082078"/>
    <w:rsid w:val="00083AB1"/>
    <w:rsid w:val="00086F27"/>
    <w:rsid w:val="000A17AA"/>
    <w:rsid w:val="000A3DCD"/>
    <w:rsid w:val="000A4C49"/>
    <w:rsid w:val="000A5E84"/>
    <w:rsid w:val="000C2E33"/>
    <w:rsid w:val="000C3263"/>
    <w:rsid w:val="000C5FBC"/>
    <w:rsid w:val="000D4B4D"/>
    <w:rsid w:val="000E2098"/>
    <w:rsid w:val="000E4B02"/>
    <w:rsid w:val="000F1D8F"/>
    <w:rsid w:val="000F323D"/>
    <w:rsid w:val="000F34BE"/>
    <w:rsid w:val="000F53BC"/>
    <w:rsid w:val="000F6D5E"/>
    <w:rsid w:val="0010431C"/>
    <w:rsid w:val="001114FA"/>
    <w:rsid w:val="00116EA1"/>
    <w:rsid w:val="00117AAD"/>
    <w:rsid w:val="00117ACC"/>
    <w:rsid w:val="0012424D"/>
    <w:rsid w:val="00131E41"/>
    <w:rsid w:val="00131F5C"/>
    <w:rsid w:val="00133C9A"/>
    <w:rsid w:val="00136178"/>
    <w:rsid w:val="00136C89"/>
    <w:rsid w:val="00142BF2"/>
    <w:rsid w:val="00151B97"/>
    <w:rsid w:val="00153595"/>
    <w:rsid w:val="00155E10"/>
    <w:rsid w:val="0016185E"/>
    <w:rsid w:val="00164596"/>
    <w:rsid w:val="00165180"/>
    <w:rsid w:val="001670D9"/>
    <w:rsid w:val="0017460A"/>
    <w:rsid w:val="001747FA"/>
    <w:rsid w:val="00180DE7"/>
    <w:rsid w:val="00181047"/>
    <w:rsid w:val="00181266"/>
    <w:rsid w:val="001A18AE"/>
    <w:rsid w:val="001B229A"/>
    <w:rsid w:val="001B2561"/>
    <w:rsid w:val="001B32D0"/>
    <w:rsid w:val="001B48A3"/>
    <w:rsid w:val="001B7A94"/>
    <w:rsid w:val="001C5971"/>
    <w:rsid w:val="001C7355"/>
    <w:rsid w:val="001E08D0"/>
    <w:rsid w:val="001E3DFE"/>
    <w:rsid w:val="001E4F8A"/>
    <w:rsid w:val="001E5327"/>
    <w:rsid w:val="001F5CF4"/>
    <w:rsid w:val="001F7ABA"/>
    <w:rsid w:val="00200867"/>
    <w:rsid w:val="00201BD2"/>
    <w:rsid w:val="002035E5"/>
    <w:rsid w:val="002044BE"/>
    <w:rsid w:val="002104AF"/>
    <w:rsid w:val="0021099A"/>
    <w:rsid w:val="00220EE0"/>
    <w:rsid w:val="00221F56"/>
    <w:rsid w:val="00230B7E"/>
    <w:rsid w:val="00232E4A"/>
    <w:rsid w:val="0023392D"/>
    <w:rsid w:val="00235573"/>
    <w:rsid w:val="00242FA7"/>
    <w:rsid w:val="0025248A"/>
    <w:rsid w:val="00253EB2"/>
    <w:rsid w:val="002559E0"/>
    <w:rsid w:val="002605A4"/>
    <w:rsid w:val="002665E3"/>
    <w:rsid w:val="00267E6F"/>
    <w:rsid w:val="00274D4A"/>
    <w:rsid w:val="0027548F"/>
    <w:rsid w:val="002823A6"/>
    <w:rsid w:val="00291410"/>
    <w:rsid w:val="00293181"/>
    <w:rsid w:val="002A280B"/>
    <w:rsid w:val="002A77F6"/>
    <w:rsid w:val="002B58FC"/>
    <w:rsid w:val="002B7E40"/>
    <w:rsid w:val="002C109E"/>
    <w:rsid w:val="002C30E5"/>
    <w:rsid w:val="002C5C57"/>
    <w:rsid w:val="002D54BF"/>
    <w:rsid w:val="002D6EF1"/>
    <w:rsid w:val="002E14E3"/>
    <w:rsid w:val="002F099D"/>
    <w:rsid w:val="002F34B1"/>
    <w:rsid w:val="002F5063"/>
    <w:rsid w:val="002F5958"/>
    <w:rsid w:val="00301AB4"/>
    <w:rsid w:val="0031148E"/>
    <w:rsid w:val="00316853"/>
    <w:rsid w:val="00330A0F"/>
    <w:rsid w:val="00335873"/>
    <w:rsid w:val="003408A4"/>
    <w:rsid w:val="00340F5E"/>
    <w:rsid w:val="003431E7"/>
    <w:rsid w:val="00350B66"/>
    <w:rsid w:val="0035231D"/>
    <w:rsid w:val="00354798"/>
    <w:rsid w:val="00354E10"/>
    <w:rsid w:val="003619D1"/>
    <w:rsid w:val="00371372"/>
    <w:rsid w:val="00376438"/>
    <w:rsid w:val="0038079D"/>
    <w:rsid w:val="00380B19"/>
    <w:rsid w:val="00381C9F"/>
    <w:rsid w:val="003826A3"/>
    <w:rsid w:val="00385351"/>
    <w:rsid w:val="00385E10"/>
    <w:rsid w:val="003877EE"/>
    <w:rsid w:val="00390408"/>
    <w:rsid w:val="003A20AD"/>
    <w:rsid w:val="003B09FE"/>
    <w:rsid w:val="003B6832"/>
    <w:rsid w:val="003B7802"/>
    <w:rsid w:val="003C32AB"/>
    <w:rsid w:val="003C3A9E"/>
    <w:rsid w:val="003C3CC1"/>
    <w:rsid w:val="003C6E69"/>
    <w:rsid w:val="003C73B4"/>
    <w:rsid w:val="003D2386"/>
    <w:rsid w:val="003D23EB"/>
    <w:rsid w:val="003D2599"/>
    <w:rsid w:val="003E5A2E"/>
    <w:rsid w:val="003F3ED3"/>
    <w:rsid w:val="003F483E"/>
    <w:rsid w:val="00403FE1"/>
    <w:rsid w:val="004108B6"/>
    <w:rsid w:val="00412C5E"/>
    <w:rsid w:val="004239EA"/>
    <w:rsid w:val="00424FB6"/>
    <w:rsid w:val="00425FFE"/>
    <w:rsid w:val="00432D21"/>
    <w:rsid w:val="0043529C"/>
    <w:rsid w:val="00435322"/>
    <w:rsid w:val="00436286"/>
    <w:rsid w:val="004422D2"/>
    <w:rsid w:val="00444D50"/>
    <w:rsid w:val="0044550F"/>
    <w:rsid w:val="004461D7"/>
    <w:rsid w:val="00450155"/>
    <w:rsid w:val="0045098E"/>
    <w:rsid w:val="00452066"/>
    <w:rsid w:val="004533D1"/>
    <w:rsid w:val="00456EF3"/>
    <w:rsid w:val="00465557"/>
    <w:rsid w:val="00470AFB"/>
    <w:rsid w:val="004724CC"/>
    <w:rsid w:val="00474B5C"/>
    <w:rsid w:val="004824D7"/>
    <w:rsid w:val="00484390"/>
    <w:rsid w:val="00485182"/>
    <w:rsid w:val="004871DB"/>
    <w:rsid w:val="00487D5D"/>
    <w:rsid w:val="004926E2"/>
    <w:rsid w:val="0049400B"/>
    <w:rsid w:val="004952F4"/>
    <w:rsid w:val="004A3FBB"/>
    <w:rsid w:val="004A4D48"/>
    <w:rsid w:val="004B2233"/>
    <w:rsid w:val="004C731C"/>
    <w:rsid w:val="004C77AA"/>
    <w:rsid w:val="004D28AD"/>
    <w:rsid w:val="004E496E"/>
    <w:rsid w:val="004F058B"/>
    <w:rsid w:val="004F5524"/>
    <w:rsid w:val="00500CAB"/>
    <w:rsid w:val="00500F6A"/>
    <w:rsid w:val="00501566"/>
    <w:rsid w:val="005101CE"/>
    <w:rsid w:val="00510848"/>
    <w:rsid w:val="0051237C"/>
    <w:rsid w:val="00514B2F"/>
    <w:rsid w:val="00515AE2"/>
    <w:rsid w:val="00517D20"/>
    <w:rsid w:val="00522F20"/>
    <w:rsid w:val="0052555C"/>
    <w:rsid w:val="00525BF3"/>
    <w:rsid w:val="00535562"/>
    <w:rsid w:val="0053672D"/>
    <w:rsid w:val="0054434F"/>
    <w:rsid w:val="0054544F"/>
    <w:rsid w:val="005461E8"/>
    <w:rsid w:val="00546BB4"/>
    <w:rsid w:val="00547A5A"/>
    <w:rsid w:val="00552FF3"/>
    <w:rsid w:val="00553075"/>
    <w:rsid w:val="00556846"/>
    <w:rsid w:val="005626F0"/>
    <w:rsid w:val="005766D9"/>
    <w:rsid w:val="00582AAE"/>
    <w:rsid w:val="0058469C"/>
    <w:rsid w:val="00586AF6"/>
    <w:rsid w:val="00586CDE"/>
    <w:rsid w:val="00586F9E"/>
    <w:rsid w:val="00587147"/>
    <w:rsid w:val="00594F79"/>
    <w:rsid w:val="005A0C02"/>
    <w:rsid w:val="005A22AE"/>
    <w:rsid w:val="005A7DB4"/>
    <w:rsid w:val="005B5F29"/>
    <w:rsid w:val="005B6951"/>
    <w:rsid w:val="005C0989"/>
    <w:rsid w:val="005C2FAF"/>
    <w:rsid w:val="005C509B"/>
    <w:rsid w:val="005C7B3D"/>
    <w:rsid w:val="005C7DEC"/>
    <w:rsid w:val="005D5D62"/>
    <w:rsid w:val="005E04DC"/>
    <w:rsid w:val="005E0D2F"/>
    <w:rsid w:val="005E605B"/>
    <w:rsid w:val="005F447C"/>
    <w:rsid w:val="005F6BBA"/>
    <w:rsid w:val="006000B0"/>
    <w:rsid w:val="006045FF"/>
    <w:rsid w:val="0061517C"/>
    <w:rsid w:val="00615B85"/>
    <w:rsid w:val="00616B01"/>
    <w:rsid w:val="0062130B"/>
    <w:rsid w:val="006267FC"/>
    <w:rsid w:val="00632852"/>
    <w:rsid w:val="00632CEA"/>
    <w:rsid w:val="00634437"/>
    <w:rsid w:val="006344C8"/>
    <w:rsid w:val="00641BEB"/>
    <w:rsid w:val="00646AC9"/>
    <w:rsid w:val="0065184B"/>
    <w:rsid w:val="00653433"/>
    <w:rsid w:val="006546D8"/>
    <w:rsid w:val="00656C70"/>
    <w:rsid w:val="006573BE"/>
    <w:rsid w:val="006611CA"/>
    <w:rsid w:val="00662449"/>
    <w:rsid w:val="00674E5E"/>
    <w:rsid w:val="00675C98"/>
    <w:rsid w:val="00676142"/>
    <w:rsid w:val="00677F59"/>
    <w:rsid w:val="00682132"/>
    <w:rsid w:val="00687FFA"/>
    <w:rsid w:val="00696E60"/>
    <w:rsid w:val="006A19D3"/>
    <w:rsid w:val="006B627F"/>
    <w:rsid w:val="006B7C51"/>
    <w:rsid w:val="006C517D"/>
    <w:rsid w:val="006D1DFB"/>
    <w:rsid w:val="006D3889"/>
    <w:rsid w:val="006E0013"/>
    <w:rsid w:val="006E0F88"/>
    <w:rsid w:val="006E17B6"/>
    <w:rsid w:val="006E50DA"/>
    <w:rsid w:val="006F062B"/>
    <w:rsid w:val="006F4214"/>
    <w:rsid w:val="00700CB2"/>
    <w:rsid w:val="00703343"/>
    <w:rsid w:val="007061D7"/>
    <w:rsid w:val="007110C9"/>
    <w:rsid w:val="00714792"/>
    <w:rsid w:val="00717058"/>
    <w:rsid w:val="00724F10"/>
    <w:rsid w:val="00726546"/>
    <w:rsid w:val="00732965"/>
    <w:rsid w:val="00734789"/>
    <w:rsid w:val="00735AB2"/>
    <w:rsid w:val="007410FC"/>
    <w:rsid w:val="00750287"/>
    <w:rsid w:val="00754E50"/>
    <w:rsid w:val="00766670"/>
    <w:rsid w:val="0077380C"/>
    <w:rsid w:val="007856CC"/>
    <w:rsid w:val="00791EB5"/>
    <w:rsid w:val="007B34CF"/>
    <w:rsid w:val="007C6197"/>
    <w:rsid w:val="007C6AE2"/>
    <w:rsid w:val="007C6B32"/>
    <w:rsid w:val="007E09DC"/>
    <w:rsid w:val="007E122E"/>
    <w:rsid w:val="007E5148"/>
    <w:rsid w:val="007F04E2"/>
    <w:rsid w:val="007F2F6C"/>
    <w:rsid w:val="00812D90"/>
    <w:rsid w:val="008155AC"/>
    <w:rsid w:val="0082453B"/>
    <w:rsid w:val="008256C1"/>
    <w:rsid w:val="008263BE"/>
    <w:rsid w:val="00833EE1"/>
    <w:rsid w:val="00843150"/>
    <w:rsid w:val="008455CC"/>
    <w:rsid w:val="0085459F"/>
    <w:rsid w:val="008558FF"/>
    <w:rsid w:val="00856D12"/>
    <w:rsid w:val="0086081B"/>
    <w:rsid w:val="00864EE2"/>
    <w:rsid w:val="00872E16"/>
    <w:rsid w:val="00872EC0"/>
    <w:rsid w:val="008738D0"/>
    <w:rsid w:val="00882B18"/>
    <w:rsid w:val="00886187"/>
    <w:rsid w:val="00887D37"/>
    <w:rsid w:val="0089180F"/>
    <w:rsid w:val="00892112"/>
    <w:rsid w:val="00892E31"/>
    <w:rsid w:val="00896723"/>
    <w:rsid w:val="008A763A"/>
    <w:rsid w:val="008B0C5F"/>
    <w:rsid w:val="008C0A7E"/>
    <w:rsid w:val="008C17EF"/>
    <w:rsid w:val="008C352F"/>
    <w:rsid w:val="008D5986"/>
    <w:rsid w:val="008D66FD"/>
    <w:rsid w:val="008D735F"/>
    <w:rsid w:val="008E17F8"/>
    <w:rsid w:val="008E257E"/>
    <w:rsid w:val="008F59A5"/>
    <w:rsid w:val="008F5CDC"/>
    <w:rsid w:val="00900A6D"/>
    <w:rsid w:val="00912D8C"/>
    <w:rsid w:val="009132BE"/>
    <w:rsid w:val="0091505E"/>
    <w:rsid w:val="00920A4E"/>
    <w:rsid w:val="00925273"/>
    <w:rsid w:val="00926D10"/>
    <w:rsid w:val="009272B4"/>
    <w:rsid w:val="0093385D"/>
    <w:rsid w:val="00935DF9"/>
    <w:rsid w:val="00940E4D"/>
    <w:rsid w:val="00940FB4"/>
    <w:rsid w:val="00943315"/>
    <w:rsid w:val="00946145"/>
    <w:rsid w:val="00950306"/>
    <w:rsid w:val="0095185E"/>
    <w:rsid w:val="0095225E"/>
    <w:rsid w:val="009527D6"/>
    <w:rsid w:val="00953AC8"/>
    <w:rsid w:val="0095648C"/>
    <w:rsid w:val="0095706A"/>
    <w:rsid w:val="009572DD"/>
    <w:rsid w:val="00960794"/>
    <w:rsid w:val="00965FAC"/>
    <w:rsid w:val="009667D1"/>
    <w:rsid w:val="00967A7C"/>
    <w:rsid w:val="00971F6D"/>
    <w:rsid w:val="00976E32"/>
    <w:rsid w:val="00985350"/>
    <w:rsid w:val="00987DE2"/>
    <w:rsid w:val="00991E0B"/>
    <w:rsid w:val="00991FC7"/>
    <w:rsid w:val="009932CE"/>
    <w:rsid w:val="00996A98"/>
    <w:rsid w:val="009978EB"/>
    <w:rsid w:val="00997FF0"/>
    <w:rsid w:val="009A29EC"/>
    <w:rsid w:val="009A3EEC"/>
    <w:rsid w:val="009A4498"/>
    <w:rsid w:val="009A7D58"/>
    <w:rsid w:val="009B0CB5"/>
    <w:rsid w:val="009B4CA2"/>
    <w:rsid w:val="009B60DD"/>
    <w:rsid w:val="009B74F5"/>
    <w:rsid w:val="009B792A"/>
    <w:rsid w:val="009C0382"/>
    <w:rsid w:val="009C7C37"/>
    <w:rsid w:val="009D3BCF"/>
    <w:rsid w:val="009E61A3"/>
    <w:rsid w:val="009F16C9"/>
    <w:rsid w:val="00A02BAA"/>
    <w:rsid w:val="00A039C3"/>
    <w:rsid w:val="00A03A7A"/>
    <w:rsid w:val="00A07F33"/>
    <w:rsid w:val="00A10E7F"/>
    <w:rsid w:val="00A13D5F"/>
    <w:rsid w:val="00A17403"/>
    <w:rsid w:val="00A23824"/>
    <w:rsid w:val="00A323FE"/>
    <w:rsid w:val="00A377A0"/>
    <w:rsid w:val="00A45684"/>
    <w:rsid w:val="00A50C08"/>
    <w:rsid w:val="00A53589"/>
    <w:rsid w:val="00A54BC1"/>
    <w:rsid w:val="00A54BFE"/>
    <w:rsid w:val="00A574A0"/>
    <w:rsid w:val="00A60F7E"/>
    <w:rsid w:val="00A632FF"/>
    <w:rsid w:val="00A67136"/>
    <w:rsid w:val="00A67269"/>
    <w:rsid w:val="00A70CBD"/>
    <w:rsid w:val="00A77EFE"/>
    <w:rsid w:val="00A82268"/>
    <w:rsid w:val="00A84CF8"/>
    <w:rsid w:val="00A84F6E"/>
    <w:rsid w:val="00A909F3"/>
    <w:rsid w:val="00A90EE7"/>
    <w:rsid w:val="00A915B2"/>
    <w:rsid w:val="00A92D23"/>
    <w:rsid w:val="00A93101"/>
    <w:rsid w:val="00A95BDE"/>
    <w:rsid w:val="00AA06E6"/>
    <w:rsid w:val="00AA1ED3"/>
    <w:rsid w:val="00AA368D"/>
    <w:rsid w:val="00AA4842"/>
    <w:rsid w:val="00AA6B1B"/>
    <w:rsid w:val="00AA6EE9"/>
    <w:rsid w:val="00AA7A2A"/>
    <w:rsid w:val="00AA7C1E"/>
    <w:rsid w:val="00AA7C86"/>
    <w:rsid w:val="00AB25BB"/>
    <w:rsid w:val="00AB5293"/>
    <w:rsid w:val="00AD354A"/>
    <w:rsid w:val="00AE268D"/>
    <w:rsid w:val="00AE49C0"/>
    <w:rsid w:val="00AE554A"/>
    <w:rsid w:val="00AE5C50"/>
    <w:rsid w:val="00B03D99"/>
    <w:rsid w:val="00B078EF"/>
    <w:rsid w:val="00B101CF"/>
    <w:rsid w:val="00B20020"/>
    <w:rsid w:val="00B2033E"/>
    <w:rsid w:val="00B3001A"/>
    <w:rsid w:val="00B3491F"/>
    <w:rsid w:val="00B3579C"/>
    <w:rsid w:val="00B377BF"/>
    <w:rsid w:val="00B4009F"/>
    <w:rsid w:val="00B46F8E"/>
    <w:rsid w:val="00B54486"/>
    <w:rsid w:val="00B57566"/>
    <w:rsid w:val="00B63ECA"/>
    <w:rsid w:val="00B7114B"/>
    <w:rsid w:val="00B74646"/>
    <w:rsid w:val="00B8314B"/>
    <w:rsid w:val="00B843A0"/>
    <w:rsid w:val="00B85DD2"/>
    <w:rsid w:val="00B948F8"/>
    <w:rsid w:val="00B97441"/>
    <w:rsid w:val="00B97C82"/>
    <w:rsid w:val="00BA0FE3"/>
    <w:rsid w:val="00BA3BE0"/>
    <w:rsid w:val="00BA71D6"/>
    <w:rsid w:val="00BB70E9"/>
    <w:rsid w:val="00BB710C"/>
    <w:rsid w:val="00BB776D"/>
    <w:rsid w:val="00BC2AF4"/>
    <w:rsid w:val="00BC4D9E"/>
    <w:rsid w:val="00BC518F"/>
    <w:rsid w:val="00BD0FA0"/>
    <w:rsid w:val="00BD12FE"/>
    <w:rsid w:val="00BD49A9"/>
    <w:rsid w:val="00BE56A9"/>
    <w:rsid w:val="00BF1C8F"/>
    <w:rsid w:val="00BF205D"/>
    <w:rsid w:val="00BF6AA4"/>
    <w:rsid w:val="00C109AF"/>
    <w:rsid w:val="00C11B0B"/>
    <w:rsid w:val="00C147A3"/>
    <w:rsid w:val="00C17618"/>
    <w:rsid w:val="00C20436"/>
    <w:rsid w:val="00C32425"/>
    <w:rsid w:val="00C351A5"/>
    <w:rsid w:val="00C40594"/>
    <w:rsid w:val="00C42C4E"/>
    <w:rsid w:val="00C43B40"/>
    <w:rsid w:val="00C465AA"/>
    <w:rsid w:val="00C52FF7"/>
    <w:rsid w:val="00C61C99"/>
    <w:rsid w:val="00C66606"/>
    <w:rsid w:val="00C7271B"/>
    <w:rsid w:val="00C74D50"/>
    <w:rsid w:val="00C81E6C"/>
    <w:rsid w:val="00C87A65"/>
    <w:rsid w:val="00C93E74"/>
    <w:rsid w:val="00C94A4C"/>
    <w:rsid w:val="00CB04FB"/>
    <w:rsid w:val="00CB60A3"/>
    <w:rsid w:val="00CC0E91"/>
    <w:rsid w:val="00CC382B"/>
    <w:rsid w:val="00CC46CB"/>
    <w:rsid w:val="00CC55C5"/>
    <w:rsid w:val="00CC5778"/>
    <w:rsid w:val="00CD1506"/>
    <w:rsid w:val="00CD57B8"/>
    <w:rsid w:val="00CD66DD"/>
    <w:rsid w:val="00CD7CD1"/>
    <w:rsid w:val="00CE0514"/>
    <w:rsid w:val="00CE151B"/>
    <w:rsid w:val="00CE2627"/>
    <w:rsid w:val="00CE269F"/>
    <w:rsid w:val="00CE35E2"/>
    <w:rsid w:val="00CE4689"/>
    <w:rsid w:val="00CE52BE"/>
    <w:rsid w:val="00CF0F26"/>
    <w:rsid w:val="00CF18E6"/>
    <w:rsid w:val="00CF1ABD"/>
    <w:rsid w:val="00CF2262"/>
    <w:rsid w:val="00CF2363"/>
    <w:rsid w:val="00CF2B1E"/>
    <w:rsid w:val="00CF486B"/>
    <w:rsid w:val="00D047A7"/>
    <w:rsid w:val="00D12B58"/>
    <w:rsid w:val="00D12FB8"/>
    <w:rsid w:val="00D13BCA"/>
    <w:rsid w:val="00D169B9"/>
    <w:rsid w:val="00D16E06"/>
    <w:rsid w:val="00D20CF6"/>
    <w:rsid w:val="00D2345F"/>
    <w:rsid w:val="00D24C0F"/>
    <w:rsid w:val="00D25515"/>
    <w:rsid w:val="00D331B8"/>
    <w:rsid w:val="00D354C6"/>
    <w:rsid w:val="00D42139"/>
    <w:rsid w:val="00D449F0"/>
    <w:rsid w:val="00D515BF"/>
    <w:rsid w:val="00D52189"/>
    <w:rsid w:val="00D522AD"/>
    <w:rsid w:val="00D613A5"/>
    <w:rsid w:val="00D62C42"/>
    <w:rsid w:val="00D62FF7"/>
    <w:rsid w:val="00D64C44"/>
    <w:rsid w:val="00D64D22"/>
    <w:rsid w:val="00D651B1"/>
    <w:rsid w:val="00D66066"/>
    <w:rsid w:val="00D726F8"/>
    <w:rsid w:val="00D75FE2"/>
    <w:rsid w:val="00D804DB"/>
    <w:rsid w:val="00D806A2"/>
    <w:rsid w:val="00D81D95"/>
    <w:rsid w:val="00D833D5"/>
    <w:rsid w:val="00D85A06"/>
    <w:rsid w:val="00D930AA"/>
    <w:rsid w:val="00D9441B"/>
    <w:rsid w:val="00DA3D39"/>
    <w:rsid w:val="00DA3F71"/>
    <w:rsid w:val="00DA6C4A"/>
    <w:rsid w:val="00DA78F2"/>
    <w:rsid w:val="00DB52B2"/>
    <w:rsid w:val="00DC3D0E"/>
    <w:rsid w:val="00DC4E29"/>
    <w:rsid w:val="00DC6796"/>
    <w:rsid w:val="00DD14CE"/>
    <w:rsid w:val="00DD48B8"/>
    <w:rsid w:val="00DD7CAF"/>
    <w:rsid w:val="00DE627D"/>
    <w:rsid w:val="00DF271E"/>
    <w:rsid w:val="00DF5890"/>
    <w:rsid w:val="00E00683"/>
    <w:rsid w:val="00E030FC"/>
    <w:rsid w:val="00E06D44"/>
    <w:rsid w:val="00E111B8"/>
    <w:rsid w:val="00E1187C"/>
    <w:rsid w:val="00E1437B"/>
    <w:rsid w:val="00E23BD2"/>
    <w:rsid w:val="00E2480E"/>
    <w:rsid w:val="00E309D3"/>
    <w:rsid w:val="00E30EE3"/>
    <w:rsid w:val="00E32DEF"/>
    <w:rsid w:val="00E42425"/>
    <w:rsid w:val="00E43B54"/>
    <w:rsid w:val="00E45BC3"/>
    <w:rsid w:val="00E52C62"/>
    <w:rsid w:val="00E52CB6"/>
    <w:rsid w:val="00E6127E"/>
    <w:rsid w:val="00E64E55"/>
    <w:rsid w:val="00E72579"/>
    <w:rsid w:val="00E82B85"/>
    <w:rsid w:val="00E91E37"/>
    <w:rsid w:val="00E925F6"/>
    <w:rsid w:val="00E962CF"/>
    <w:rsid w:val="00E968CE"/>
    <w:rsid w:val="00E96999"/>
    <w:rsid w:val="00E9779F"/>
    <w:rsid w:val="00EA6F7C"/>
    <w:rsid w:val="00EB25E2"/>
    <w:rsid w:val="00EB5FFF"/>
    <w:rsid w:val="00EC2AE9"/>
    <w:rsid w:val="00EC4E2B"/>
    <w:rsid w:val="00ED173B"/>
    <w:rsid w:val="00ED4C0F"/>
    <w:rsid w:val="00ED51E8"/>
    <w:rsid w:val="00EE05B5"/>
    <w:rsid w:val="00EE47A1"/>
    <w:rsid w:val="00EE6C02"/>
    <w:rsid w:val="00EE6EF3"/>
    <w:rsid w:val="00EF071A"/>
    <w:rsid w:val="00EF6C98"/>
    <w:rsid w:val="00F004F4"/>
    <w:rsid w:val="00F12C18"/>
    <w:rsid w:val="00F201C0"/>
    <w:rsid w:val="00F249AA"/>
    <w:rsid w:val="00F30FCD"/>
    <w:rsid w:val="00F36BBD"/>
    <w:rsid w:val="00F436D9"/>
    <w:rsid w:val="00F43ADA"/>
    <w:rsid w:val="00F443C3"/>
    <w:rsid w:val="00F52ECE"/>
    <w:rsid w:val="00F534A0"/>
    <w:rsid w:val="00F6129A"/>
    <w:rsid w:val="00F6393A"/>
    <w:rsid w:val="00F675A8"/>
    <w:rsid w:val="00F7054A"/>
    <w:rsid w:val="00F800A1"/>
    <w:rsid w:val="00F80CC5"/>
    <w:rsid w:val="00F839F7"/>
    <w:rsid w:val="00F85756"/>
    <w:rsid w:val="00F909C3"/>
    <w:rsid w:val="00F94C9A"/>
    <w:rsid w:val="00F96FFF"/>
    <w:rsid w:val="00FA1D14"/>
    <w:rsid w:val="00FA3112"/>
    <w:rsid w:val="00FA5455"/>
    <w:rsid w:val="00FB2B16"/>
    <w:rsid w:val="00FB50E6"/>
    <w:rsid w:val="00FB620F"/>
    <w:rsid w:val="00FB6DD7"/>
    <w:rsid w:val="00FD0ABF"/>
    <w:rsid w:val="00FD121F"/>
    <w:rsid w:val="00FD271D"/>
    <w:rsid w:val="00FD5F2F"/>
    <w:rsid w:val="00FD62F4"/>
    <w:rsid w:val="00FF33A9"/>
    <w:rsid w:val="00FF4875"/>
    <w:rsid w:val="00FF738F"/>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AA1B1A"/>
  <w15:docId w15:val="{901E7533-B9D5-4198-B151-EDA72230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C6AE2"/>
    <w:rPr>
      <w:rFonts w:ascii="Arial" w:hAnsi="Arial" w:cs="Arial"/>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D59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986"/>
    <w:rPr>
      <w:rFonts w:ascii="Tahoma" w:hAnsi="Tahoma" w:cs="Tahoma"/>
      <w:sz w:val="16"/>
      <w:szCs w:val="16"/>
      <w:lang w:eastAsia="en-US"/>
    </w:rPr>
  </w:style>
  <w:style w:type="paragraph" w:styleId="KeinLeerraum">
    <w:name w:val="No Spacing"/>
    <w:uiPriority w:val="99"/>
    <w:qFormat/>
    <w:rsid w:val="0053672D"/>
    <w:rPr>
      <w:rFonts w:ascii="Arial" w:hAnsi="Arial" w:cs="Arial"/>
      <w:lang w:eastAsia="en-US"/>
    </w:rPr>
  </w:style>
  <w:style w:type="character" w:styleId="Hyperlink">
    <w:name w:val="Hyperlink"/>
    <w:basedOn w:val="Absatz-Standardschriftart"/>
    <w:uiPriority w:val="99"/>
    <w:rsid w:val="0053672D"/>
    <w:rPr>
      <w:rFonts w:cs="Times New Roman"/>
      <w:color w:val="0000FF"/>
      <w:u w:val="single"/>
    </w:rPr>
  </w:style>
  <w:style w:type="paragraph" w:styleId="Funotentext">
    <w:name w:val="footnote text"/>
    <w:basedOn w:val="Standard"/>
    <w:link w:val="FunotentextZchn"/>
    <w:uiPriority w:val="99"/>
    <w:semiHidden/>
    <w:rsid w:val="00487D5D"/>
    <w:rPr>
      <w:rFonts w:ascii="Calibri" w:hAnsi="Calibri" w:cs="Calibri"/>
      <w:sz w:val="20"/>
      <w:szCs w:val="20"/>
      <w:lang w:val="de-AT"/>
    </w:rPr>
  </w:style>
  <w:style w:type="character" w:customStyle="1" w:styleId="FunotentextZchn">
    <w:name w:val="Fußnotentext Zchn"/>
    <w:basedOn w:val="Absatz-Standardschriftart"/>
    <w:link w:val="Funotentext"/>
    <w:uiPriority w:val="99"/>
    <w:semiHidden/>
    <w:rsid w:val="00487D5D"/>
    <w:rPr>
      <w:rFonts w:cs="Times New Roman"/>
      <w:lang w:val="de-AT" w:eastAsia="en-US"/>
    </w:rPr>
  </w:style>
  <w:style w:type="character" w:styleId="Funotenzeichen">
    <w:name w:val="footnote reference"/>
    <w:basedOn w:val="Absatz-Standardschriftart"/>
    <w:uiPriority w:val="99"/>
    <w:semiHidden/>
    <w:rsid w:val="00487D5D"/>
    <w:rPr>
      <w:rFonts w:cs="Times New Roman"/>
      <w:vertAlign w:val="superscript"/>
    </w:rPr>
  </w:style>
  <w:style w:type="table" w:customStyle="1" w:styleId="Tabellenraster1">
    <w:name w:val="Tabellenraster1"/>
    <w:uiPriority w:val="99"/>
    <w:rsid w:val="00487D5D"/>
    <w:rPr>
      <w:rFonts w:cs="Calibri"/>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99"/>
    <w:qFormat/>
    <w:rsid w:val="00487D5D"/>
    <w:rPr>
      <w:rFonts w:cs="Times New Roman"/>
      <w:i/>
      <w:iCs/>
    </w:rPr>
  </w:style>
  <w:style w:type="character" w:styleId="Kommentarzeichen">
    <w:name w:val="annotation reference"/>
    <w:basedOn w:val="Absatz-Standardschriftart"/>
    <w:uiPriority w:val="99"/>
    <w:semiHidden/>
    <w:rsid w:val="008D5986"/>
    <w:rPr>
      <w:rFonts w:cs="Times New Roman"/>
      <w:sz w:val="16"/>
      <w:szCs w:val="16"/>
    </w:rPr>
  </w:style>
  <w:style w:type="paragraph" w:styleId="Kommentartext">
    <w:name w:val="annotation text"/>
    <w:basedOn w:val="Standard"/>
    <w:link w:val="KommentartextZchn"/>
    <w:uiPriority w:val="99"/>
    <w:rsid w:val="008D5986"/>
    <w:rPr>
      <w:sz w:val="20"/>
      <w:szCs w:val="20"/>
    </w:rPr>
  </w:style>
  <w:style w:type="character" w:customStyle="1" w:styleId="KommentartextZchn">
    <w:name w:val="Kommentartext Zchn"/>
    <w:basedOn w:val="Absatz-Standardschriftart"/>
    <w:link w:val="Kommentartext"/>
    <w:uiPriority w:val="99"/>
    <w:rsid w:val="008D5986"/>
    <w:rPr>
      <w:rFonts w:ascii="Arial" w:hAnsi="Arial" w:cs="Arial"/>
      <w:lang w:eastAsia="en-US"/>
    </w:rPr>
  </w:style>
  <w:style w:type="paragraph" w:styleId="Kommentarthema">
    <w:name w:val="annotation subject"/>
    <w:basedOn w:val="Kommentartext"/>
    <w:next w:val="Kommentartext"/>
    <w:link w:val="KommentarthemaZchn"/>
    <w:uiPriority w:val="99"/>
    <w:semiHidden/>
    <w:rsid w:val="008D5986"/>
    <w:rPr>
      <w:b/>
      <w:bCs/>
    </w:rPr>
  </w:style>
  <w:style w:type="character" w:customStyle="1" w:styleId="KommentarthemaZchn">
    <w:name w:val="Kommentarthema Zchn"/>
    <w:basedOn w:val="KommentartextZchn"/>
    <w:link w:val="Kommentarthema"/>
    <w:uiPriority w:val="99"/>
    <w:semiHidden/>
    <w:rsid w:val="008D5986"/>
    <w:rPr>
      <w:rFonts w:ascii="Arial" w:hAnsi="Arial" w:cs="Arial"/>
      <w:b/>
      <w:bCs/>
      <w:lang w:eastAsia="en-US"/>
    </w:rPr>
  </w:style>
  <w:style w:type="paragraph" w:styleId="Beschriftung">
    <w:name w:val="caption"/>
    <w:basedOn w:val="Standard"/>
    <w:next w:val="Standard"/>
    <w:uiPriority w:val="35"/>
    <w:qFormat/>
    <w:rsid w:val="00586CDE"/>
    <w:pPr>
      <w:spacing w:after="200"/>
    </w:pPr>
    <w:rPr>
      <w:rFonts w:ascii="Calibri" w:hAnsi="Calibri" w:cs="Calibri"/>
      <w:i/>
      <w:iCs/>
      <w:color w:val="1F497D"/>
      <w:sz w:val="18"/>
      <w:szCs w:val="18"/>
    </w:rPr>
  </w:style>
  <w:style w:type="paragraph" w:styleId="Listenabsatz">
    <w:name w:val="List Paragraph"/>
    <w:basedOn w:val="Standard"/>
    <w:uiPriority w:val="34"/>
    <w:qFormat/>
    <w:rsid w:val="00586CDE"/>
    <w:pPr>
      <w:spacing w:after="160" w:line="259" w:lineRule="auto"/>
      <w:ind w:left="720"/>
      <w:contextualSpacing/>
    </w:pPr>
    <w:rPr>
      <w:rFonts w:ascii="Calibri" w:hAnsi="Calibri" w:cs="Calibri"/>
    </w:rPr>
  </w:style>
  <w:style w:type="table" w:styleId="Tabellenraster">
    <w:name w:val="Table Grid"/>
    <w:basedOn w:val="NormaleTabelle"/>
    <w:uiPriority w:val="59"/>
    <w:rsid w:val="00155E1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67269"/>
    <w:rPr>
      <w:rFonts w:ascii="Arial" w:hAnsi="Arial" w:cs="Arial"/>
      <w:lang w:eastAsia="en-US"/>
    </w:rPr>
  </w:style>
  <w:style w:type="paragraph" w:styleId="StandardWeb">
    <w:name w:val="Normal (Web)"/>
    <w:basedOn w:val="Standard"/>
    <w:uiPriority w:val="99"/>
    <w:semiHidden/>
    <w:unhideWhenUsed/>
    <w:rsid w:val="008F59A5"/>
    <w:pPr>
      <w:spacing w:before="100" w:beforeAutospacing="1" w:after="100" w:afterAutospacing="1"/>
    </w:pPr>
    <w:rPr>
      <w:rFonts w:ascii="Times New Roman" w:eastAsiaTheme="minorEastAsia" w:hAnsi="Times New Roman" w:cs="Times New Roman"/>
      <w:sz w:val="24"/>
      <w:szCs w:val="24"/>
      <w:lang w:eastAsia="de-DE"/>
    </w:rPr>
  </w:style>
  <w:style w:type="character" w:styleId="BesuchterLink">
    <w:name w:val="FollowedHyperlink"/>
    <w:basedOn w:val="Absatz-Standardschriftart"/>
    <w:uiPriority w:val="99"/>
    <w:semiHidden/>
    <w:unhideWhenUsed/>
    <w:rsid w:val="00522F20"/>
    <w:rPr>
      <w:color w:val="800080" w:themeColor="followedHyperlink"/>
      <w:u w:val="single"/>
    </w:rPr>
  </w:style>
  <w:style w:type="paragraph" w:customStyle="1" w:styleId="TextAufg">
    <w:name w:val="Text Aufg"/>
    <w:rsid w:val="00943315"/>
    <w:pPr>
      <w:spacing w:before="360" w:after="720"/>
      <w:jc w:val="both"/>
    </w:pPr>
    <w:rPr>
      <w:rFonts w:ascii="Times New Roman" w:eastAsia="Times New Roman" w:hAnsi="Times New Roman"/>
      <w:sz w:val="24"/>
      <w:szCs w:val="20"/>
    </w:rPr>
  </w:style>
  <w:style w:type="paragraph" w:customStyle="1" w:styleId="LerNT">
    <w:name w:val="LerNT"/>
    <w:basedOn w:val="Standard"/>
    <w:qFormat/>
    <w:rsid w:val="00D62C42"/>
    <w:pPr>
      <w:tabs>
        <w:tab w:val="num" w:pos="426"/>
        <w:tab w:val="right" w:pos="9781"/>
      </w:tabs>
      <w:ind w:left="567" w:hanging="567"/>
      <w:jc w:val="both"/>
    </w:pPr>
  </w:style>
  <w:style w:type="paragraph" w:customStyle="1" w:styleId="AufgabenundLsungstexte">
    <w:name w:val="Aufgaben und Lösungstexte"/>
    <w:basedOn w:val="Standard"/>
    <w:rsid w:val="0043529C"/>
    <w:pPr>
      <w:spacing w:line="240" w:lineRule="exact"/>
    </w:pPr>
    <w:rPr>
      <w:rFonts w:eastAsia="Times New Roman" w:cs="Times New Roman"/>
      <w:color w:val="00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66608">
      <w:bodyDiv w:val="1"/>
      <w:marLeft w:val="0"/>
      <w:marRight w:val="0"/>
      <w:marTop w:val="0"/>
      <w:marBottom w:val="0"/>
      <w:divBdr>
        <w:top w:val="none" w:sz="0" w:space="0" w:color="auto"/>
        <w:left w:val="none" w:sz="0" w:space="0" w:color="auto"/>
        <w:bottom w:val="none" w:sz="0" w:space="0" w:color="auto"/>
        <w:right w:val="none" w:sz="0" w:space="0" w:color="auto"/>
      </w:divBdr>
    </w:div>
    <w:div w:id="492766392">
      <w:bodyDiv w:val="1"/>
      <w:marLeft w:val="0"/>
      <w:marRight w:val="0"/>
      <w:marTop w:val="0"/>
      <w:marBottom w:val="0"/>
      <w:divBdr>
        <w:top w:val="none" w:sz="0" w:space="0" w:color="auto"/>
        <w:left w:val="none" w:sz="0" w:space="0" w:color="auto"/>
        <w:bottom w:val="none" w:sz="0" w:space="0" w:color="auto"/>
        <w:right w:val="none" w:sz="0" w:space="0" w:color="auto"/>
      </w:divBdr>
    </w:div>
    <w:div w:id="510074615">
      <w:bodyDiv w:val="1"/>
      <w:marLeft w:val="0"/>
      <w:marRight w:val="0"/>
      <w:marTop w:val="0"/>
      <w:marBottom w:val="0"/>
      <w:divBdr>
        <w:top w:val="none" w:sz="0" w:space="0" w:color="auto"/>
        <w:left w:val="none" w:sz="0" w:space="0" w:color="auto"/>
        <w:bottom w:val="none" w:sz="0" w:space="0" w:color="auto"/>
        <w:right w:val="none" w:sz="0" w:space="0" w:color="auto"/>
      </w:divBdr>
    </w:div>
    <w:div w:id="912542678">
      <w:bodyDiv w:val="1"/>
      <w:marLeft w:val="0"/>
      <w:marRight w:val="0"/>
      <w:marTop w:val="0"/>
      <w:marBottom w:val="0"/>
      <w:divBdr>
        <w:top w:val="none" w:sz="0" w:space="0" w:color="auto"/>
        <w:left w:val="none" w:sz="0" w:space="0" w:color="auto"/>
        <w:bottom w:val="none" w:sz="0" w:space="0" w:color="auto"/>
        <w:right w:val="none" w:sz="0" w:space="0" w:color="auto"/>
      </w:divBdr>
    </w:div>
    <w:div w:id="1437554668">
      <w:bodyDiv w:val="1"/>
      <w:marLeft w:val="0"/>
      <w:marRight w:val="0"/>
      <w:marTop w:val="0"/>
      <w:marBottom w:val="0"/>
      <w:divBdr>
        <w:top w:val="none" w:sz="0" w:space="0" w:color="auto"/>
        <w:left w:val="none" w:sz="0" w:space="0" w:color="auto"/>
        <w:bottom w:val="none" w:sz="0" w:space="0" w:color="auto"/>
        <w:right w:val="none" w:sz="0" w:space="0" w:color="auto"/>
      </w:divBdr>
    </w:div>
    <w:div w:id="1448157170">
      <w:bodyDiv w:val="1"/>
      <w:marLeft w:val="0"/>
      <w:marRight w:val="0"/>
      <w:marTop w:val="0"/>
      <w:marBottom w:val="0"/>
      <w:divBdr>
        <w:top w:val="none" w:sz="0" w:space="0" w:color="auto"/>
        <w:left w:val="none" w:sz="0" w:space="0" w:color="auto"/>
        <w:bottom w:val="none" w:sz="0" w:space="0" w:color="auto"/>
        <w:right w:val="none" w:sz="0" w:space="0" w:color="auto"/>
      </w:divBdr>
    </w:div>
    <w:div w:id="1504469280">
      <w:marLeft w:val="0"/>
      <w:marRight w:val="0"/>
      <w:marTop w:val="0"/>
      <w:marBottom w:val="0"/>
      <w:divBdr>
        <w:top w:val="none" w:sz="0" w:space="0" w:color="auto"/>
        <w:left w:val="none" w:sz="0" w:space="0" w:color="auto"/>
        <w:bottom w:val="none" w:sz="0" w:space="0" w:color="auto"/>
        <w:right w:val="none" w:sz="0" w:space="0" w:color="auto"/>
      </w:divBdr>
    </w:div>
    <w:div w:id="1504469281">
      <w:marLeft w:val="0"/>
      <w:marRight w:val="0"/>
      <w:marTop w:val="0"/>
      <w:marBottom w:val="0"/>
      <w:divBdr>
        <w:top w:val="none" w:sz="0" w:space="0" w:color="auto"/>
        <w:left w:val="none" w:sz="0" w:space="0" w:color="auto"/>
        <w:bottom w:val="none" w:sz="0" w:space="0" w:color="auto"/>
        <w:right w:val="none" w:sz="0" w:space="0" w:color="auto"/>
      </w:divBdr>
    </w:div>
    <w:div w:id="2016151745">
      <w:bodyDiv w:val="1"/>
      <w:marLeft w:val="0"/>
      <w:marRight w:val="0"/>
      <w:marTop w:val="0"/>
      <w:marBottom w:val="0"/>
      <w:divBdr>
        <w:top w:val="none" w:sz="0" w:space="0" w:color="auto"/>
        <w:left w:val="none" w:sz="0" w:space="0" w:color="auto"/>
        <w:bottom w:val="none" w:sz="0" w:space="0" w:color="auto"/>
        <w:right w:val="none" w:sz="0" w:space="0" w:color="auto"/>
      </w:divBdr>
    </w:div>
    <w:div w:id="206336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image" Target="media/image1.jpeg"></Relationship><Relationship Id="rId13" Type="http://schemas.openxmlformats.org/officeDocument/2006/relationships/image" Target="media/image6.png"></Relationship><Relationship Id="rId18" Type="http://schemas.openxmlformats.org/officeDocument/2006/relationships/image" Target="media/image11.jpeg"></Relationship><Relationship Id="rId26" Type="http://schemas.openxmlformats.org/officeDocument/2006/relationships/image" Target="media/image19.jpeg"></Relationship><Relationship Id="rId3" Type="http://schemas.openxmlformats.org/officeDocument/2006/relationships/styles" Target="styles.xml"></Relationship><Relationship Id="rId21" Type="http://schemas.openxmlformats.org/officeDocument/2006/relationships/image" Target="media/image14.jpeg"></Relationship><Relationship Id="rId7" Type="http://schemas.openxmlformats.org/officeDocument/2006/relationships/endnotes" Target="endnotes.xml"></Relationship><Relationship Id="rId12" Type="http://schemas.openxmlformats.org/officeDocument/2006/relationships/image" Target="media/image5.png"></Relationship><Relationship Id="rId17" Type="http://schemas.openxmlformats.org/officeDocument/2006/relationships/image" Target="media/image10.jpeg"></Relationship><Relationship Id="rId25" Type="http://schemas.openxmlformats.org/officeDocument/2006/relationships/image" Target="media/image18.png"></Relationship><Relationship Id="rId38" Type="http://schemas.microsoft.com/office/2016/09/relationships/commentsIds" Target="commentsIds.xml"></Relationship><Relationship Id="rId2" Type="http://schemas.openxmlformats.org/officeDocument/2006/relationships/numbering" Target="numbering.xml"></Relationship><Relationship Id="rId16" Type="http://schemas.openxmlformats.org/officeDocument/2006/relationships/image" Target="media/image9.png"></Relationship><Relationship Id="rId20" Type="http://schemas.openxmlformats.org/officeDocument/2006/relationships/image" Target="media/image13.jpeg"></Relationship><Relationship Id="rId29" Type="http://schemas.openxmlformats.org/officeDocument/2006/relationships/image" Target="media/image22.jpeg"></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image" Target="media/image4.png"></Relationship><Relationship Id="rId24" Type="http://schemas.openxmlformats.org/officeDocument/2006/relationships/image" Target="media/image17.gif"></Relationship><Relationship Id="rId5" Type="http://schemas.openxmlformats.org/officeDocument/2006/relationships/webSettings" Target="webSettings.xml"></Relationship><Relationship Id="rId15" Type="http://schemas.openxmlformats.org/officeDocument/2006/relationships/image" Target="media/image8.png"></Relationship><Relationship Id="rId23" Type="http://schemas.openxmlformats.org/officeDocument/2006/relationships/image" Target="media/image16.jpeg"></Relationship><Relationship Id="rId28" Type="http://schemas.openxmlformats.org/officeDocument/2006/relationships/image" Target="media/image21.jpeg"></Relationship><Relationship Id="rId10" Type="http://schemas.openxmlformats.org/officeDocument/2006/relationships/image" Target="media/image3.png"></Relationship><Relationship Id="rId19" Type="http://schemas.openxmlformats.org/officeDocument/2006/relationships/image" Target="media/image12.png"></Relationship><Relationship Id="rId31" Type="http://schemas.openxmlformats.org/officeDocument/2006/relationships/theme" Target="theme/theme1.xml"></Relationship><Relationship Id="rId4" Type="http://schemas.openxmlformats.org/officeDocument/2006/relationships/settings" Target="settings.xml"></Relationship><Relationship Id="rId9" Type="http://schemas.openxmlformats.org/officeDocument/2006/relationships/image" Target="media/image2.png"></Relationship><Relationship Id="rId14" Type="http://schemas.openxmlformats.org/officeDocument/2006/relationships/image" Target="media/image7.png"></Relationship><Relationship Id="rId22" Type="http://schemas.openxmlformats.org/officeDocument/2006/relationships/image" Target="media/image15.jpeg"></Relationship><Relationship Id="rId27" Type="http://schemas.openxmlformats.org/officeDocument/2006/relationships/image" Target="media/image20.png"></Relationship><Relationship Id="rId30" Type="http://schemas.openxmlformats.org/officeDocument/2006/relationships/fontTable" Target="fontTable.xml"></Relationship><Relationship Id="rId39"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autoupdate="false">
  <f:record>
    <f:field ref="objname" par="" text="LerNT_2019_A" edit="true"/>
    <f:field ref="objsubject" par="" text="" edit="true"/>
    <f:field ref="objcreatedby" par="" text="Frisch, Stefanie, StMUK"/>
    <f:field ref="objcreatedat" par="" date="2019-06-07T13:13:06" text="07.06.2019 13:13:06"/>
    <f:field ref="objchangedby" par="" text="Präbst, Adolf, StMUK"/>
    <f:field ref="objmodifiedat" par="" date="2019-06-11T13:20:17" text="11.06.2019 13:20:17"/>
    <f:field ref="doc_FSCFOLIO_1_1001_FieldDocumentNumber" par="" text=""/>
    <f:field ref="doc_FSCFOLIO_1_1001_FieldSubject" par="" text="" edit="true"/>
    <f:field ref="FSCFOLIO_1_1001_FieldCurrentUser" par="" text="Monika Keppeler"/>
    <f:field ref="CCAPRECONFIG_15_1001_Objektname" par="" text="LerNT_2019_A" edit="true"/>
    <f:field ref="DEPRECONFIG_15_1001_Objektname" par="" text="LerNT_2019_A" edit="true"/>
    <f:field ref="CFGBAYERN_15_1400_FieldDocumentTitle" par="" text="" edit="true"/>
    <f:field ref="CFGBAYERN_15_1400_FieldDocumentSubject" par="" text="Prüfungsaufgaben zur freiwilligen Lernstandserhebung im Fach&#13;&#10;Natur und Technik am Ende von Jahrgangsstufe 6 &#13;&#10; " multiline="true" edit="true"/>
    <f:field ref="CFGBAYERN_15_1400_FieldDocumentTerms" par="" text="" multiline="true"/>
    <f:field ref="CFGBAYERN_15_1400_FieldDocumentAddSubject" par="" text="" multiline="true" edit="true"/>
    <f:field ref="CFGBAYERN_15_1400_FieldDocumentIncAttachments" par="" text="" multiline="true" edit="true"/>
    <f:field ref="CFGBAYERN_15_1400_FieldDocumentRecipients" par="" text="Per E-Mail alle Gymnasien (per OWA) An, " multiline="true"/>
    <f:field ref="CFGBAYERN_15_1400_FieldDocumentRecipientsBlocked" par="" text="Per E-Mail&#13;&#10;alle Gymnasien (per OWA)&#13;&#10;An&#13;&#10;" multiline="true"/>
    <f:field ref="CFGBAYERN_15_1400_FieldDocumentCopyRecipients" par="" text="Per E-Mail Ministerialbeauftragten für die Gymnasien in Bayern (per OWA) An die, &#13;&#10;Per E-Mail Frau Stefanie Frisch, im Hause, &#13;&#10;Per E-Mail Herrn Christian Hüttenbrenner, im Hause, &#13;&#10;Per E-Mail Herrn Thomas Sienz, im Hause, &#13;&#10;Per E-Mail Herrn Dieter Götzl, im Hause, &#13;&#10;Per E-Mail Ernst Hollweck, " multiline="true"/>
    <f:field ref="CFGBAYERN_15_1400_FieldDocumentCopyRecipientsBlocked" par="" text="Per E-Mail&#13;&#10;Ministerialbeauftragten für die Gymnasien in Bayern (per OWA)&#13;&#10;An die&#13;&#10;&#13;&#10;Per E-Mail&#13;&#10;Frau&#13;&#10;Stefanie Frisch &#13;&#10;im Hause&#13;&#10;&#13;&#10;Per E-Mail&#13;&#10;Herrn&#13;&#10;Christian Hüttenbrenner &#13;&#10;im Hause&#13;&#10;&#13;&#10;Per E-Mail&#13;&#10;Herrn&#13;&#10;Thomas Sienz &#13;&#10;im Hause&#13;&#10;&#13;&#10;Per E-Mail&#13;&#10;Herrn&#13;&#10;Dieter Götzl &#13;&#10;im Hause&#13;&#10;&#13;&#10;Per E-Mail&#13;&#10;Ernst Hollweck &#13;&#10;" multiline="true"/>
    <f:field ref="BAYLFST_15_1800_FieldDocumentTitle" par="" text="" edit="true"/>
    <f:field ref="BAYLFST_15_1800_FieldDocumentSubject" par="" text="Prüfungsaufgaben zur freiwilligen Lernstandserhebung im Fach&#13;&#10;Natur und Technik am Ende von Jahrgangsstufe 6 &#13;&#10; " multiline="true" edit="true"/>
    <f:field ref="BAYLFST_15_1800_FieldDocumentAddSubject" par="" text="" multiline="true" edit="true"/>
    <f:field ref="BAYLFST_15_1800_FieldDocumentIncAttachments" par="" text="" multiline="true" edit="true"/>
    <f:field ref="BAYLFST_15_1800_FieldDocumentTerms" par="" text="" multiline="true"/>
    <f:field ref="BAYLFST_15_1800_FieldDocumentRecipients" par="" text="Per E-Mail alle Gymnasien (per OWA) An, " multiline="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field ref="CFGBAYERN_15_1400_FieldDocumentTitle" text="Bay-Titel (Erledigung)"/>
    <f:field ref="CFGBAYERN_15_1400_FieldDocumentSubject" text="Bay-Betreff (Erledigung)"/>
    <f:field ref="CFGBAYERN_15_1400_FieldDocumentTerms" text="Bay-Schlagwort (Erledigung)"/>
    <f:field ref="CFGBAYERN_15_1400_FieldDocumentAddSubject" text="Bay-Dokumentenbezogene Hinweise (Erledigung)"/>
    <f:field ref="CFGBAYERN_15_1400_FieldDocumentIncAttachments" text="Bay-Beschreibung der Anlagen (Allgemeine Anlagen)"/>
    <f:field ref="CFGBAYERN_15_1400_FieldDocumentRecipients" text="Bay-Empfänger"/>
    <f:field ref="CFGBAYERN_15_1400_FieldDocumentRecipientsBlocked" text="Bay-Empfänger - blockorientiert"/>
    <f:field ref="CFGBAYERN_15_1400_FieldDocumentCopyRecipients" text="Bay-Kopieempfänger"/>
    <f:field ref="CFGBAYERN_15_1400_FieldDocumentCopyRecipientsBlocked" text="Bay-Kopieempfänger - blockorientiert"/>
    <f:field ref="BAYLFST_15_1800_FieldDocumentTitle" text="LfSt-Titel (Erledigung)"/>
    <f:field ref="BAYLFST_15_1800_FieldDocumentSubject" text="LfSt-Betreff (Erledigung)"/>
    <f:field ref="BAYLFST_15_1800_FieldDocumentAddSubject" text="LfSt-Dokumentenbezogene Hinweise (Erledigung)"/>
    <f:field ref="BAYLFST_15_1800_FieldDocumentIncAttachments" text="LfSt-Beschreibung der Anlagen (Allgemeine Anlagen)"/>
    <f:field ref="BAYLFST_15_1800_FieldDocumentTerms" text="LfSt-Schlagworte (Erledigung)"/>
    <f:field ref="BAYLFST_15_1800_FieldDocumentRecipients" text="LfSt-Originalempfängerliste"/>
  </f:display>
  <f:display par="" text="Serienbrief">
    <f:field ref="doc_FSCFOLIO_1_1001_FieldDocumentNumber" text="Dokument Nummer"/>
    <f:field ref="doc_FSCFOLIO_1_1001_FieldSubject" text="Betreff"/>
  </f:display>
  <f:record inx="1">
    <f:field ref="CFGBAYERN_15_1400_Anrede" par="" text="An"/>
    <f:field ref="CFGBAYERN_15_1400_Titel" par="" text=""/>
    <f:field ref="CFGBAYERN_15_1400_Vorname" par="" text=""/>
    <f:field ref="CFGBAYERN_15_1400_Nachname" par="" text=""/>
    <f:field ref="CFGBAYERN_15_1400_Hauptadresse_Strasse" par="" text=""/>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Gymnasienalle@schulen.bayern.de"/>
    <f:field ref="CFGBAYERN_15_1400_Fax" par="" text=""/>
    <f:field ref="CFGBAYERN_15_1400_Telefon" par="" text=""/>
    <f:field ref="CFGBAYERN_15_1400_Mobiltelefon" par="" text=""/>
    <f:field ref="CFGBAYERN_15_1400_Organisation_Name_vollstaendig" par="" text="alle Gymnasien (per OWA)"/>
    <f:field ref="CFGBAYERN_15_1400_Organisation_Kurzname" par="" text=""/>
    <f:field ref="CFGBAYERN_15_1400_Organisation_Opt_Adressangaben" par="" text=""/>
    <f:field ref="CFGBAYERN_15_1400_Geschlecht" par="" text=""/>
    <f:field ref="CFGBAYERN_15_1400_Geboren_am" par="" text=""/>
    <f:field ref="CFGBAYERN_15_1400_Geboren_in" par="" text=""/>
    <f:field ref="CFGBAYERN_15_1400_Namenszusatz" par="" text=""/>
    <f:field ref="CFGBAYERN_15_1400_Briefanrede" par="" text="Sehr geehrte Frau Kollegin, sehr geehrter Herr Kollege,"/>
    <f:field ref="CFGBAYERN_15_1400_Dienstbezeichnung" par="" text=""/>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Empfänger"/>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
    <f:field ref="CFGBAYERN_15_1400_Kopieempfaenger_Titel" par="" text=""/>
    <f:field ref="CFGBAYERN_15_1400_Kopieempfaenger_Vorname" par="" text=""/>
    <f:field ref="CFGBAYERN_15_1400_Kopieempfaenger_Nachname" par="" text=""/>
    <f:field ref="CFGBAYERN_15_1400_Kopieempfaenger_Strasse" par="" text=""/>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
    <f:field ref="CFGBAYERN_15_1400_Kopieempfaenger_Dienstbezeichnung" par="" text=""/>
    <f:field ref="CFGBAYERN_15_1400_Kopieempfaenger_Funktionsbezeichnung" par="" text=""/>
    <f:field ref="CFGBAYERN_15_1400_Kopieempfaenger_Beschr_pers_Anlagen" par="" text=""/>
    <f:field ref="CFGBAYERN_15_1400_Kopieempfaenger_Kategorie" par="" text=""/>
    <f:field ref="CFGBAYERN_15_1400_Kopieempfaenger_Versandart" par="" text=""/>
  </f:record>
  <f:display par="" text="Serialcontext &gt; Adressat">
    <f:field ref="CFGBAYERN_15_1400_Anrede" text="Anrede"/>
    <f:field ref="CFGBAYERN_15_1400_Titel" text="Titel"/>
    <f:field ref="CFGBAYERN_15_1400_Vorname" text="Vorname"/>
    <f:field ref="CFGBAYERN_15_1400_Nachname" text="Nachname"/>
    <f:field ref="CFGBAYERN_15_1400_Hauptadresse_Strasse" text="Hauptadresse_Strasse"/>
    <f:field ref="CFGBAYERN_15_1400_Hauptadresse_Postfach" text="Hauptadresse_Postfach"/>
    <f:field ref="CFGBAYERN_15_1400_Hauptadresse_Postleitzahl" text="Hauptadresse_Postleitzahl"/>
    <f:field ref="CFGBAYERN_15_1400_Hauptadresse_Ort" text="Hauptadresse_Ort"/>
    <f:field ref="CFGBAYERN_15_1400_Hauptadresse_Gemeinde" text="Hauptadresse_Gemeinde"/>
    <f:field ref="CFGBAYERN_15_1400_Hauptadresse_Bundesland" text="Hauptadresse_Bundesland"/>
    <f:field ref="CFGBAYERN_15_1400_Hauptadresse_Land" text="Hauptadresse_Land"/>
    <f:field ref="CFGBAYERN_15_1400_EMailAdresse" text="EMailAdresse"/>
    <f:field ref="CFGBAYERN_15_1400_Fax" text="Fax"/>
    <f:field ref="CFGBAYERN_15_1400_Telefon" text="Telefon"/>
    <f:field ref="CFGBAYERN_15_1400_Mobiltelefon" text="Mobiltelefon"/>
    <f:field ref="CFGBAYERN_15_1400_Organisation_Name_vollstaendig" text="Organisation_Name_vollstaendig"/>
    <f:field ref="CFGBAYERN_15_1400_Organisation_Kurzname" text="Organisation_Kurzname"/>
    <f:field ref="CFGBAYERN_15_1400_Organisation_Opt_Adressangaben" text="Organisation_Opt_Adressangaben"/>
    <f:field ref="CFGBAYERN_15_1400_Geschlecht" text="Geschlecht"/>
    <f:field ref="CFGBAYERN_15_1400_Geboren_am" text="Geboren_am"/>
    <f:field ref="CFGBAYERN_15_1400_Geboren_in" text="Geboren_in"/>
    <f:field ref="CFGBAYERN_15_1400_Namenszusatz" text="Namenszusatz"/>
    <f:field ref="CFGBAYERN_15_1400_Briefanrede" text="Briefanrede"/>
    <f:field ref="CFGBAYERN_15_1400_Dienstbezeichnung" text="Dienstbezeichnung"/>
    <f:field ref="CFGBAYERN_15_1400_Funktionsbezeichnung" text="Funktionsbezeichnung"/>
    <f:field ref="CFGBAYERN_15_1400_Versand_und_Zustellvermerk" text="Versand_und_Zustellvermerk"/>
    <f:field ref="CFGBAYERN_15_1400_Bemerkung" text="Bemerkung"/>
    <f:field ref="CFGBAYERN_15_1400_Beschreibung_der_pers_Anlagen" text="Beschreibung_der_pers_Anlagen"/>
    <f:field ref="CFGBAYERN_15_1400_Kategorie" text="Kategorie"/>
    <f:field ref="CFGBAYERN_15_1400_Versandart" text="Versandart"/>
    <f:field ref="CFGBAYERN_15_1400_Kontoverbindung_Kontonummer" text="Kontoverbindung_Kontonummer"/>
    <f:field ref="CFGBAYERN_15_1400_Kontoverbindung_Kontoinhaber" text="Kontoverbindung_Kontoinhaber"/>
    <f:field ref="CFGBAYERN_15_1400_Kontoverbindung_Institut" text="Kontoverbindung_Institut"/>
    <f:field ref="CFGBAYERN_15_1400_Kontoverbindung_Bankleitzahl" text="Kontoverbindung_Bankleitzahl"/>
    <f:field ref="CFGBAYERN_15_1400_Kontoverbindung_IBAN" text="Kontoverbindung_IBAN"/>
    <f:field ref="CFGBAYERN_15_1400_Kontoverbindung_BIC" text="Kontoverbindung_BIC"/>
    <f:field ref="CFGBAYERN_15_1400_Kopietext" text="Kopietext"/>
    <f:field ref="CFGBAYERN_15_1400_Kopietext_ohne_Adressat" text="Kopietext_ohne_Adressat"/>
    <f:field ref="CFGBAYERN_15_1400_Kopietext_vorlagenspezifisch" text="Kopietext_vorlagenspezifisch"/>
    <f:field ref="CFGBAYERN_15_1400_Zusatz_1" text="Zusatz 1"/>
    <f:field ref="CFGBAYERN_15_1400_Zusatz_2" text="Zusatz 2"/>
    <f:field ref="CFGBAYERN_15_1400_Zusatz_3" text="Zusatz 3"/>
    <f:field ref="CFGBAYERN_15_1400_Zusatz_4" text="Zusatz 4"/>
    <f:field ref="CFGBAYERN_15_1400_Zusatz_5" text="Zusatz 5"/>
    <f:field ref="CFGBAYERN_15_1400_Kopieempfaenger_Anrede" text="Kopieempfaenger_Anrede"/>
    <f:field ref="CFGBAYERN_15_1400_Kopieempfaenger_Titel" text="Kopieempfaenger_Titel"/>
    <f:field ref="CFGBAYERN_15_1400_Kopieempfaenger_Vorname" text="Kopieempfaenger_Vorname"/>
    <f:field ref="CFGBAYERN_15_1400_Kopieempfaenger_Nachname" text="Kopieempfaenger_Nachname"/>
    <f:field ref="CFGBAYERN_15_1400_Kopieempfaenger_Strasse" text="Kopieempfaenger_Strasse"/>
    <f:field ref="CFGBAYERN_15_1400_Kopieempfaenger_Postfach" text="Kopieempfaenger_Postfach"/>
    <f:field ref="CFGBAYERN_15_1400_Kopieempfaenger_Postleitzahl" text="Kopieempfaenger_Postleitzahl"/>
    <f:field ref="CFGBAYERN_15_1400_Kopieempfaenger_Ort" text="Kopieempfaenger_Ort"/>
    <f:field ref="CFGBAYERN_15_1400_Kopieempfaenger_Gemeinde" text="Kopieempfaenger_Gemeinde"/>
    <f:field ref="CFGBAYERN_15_1400_Kopieempfaenger_Bundesland" text="Kopieempfaenger_Bundesland"/>
    <f:field ref="CFGBAYERN_15_1400_Kopieempfaenger_Land" text="Kopieempfaenger_Land"/>
    <f:field ref="CFGBAYERN_15_1400_Kopieempfaenger_Org_Name" text="Kopieempfaenger_Org_Name"/>
    <f:field ref="CFGBAYERN_15_1400_Kopieempfaenger_Org_Kurzname" text="Kopieempfaenger_Org_Kurzname"/>
    <f:field ref="CFGBAYERN_15_1400_Kopieempfaenger_Org_Option_Adressan" text="Kopieempfaenger_Org_Option_Adressan"/>
    <f:field ref="CFGBAYERN_15_1400_Kopieempfaenger_Namenszusatz" text="Kopieempfaenger_Namenszusatz"/>
    <f:field ref="CFGBAYERN_15_1400_Kopieempfaenger_Briefanrede" text="Kopieempfaenger_Briefanrede"/>
    <f:field ref="CFGBAYERN_15_1400_Kopieempfaenger_Dienstbezeichnung" text="Kopieempfaenger_Dienstbezeichnung"/>
    <f:field ref="CFGBAYERN_15_1400_Kopieempfaenger_Funktionsbezeichnung" text="Kopieempfaenger_Funktionsbezeichnung"/>
    <f:field ref="CFGBAYERN_15_1400_Kopieempfaenger_Beschr_pers_Anlagen" text="Kopieempfaenger_Beschr_pers_Anlagen"/>
    <f:field ref="CFGBAYERN_15_1400_Kopieempfaenger_Kategorie" text="Kopieempfaenger_Kategorie"/>
    <f:field ref="CFGBAYERN_15_1400_Kopieempfaenger_Versandart" text="Kopieempfaenger_Versandart"/>
  </f:display>
  <f:record inx="2">
    <f:field ref="CFGBAYERN_15_1400_Anrede" par="" text="An die"/>
    <f:field ref="CFGBAYERN_15_1400_Titel" par="" text=""/>
    <f:field ref="CFGBAYERN_15_1400_Vorname" par="" text=""/>
    <f:field ref="CFGBAYERN_15_1400_Nachname" par="" text=""/>
    <f:field ref="CFGBAYERN_15_1400_Hauptadresse_Strasse" par="" text=""/>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MBsGymnasien@schulen.bayern.de"/>
    <f:field ref="CFGBAYERN_15_1400_Fax" par="" text=""/>
    <f:field ref="CFGBAYERN_15_1400_Telefon" par="" text=""/>
    <f:field ref="CFGBAYERN_15_1400_Mobiltelefon" par="" text=""/>
    <f:field ref="CFGBAYERN_15_1400_Organisation_Name_vollstaendig" par="" text="Ministerialbeauftragten für die Gymnasien in Bayern (per OWA)"/>
    <f:field ref="CFGBAYERN_15_1400_Organisation_Kurzname" par="" text=""/>
    <f:field ref="CFGBAYERN_15_1400_Organisation_Opt_Adressangaben" par="" text=""/>
    <f:field ref="CFGBAYERN_15_1400_Geschlecht" par="" text=""/>
    <f:field ref="CFGBAYERN_15_1400_Geboren_am" par="" text=""/>
    <f:field ref="CFGBAYERN_15_1400_Geboren_in" par="" text=""/>
    <f:field ref="CFGBAYERN_15_1400_Namenszusatz" par="" text=""/>
    <f:field ref="CFGBAYERN_15_1400_Briefanrede" par="" text=""/>
    <f:field ref="CFGBAYERN_15_1400_Dienstbezeichnung" par="" text=""/>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Ministerialbeauftragten für die Gymnasien in Bayern (per OWA) An die,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An die"/>
    <f:field ref="CFGBAYERN_15_1400_Kopieempfaenger_Titel" par="" text=""/>
    <f:field ref="CFGBAYERN_15_1400_Kopieempfaenger_Vorname" par="" text=""/>
    <f:field ref="CFGBAYERN_15_1400_Kopieempfaenger_Nachname" par="" text=""/>
    <f:field ref="CFGBAYERN_15_1400_Kopieempfaenger_Strasse" par="" text=""/>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Ministerialbeauftragten für die Gymnasien in Bayern (per OWA)"/>
    <f:field ref="CFGBAYERN_15_1400_Kopieempfaenger_Org_Kurzname" par="" text=""/>
    <f:field ref="CFGBAYERN_15_1400_Kopieempfaenger_Org_Option_Adressan" par="" text=""/>
    <f:field ref="CFGBAYERN_15_1400_Kopieempfaenger_Namenszusatz" par="" text=""/>
    <f:field ref="CFGBAYERN_15_1400_Kopieempfaenger_Briefanrede" par="" text=""/>
    <f:field ref="CFGBAYERN_15_1400_Kopieempfaenger_Dienstbezeichnung" par="" text=""/>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record inx="3">
    <f:field ref="CFGBAYERN_15_1400_Anrede" par="" text="Frau"/>
    <f:field ref="CFGBAYERN_15_1400_Titel" par="" text=""/>
    <f:field ref="CFGBAYERN_15_1400_Vorname" par="" text="Stefanie"/>
    <f:field ref="CFGBAYERN_15_1400_Nachname" par="" text="Frisch"/>
    <f:field ref="CFGBAYERN_15_1400_Hauptadresse_Strasse" par="" text="im Hause"/>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stefanie.frisch@stmuk.bayern.de"/>
    <f:field ref="CFGBAYERN_15_1400_Fax" par="" text=""/>
    <f:field ref="CFGBAYERN_15_1400_Telefon" par="" text="2879"/>
    <f:field ref="CFGBAYERN_15_1400_Mobiltelefon" par="" text=""/>
    <f:field ref="CFGBAYERN_15_1400_Organisation_Name_vollstaendig" par="" text=""/>
    <f:field ref="CFGBAYERN_15_1400_Organisation_Kurzname" par="" text=""/>
    <f:field ref="CFGBAYERN_15_1400_Organisation_Opt_Adressangaben" par="" text=""/>
    <f:field ref="CFGBAYERN_15_1400_Geschlecht" par="" text="Weiblich"/>
    <f:field ref="CFGBAYERN_15_1400_Geboren_am" par="" text=""/>
    <f:field ref="CFGBAYERN_15_1400_Geboren_in" par="" text=""/>
    <f:field ref="CFGBAYERN_15_1400_Namenszusatz" par="" text=""/>
    <f:field ref="CFGBAYERN_15_1400_Briefanrede" par="" text="Sehr geehrte Frau Frisch,"/>
    <f:field ref="CFGBAYERN_15_1400_Dienstbezeichnung" par="" text="Studienrätin"/>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Frau Stefanie Frisch, im Hause,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Frau"/>
    <f:field ref="CFGBAYERN_15_1400_Kopieempfaenger_Titel" par="" text=""/>
    <f:field ref="CFGBAYERN_15_1400_Kopieempfaenger_Vorname" par="" text="Stefanie"/>
    <f:field ref="CFGBAYERN_15_1400_Kopieempfaenger_Nachname" par="" text="Frisch"/>
    <f:field ref="CFGBAYERN_15_1400_Kopieempfaenger_Strasse" par="" text="im Hause"/>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Sehr geehrte Frau Frisch,"/>
    <f:field ref="CFGBAYERN_15_1400_Kopieempfaenger_Dienstbezeichnung" par="" text="Studienrätin"/>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record inx="4">
    <f:field ref="CFGBAYERN_15_1400_Anrede" par="" text="Herrn"/>
    <f:field ref="CFGBAYERN_15_1400_Titel" par="" text=""/>
    <f:field ref="CFGBAYERN_15_1400_Vorname" par="" text="Christian"/>
    <f:field ref="CFGBAYERN_15_1400_Nachname" par="" text="Hüttenbrenner"/>
    <f:field ref="CFGBAYERN_15_1400_Hauptadresse_Strasse" par="" text="im Hause"/>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Christian.Huettenbrenner@stmuk.bayern.de"/>
    <f:field ref="CFGBAYERN_15_1400_Fax" par="" text=""/>
    <f:field ref="CFGBAYERN_15_1400_Telefon" par="" text="2151"/>
    <f:field ref="CFGBAYERN_15_1400_Mobiltelefon" par="" text=""/>
    <f:field ref="CFGBAYERN_15_1400_Organisation_Name_vollstaendig" par="" text=""/>
    <f:field ref="CFGBAYERN_15_1400_Organisation_Kurzname" par="" text=""/>
    <f:field ref="CFGBAYERN_15_1400_Organisation_Opt_Adressangaben" par="" text=""/>
    <f:field ref="CFGBAYERN_15_1400_Geschlecht" par="" text="Männlich"/>
    <f:field ref="CFGBAYERN_15_1400_Geboren_am" par="" text=""/>
    <f:field ref="CFGBAYERN_15_1400_Geboren_in" par="" text=""/>
    <f:field ref="CFGBAYERN_15_1400_Namenszusatz" par="" text=""/>
    <f:field ref="CFGBAYERN_15_1400_Briefanrede" par="" text="Sehr geehrter Herr Hüttenbrenner,"/>
    <f:field ref="CFGBAYERN_15_1400_Dienstbezeichnung" par="" text="Oberstudienrat"/>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Herrn Christian Hüttenbrenner, im Hause,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Herrn"/>
    <f:field ref="CFGBAYERN_15_1400_Kopieempfaenger_Titel" par="" text=""/>
    <f:field ref="CFGBAYERN_15_1400_Kopieempfaenger_Vorname" par="" text="Christian"/>
    <f:field ref="CFGBAYERN_15_1400_Kopieempfaenger_Nachname" par="" text="Hüttenbrenner"/>
    <f:field ref="CFGBAYERN_15_1400_Kopieempfaenger_Strasse" par="" text="im Hause"/>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Sehr geehrter Herr Hüttenbrenner,"/>
    <f:field ref="CFGBAYERN_15_1400_Kopieempfaenger_Dienstbezeichnung" par="" text="Oberstudienrat"/>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record inx="5">
    <f:field ref="CFGBAYERN_15_1400_Anrede" par="" text="Herrn"/>
    <f:field ref="CFGBAYERN_15_1400_Titel" par="" text=""/>
    <f:field ref="CFGBAYERN_15_1400_Vorname" par="" text="Thomas"/>
    <f:field ref="CFGBAYERN_15_1400_Nachname" par="" text="Sienz"/>
    <f:field ref="CFGBAYERN_15_1400_Hauptadresse_Strasse" par="" text="im Hause"/>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Thomas.Sienz@stmuk.bayern.de"/>
    <f:field ref="CFGBAYERN_15_1400_Fax" par="" text=""/>
    <f:field ref="CFGBAYERN_15_1400_Telefon" par="" text="2615"/>
    <f:field ref="CFGBAYERN_15_1400_Mobiltelefon" par="" text=""/>
    <f:field ref="CFGBAYERN_15_1400_Organisation_Name_vollstaendig" par="" text=""/>
    <f:field ref="CFGBAYERN_15_1400_Organisation_Kurzname" par="" text=""/>
    <f:field ref="CFGBAYERN_15_1400_Organisation_Opt_Adressangaben" par="" text=""/>
    <f:field ref="CFGBAYERN_15_1400_Geschlecht" par="" text="Männlich"/>
    <f:field ref="CFGBAYERN_15_1400_Geboren_am" par="" text=""/>
    <f:field ref="CFGBAYERN_15_1400_Geboren_in" par="" text=""/>
    <f:field ref="CFGBAYERN_15_1400_Namenszusatz" par="" text=""/>
    <f:field ref="CFGBAYERN_15_1400_Briefanrede" par="" text="Sehr geehrter Herr Sienz,"/>
    <f:field ref="CFGBAYERN_15_1400_Dienstbezeichnung" par="" text="Studiendirektor"/>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Herrn Thomas Sienz, im Hause,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Herrn"/>
    <f:field ref="CFGBAYERN_15_1400_Kopieempfaenger_Titel" par="" text=""/>
    <f:field ref="CFGBAYERN_15_1400_Kopieempfaenger_Vorname" par="" text="Thomas"/>
    <f:field ref="CFGBAYERN_15_1400_Kopieempfaenger_Nachname" par="" text="Sienz"/>
    <f:field ref="CFGBAYERN_15_1400_Kopieempfaenger_Strasse" par="" text="im Hause"/>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Sehr geehrter Herr Sienz,"/>
    <f:field ref="CFGBAYERN_15_1400_Kopieempfaenger_Dienstbezeichnung" par="" text="Studiendirektor"/>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record inx="6">
    <f:field ref="CFGBAYERN_15_1400_Anrede" par="" text="Herrn"/>
    <f:field ref="CFGBAYERN_15_1400_Titel" par="" text=""/>
    <f:field ref="CFGBAYERN_15_1400_Vorname" par="" text="Dieter"/>
    <f:field ref="CFGBAYERN_15_1400_Nachname" par="" text="Götzl"/>
    <f:field ref="CFGBAYERN_15_1400_Hauptadresse_Strasse" par="" text="im Hause"/>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Dieter.Goetzl@stmuk.bayern.de"/>
    <f:field ref="CFGBAYERN_15_1400_Fax" par="" text=""/>
    <f:field ref="CFGBAYERN_15_1400_Telefon" par="" text="2295"/>
    <f:field ref="CFGBAYERN_15_1400_Mobiltelefon" par="" text=""/>
    <f:field ref="CFGBAYERN_15_1400_Organisation_Name_vollstaendig" par="" text=""/>
    <f:field ref="CFGBAYERN_15_1400_Organisation_Kurzname" par="" text=""/>
    <f:field ref="CFGBAYERN_15_1400_Organisation_Opt_Adressangaben" par="" text=""/>
    <f:field ref="CFGBAYERN_15_1400_Geschlecht" par="" text="Männlich"/>
    <f:field ref="CFGBAYERN_15_1400_Geboren_am" par="" text=""/>
    <f:field ref="CFGBAYERN_15_1400_Geboren_in" par="" text=""/>
    <f:field ref="CFGBAYERN_15_1400_Namenszusatz" par="" text=""/>
    <f:field ref="CFGBAYERN_15_1400_Briefanrede" par="" text="Sehr geehrter Herr Götzl,"/>
    <f:field ref="CFGBAYERN_15_1400_Dienstbezeichnung" par="" text="Ministerialrat"/>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Herrn Dieter Götzl, im Hause,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Herrn"/>
    <f:field ref="CFGBAYERN_15_1400_Kopieempfaenger_Titel" par="" text=""/>
    <f:field ref="CFGBAYERN_15_1400_Kopieempfaenger_Vorname" par="" text="Dieter"/>
    <f:field ref="CFGBAYERN_15_1400_Kopieempfaenger_Nachname" par="" text="Götzl"/>
    <f:field ref="CFGBAYERN_15_1400_Kopieempfaenger_Strasse" par="" text="im Hause"/>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Sehr geehrter Herr Götzl,"/>
    <f:field ref="CFGBAYERN_15_1400_Kopieempfaenger_Dienstbezeichnung" par="" text="Ministerialrat"/>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record inx="7">
    <f:field ref="CFGBAYERN_15_1400_Anrede" par="" text=""/>
    <f:field ref="CFGBAYERN_15_1400_Titel" par="" text=""/>
    <f:field ref="CFGBAYERN_15_1400_Vorname" par="" text="Ernst"/>
    <f:field ref="CFGBAYERN_15_1400_Nachname" par="" text="Hollweck"/>
    <f:field ref="CFGBAYERN_15_1400_Hauptadresse_Strasse" par="" text=""/>
    <f:field ref="CFGBAYERN_15_1400_Hauptadresse_Postfach" par="" text=""/>
    <f:field ref="CFGBAYERN_15_1400_Hauptadresse_Postleitzahl" par="" text=""/>
    <f:field ref="CFGBAYERN_15_1400_Hauptadresse_Ort" par="" text=""/>
    <f:field ref="CFGBAYERN_15_1400_Hauptadresse_Gemeinde" par="" text=""/>
    <f:field ref="CFGBAYERN_15_1400_Hauptadresse_Bundesland" par="" text=""/>
    <f:field ref="CFGBAYERN_15_1400_Hauptadresse_Land" par="" text=""/>
    <f:field ref="CFGBAYERN_15_1400_EMailAdresse" par="" text=" ernst.hollweck@isb.bayern.de"/>
    <f:field ref="CFGBAYERN_15_1400_Fax" par="" text=""/>
    <f:field ref="CFGBAYERN_15_1400_Telefon" par="" text=""/>
    <f:field ref="CFGBAYERN_15_1400_Mobiltelefon" par="" text=""/>
    <f:field ref="CFGBAYERN_15_1400_Organisation_Name_vollstaendig" par="" text=""/>
    <f:field ref="CFGBAYERN_15_1400_Organisation_Kurzname" par="" text=""/>
    <f:field ref="CFGBAYERN_15_1400_Organisation_Opt_Adressangaben" par="" text=""/>
    <f:field ref="CFGBAYERN_15_1400_Geschlecht" par="" text=""/>
    <f:field ref="CFGBAYERN_15_1400_Geboren_am" par="" text=""/>
    <f:field ref="CFGBAYERN_15_1400_Geboren_in" par="" text=""/>
    <f:field ref="CFGBAYERN_15_1400_Namenszusatz" par="" text=""/>
    <f:field ref="CFGBAYERN_15_1400_Briefanrede" par="" text=""/>
    <f:field ref="CFGBAYERN_15_1400_Dienstbezeichnung" par="" text=""/>
    <f:field ref="CFGBAYERN_15_1400_Funktionsbezeichnung" par="" text=""/>
    <f:field ref="CFGBAYERN_15_1400_Versand_und_Zustellvermerk" par="" text=""/>
    <f:field ref="CFGBAYERN_15_1400_Bemerkung" par="" text=""/>
    <f:field ref="CFGBAYERN_15_1400_Beschreibung_der_pers_Anlagen" par="" text=""/>
    <f:field ref="CFGBAYERN_15_1400_Kategorie" par="" text="Kopie"/>
    <f:field ref="CFGBAYERN_15_1400_Versandart" par="" text="E-Mail"/>
    <f:field ref="CFGBAYERN_15_1400_Kontoverbindung_Kontonummer" par="" text=""/>
    <f:field ref="CFGBAYERN_15_1400_Kontoverbindung_Kontoinhaber" par="" text=""/>
    <f:field ref="CFGBAYERN_15_1400_Kontoverbindung_Institut" par="" text=""/>
    <f:field ref="CFGBAYERN_15_1400_Kontoverbindung_Bankleitzahl" par="" text=""/>
    <f:field ref="CFGBAYERN_15_1400_Kontoverbindung_IBAN" par="" text=""/>
    <f:field ref="CFGBAYERN_15_1400_Kontoverbindung_BIC" par="" text=""/>
    <f:field ref="CFGBAYERN_15_1400_Kopietext" par="" text="Per E-Mail Ernst Hollweck, &#13;&#10;&#13;&#10;"/>
    <f:field ref="CFGBAYERN_15_1400_Kopietext_ohne_Adressat" par="" text=""/>
    <f:field ref="CFGBAYERN_15_1400_Kopietext_vorlagenspezifisch" par="" text=""/>
    <f:field ref="CFGBAYERN_15_1400_Zusatz_1" par="" text="" edit="true"/>
    <f:field ref="CFGBAYERN_15_1400_Zusatz_2" par="" text="" edit="true"/>
    <f:field ref="CFGBAYERN_15_1400_Zusatz_3" par="" text="" edit="true"/>
    <f:field ref="CFGBAYERN_15_1400_Zusatz_4" par="" text="" edit="true"/>
    <f:field ref="CFGBAYERN_15_1400_Zusatz_5" par="" text="" edit="true"/>
    <f:field ref="CFGBAYERN_15_1400_Kopieempfaenger_Anrede" par="" text=""/>
    <f:field ref="CFGBAYERN_15_1400_Kopieempfaenger_Titel" par="" text=""/>
    <f:field ref="CFGBAYERN_15_1400_Kopieempfaenger_Vorname" par="" text="Ernst"/>
    <f:field ref="CFGBAYERN_15_1400_Kopieempfaenger_Nachname" par="" text="Hollweck"/>
    <f:field ref="CFGBAYERN_15_1400_Kopieempfaenger_Strasse" par="" text=""/>
    <f:field ref="CFGBAYERN_15_1400_Kopieempfaenger_Postfach" par="" text=""/>
    <f:field ref="CFGBAYERN_15_1400_Kopieempfaenger_Postleitzahl" par="" text=""/>
    <f:field ref="CFGBAYERN_15_1400_Kopieempfaenger_Ort" par="" text=""/>
    <f:field ref="CFGBAYERN_15_1400_Kopieempfaenger_Gemeinde" par="" text=""/>
    <f:field ref="CFGBAYERN_15_1400_Kopieempfaenger_Bundesland" par="" text=""/>
    <f:field ref="CFGBAYERN_15_1400_Kopieempfaenger_Land" par="" text=""/>
    <f:field ref="CFGBAYERN_15_1400_Kopieempfaenger_Org_Name" par="" text=""/>
    <f:field ref="CFGBAYERN_15_1400_Kopieempfaenger_Org_Kurzname" par="" text=""/>
    <f:field ref="CFGBAYERN_15_1400_Kopieempfaenger_Org_Option_Adressan" par="" text=""/>
    <f:field ref="CFGBAYERN_15_1400_Kopieempfaenger_Namenszusatz" par="" text=""/>
    <f:field ref="CFGBAYERN_15_1400_Kopieempfaenger_Briefanrede" par="" text=""/>
    <f:field ref="CFGBAYERN_15_1400_Kopieempfaenger_Dienstbezeichnung" par="" text=""/>
    <f:field ref="CFGBAYERN_15_1400_Kopieempfaenger_Funktionsbezeichnung" par="" text=""/>
    <f:field ref="CFGBAYERN_15_1400_Kopieempfaenger_Beschr_pers_Anlagen" par="" text=""/>
    <f:field ref="CFGBAYERN_15_1400_Kopieempfaenger_Kategorie" par="" text="Kopie"/>
    <f:field ref="CFGBAYERN_15_1400_Kopieempfaenger_Versandart" par="" text="E-Mail"/>
  </f:record>
</f:fields>
</file>

<file path=customXml/itemProps1.xml><?xml version="1.0" encoding="utf-8"?>
<ds:datastoreItem xmlns:ds="http://schemas.openxmlformats.org/officeDocument/2006/customXml" ds:itemID="{28B94149-8439-488E-8B6A-947F4C8F2B78}">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40D561F0</Template>
  <TotalTime>0</TotalTime>
  <Pages>8</Pages>
  <Words>1111</Words>
  <Characters>7004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Reinold</dc:creator>
  <cp:lastModifiedBy>Frisch, Stefanie (StMUK)</cp:lastModifiedBy>
  <cp:revision>17</cp:revision>
  <cp:lastPrinted>2019-06-06T13:53:00Z</cp:lastPrinted>
  <dcterms:created xsi:type="dcterms:W3CDTF">2019-03-28T08:26:00Z</dcterms:created>
  <dcterms:modified xsi:type="dcterms:W3CDTF">2019-06-06T15:10:00Z</dcterms:modified>
</cp:coreProperties>
</file>

<file path=docProps/custom.xml><?xml version="1.0" encoding="utf-8"?>
<Properties xmlns="http://schemas.openxmlformats.org/officeDocument/2006/custom-properties" xmlns:vt="http://schemas.openxmlformats.org/officeDocument/2006/docPropsVTypes">
  <property name="FSC#CFGBAYERN@15.1400:ProcAddSubjNumber" pid="2" fmtid="{D5CDD505-2E9C-101B-9397-08002B2CF9AE}">
    <vt:lpwstr/>
  </property>
  <property name="FSC#CFGBAYERN@15.1400:BankDetailsIDOwnerGroup" pid="3" fmtid="{D5CDD505-2E9C-101B-9397-08002B2CF9AE}">
    <vt:lpwstr/>
  </property>
  <property name="FSC#CFGBAYERN@15.1400:BankDetailsIDOwner" pid="4" fmtid="{D5CDD505-2E9C-101B-9397-08002B2CF9AE}">
    <vt:lpwstr/>
  </property>
  <property name="FSC#CFGBAYERN@15.1400:BankDetailsOwnerGroup" pid="5" fmtid="{D5CDD505-2E9C-101B-9397-08002B2CF9AE}">
    <vt:lpwstr/>
  </property>
  <property name="FSC#CFGBAYERN@15.1400:BankDetailsOwner" pid="6" fmtid="{D5CDD505-2E9C-101B-9397-08002B2CF9AE}">
    <vt:lpwstr/>
  </property>
  <property name="FSC#CFGBAYERN@15.1400:DocumentFileUrgency" pid="7" fmtid="{D5CDD505-2E9C-101B-9397-08002B2CF9AE}">
    <vt:lpwstr/>
  </property>
  <property name="FSC#CFGBAYERN@15.1400:IncAttachments" pid="8" fmtid="{D5CDD505-2E9C-101B-9397-08002B2CF9AE}">
    <vt:lpwstr/>
  </property>
  <property name="FSC#CFGBAYERN@15.1400:VisitingHoursOwnerGroup" pid="9" fmtid="{D5CDD505-2E9C-101B-9397-08002B2CF9AE}">
    <vt:lpwstr/>
  </property>
  <property name="FSC#CFGBAYERN@15.1400:DocumentFileSubject" pid="10" fmtid="{D5CDD505-2E9C-101B-9397-08002B2CF9AE}">
    <vt:lpwstr>Prüfungsaufgaben zur freiwilligen Lernstandserhebung im Fach_x000d__x000a_Natur und Technik am Ende von Jahrgangsstufe 6 _x000d__x000a_ </vt:lpwstr>
  </property>
  <property name="FSC#CFGBAYERN@15.1400:FileSubject" pid="11" fmtid="{D5CDD505-2E9C-101B-9397-08002B2CF9AE}">
    <vt:lpwstr/>
  </property>
  <property name="FSC#CFGBAYERN@15.1400:BankDetailsBICOwnerGroup" pid="12" fmtid="{D5CDD505-2E9C-101B-9397-08002B2CF9AE}">
    <vt:lpwstr/>
  </property>
  <property name="FSC#CFGBAYERN@15.1400:BankDetailsBICOwner" pid="13" fmtid="{D5CDD505-2E9C-101B-9397-08002B2CF9AE}">
    <vt:lpwstr/>
  </property>
  <property name="FSC#CFGBAYERN@15.1400:AddrDate" pid="14" fmtid="{D5CDD505-2E9C-101B-9397-08002B2CF9AE}">
    <vt:lpwstr/>
  </property>
  <property name="FSC#CFGBAYERN@15.1400:OwnerGroupOfficeBuilding" pid="15" fmtid="{D5CDD505-2E9C-101B-9397-08002B2CF9AE}">
    <vt:lpwstr/>
  </property>
  <property name="FSC#CFGBAYERN@15.1400:OwnerOfficeBuilding" pid="16" fmtid="{D5CDD505-2E9C-101B-9397-08002B2CF9AE}">
    <vt:lpwstr>Salvatorstr. 2</vt:lpwstr>
  </property>
  <property name="FSC#CFGBAYERN@15.1400:OwnerName" pid="17" fmtid="{D5CDD505-2E9C-101B-9397-08002B2CF9AE}">
    <vt:lpwstr>Frisch Stefanie</vt:lpwstr>
  </property>
  <property name="FSC#CFGBAYERN@15.1400:OwnerFunction" pid="18" fmtid="{D5CDD505-2E9C-101B-9397-08002B2CF9AE}">
    <vt:lpwstr/>
  </property>
  <property name="FSC#CFGBAYERN@15.1400:OwnerGender" pid="19" fmtid="{D5CDD505-2E9C-101B-9397-08002B2CF9AE}">
    <vt:lpwstr>Weiblich</vt:lpwstr>
  </property>
  <property name="FSC#CFGBAYERN@15.1400:OwnerJobTitle" pid="20" fmtid="{D5CDD505-2E9C-101B-9397-08002B2CF9AE}">
    <vt:lpwstr/>
  </property>
  <property name="FSC#CFGBAYERN@15.1400:OwnerSurName" pid="21" fmtid="{D5CDD505-2E9C-101B-9397-08002B2CF9AE}">
    <vt:lpwstr>Frisch</vt:lpwstr>
  </property>
  <property name="FSC#CFGBAYERN@15.1400:OwnerNameAffix" pid="22" fmtid="{D5CDD505-2E9C-101B-9397-08002B2CF9AE}">
    <vt:lpwstr/>
  </property>
  <property name="FSC#CFGBAYERN@15.1400:OwnerTitle" pid="23" fmtid="{D5CDD505-2E9C-101B-9397-08002B2CF9AE}">
    <vt:lpwstr/>
  </property>
  <property name="FSC#CFGBAYERN@15.1400:OwnerFirstName" pid="24" fmtid="{D5CDD505-2E9C-101B-9397-08002B2CF9AE}">
    <vt:lpwstr>Stefanie</vt:lpwstr>
  </property>
  <property name="FSC#CFGBAYERN@15.1400:OwnerAdditional1" pid="25" fmtid="{D5CDD505-2E9C-101B-9397-08002B2CF9AE}">
    <vt:lpwstr/>
  </property>
  <property name="FSC#CFGBAYERN@15.1400:OwnerAdditional2" pid="26" fmtid="{D5CDD505-2E9C-101B-9397-08002B2CF9AE}">
    <vt:lpwstr/>
  </property>
  <property name="FSC#CFGBAYERN@15.1400:OwnerAdditional3" pid="27" fmtid="{D5CDD505-2E9C-101B-9397-08002B2CF9AE}">
    <vt:lpwstr/>
  </property>
  <property name="FSC#CFGBAYERN@15.1400:OwnerAdditional4" pid="28" fmtid="{D5CDD505-2E9C-101B-9397-08002B2CF9AE}">
    <vt:lpwstr/>
  </property>
  <property name="FSC#CFGBAYERN@15.1400:OwnerAdditional5" pid="29" fmtid="{D5CDD505-2E9C-101B-9397-08002B2CF9AE}">
    <vt:lpwstr/>
  </property>
  <property name="FSC#CFGBAYERN@15.1400:EmailOwnerGroup" pid="30" fmtid="{D5CDD505-2E9C-101B-9397-08002B2CF9AE}">
    <vt:lpwstr>Wolfgang.Ellegast@stmuk.bayern.de</vt:lpwstr>
  </property>
  <property name="FSC#CFGBAYERN@15.1400:EmailOwner" pid="31" fmtid="{D5CDD505-2E9C-101B-9397-08002B2CF9AE}">
    <vt:lpwstr>stefanie.frisch@stmuk.bayern.de</vt:lpwstr>
  </property>
  <property name="FSC#CFGBAYERN@15.1400:Recipients" pid="32" fmtid="{D5CDD505-2E9C-101B-9397-08002B2CF9AE}">
    <vt:lpwstr>Per E-Mail alle Gymnasien (per OWA) An, </vt:lpwstr>
  </property>
  <property name="FSC#CFGBAYERN@15.1400:RecipientsBlocked" pid="33" fmtid="{D5CDD505-2E9C-101B-9397-08002B2CF9AE}">
    <vt:lpwstr>Per E-Mail_x000d__x000a_alle Gymnasien (per OWA)_x000d__x000a_An_x000d__x000a_</vt:lpwstr>
  </property>
  <property name="FSC#CFGBAYERN@15.1400:FaxNumberOwnerGroup" pid="34" fmtid="{D5CDD505-2E9C-101B-9397-08002B2CF9AE}">
    <vt:lpwstr/>
  </property>
  <property name="FSC#CFGBAYERN@15.1400:FaxNumberOwner" pid="35" fmtid="{D5CDD505-2E9C-101B-9397-08002B2CF9AE}">
    <vt:lpwstr/>
  </property>
  <property name="FSC#CFGBAYERN@15.1400:ForeignNr" pid="36" fmtid="{D5CDD505-2E9C-101B-9397-08002B2CF9AE}">
    <vt:lpwstr/>
  </property>
  <property name="FSC#CFGBAYERN@15.1400:DocumentName" pid="37" fmtid="{D5CDD505-2E9C-101B-9397-08002B2CF9AE}">
    <vt:lpwstr>V.8-BS5402.47/2/4</vt:lpwstr>
  </property>
  <property name="FSC#CFGBAYERN@15.1400:BankDetailsIBANOwnerGroup" pid="38" fmtid="{D5CDD505-2E9C-101B-9397-08002B2CF9AE}">
    <vt:lpwstr/>
  </property>
  <property name="FSC#CFGBAYERN@15.1400:BankDetailsIBANOwner" pid="39" fmtid="{D5CDD505-2E9C-101B-9397-08002B2CF9AE}">
    <vt:lpwstr/>
  </property>
  <property name="FSC#CFGBAYERN@15.1400:BankDetailsNameOwnerGroup" pid="40" fmtid="{D5CDD505-2E9C-101B-9397-08002B2CF9AE}">
    <vt:lpwstr/>
  </property>
  <property name="FSC#CFGBAYERN@15.1400:BankDetailsNameOwner" pid="41" fmtid="{D5CDD505-2E9C-101B-9397-08002B2CF9AE}">
    <vt:lpwstr/>
  </property>
  <property name="FSC#CFGBAYERN@15.1400:BankDetailsOwnerOwnerGroup" pid="42" fmtid="{D5CDD505-2E9C-101B-9397-08002B2CF9AE}">
    <vt:lpwstr/>
  </property>
  <property name="FSC#CFGBAYERN@15.1400:BankDetailsOwnerOwner" pid="43" fmtid="{D5CDD505-2E9C-101B-9397-08002B2CF9AE}">
    <vt:lpwstr/>
  </property>
  <property name="FSC#CFGBAYERN@15.1400:BankDetailsAccountOwnerGroup" pid="44" fmtid="{D5CDD505-2E9C-101B-9397-08002B2CF9AE}">
    <vt:lpwstr/>
  </property>
  <property name="FSC#CFGBAYERN@15.1400:BankDetailsAccountOwner" pid="45" fmtid="{D5CDD505-2E9C-101B-9397-08002B2CF9AE}">
    <vt:lpwstr/>
  </property>
  <property name="FSC#CFGBAYERN@15.1400:CopyRecipients" pid="46" fmtid="{D5CDD505-2E9C-101B-9397-08002B2CF9AE}">
    <vt:lpwstr>Per E-Mail Ministerialbeauftragten für die Gymnasien in Bayern (per OWA) An die, _x000d__x000a_Per E-Mail Frau Stefanie Frisch, im Hause, _x000d__x000a_Per E-Mail Herrn Christian Hüttenbrenner, im Hause, _x000d__x000a_Per E-Mail Herrn Thomas Sienz, im Hause, _x000d__x000a_Per E-Mail Herrn Dieter Götzl, im Hause, _x000d__x000a_Per E-Mail Ernst Hollweck, </vt:lpwstr>
  </property>
  <property name="FSC#CFGBAYERN@15.1400:CopyRecipientsBlocked" pid="47" fmtid="{D5CDD505-2E9C-101B-9397-08002B2CF9AE}">
    <vt:lpwstr>Per E-Mail_x000d__x000a_Ministerialbeauftragten für die Gymnasien in Bayern (per OWA)_x000d__x000a_An die_x000d__x000a__x000d__x000a_Per E-Mail_x000d__x000a_Frau_x000d__x000a_Stefanie Frisch _x000d__x000a_im Hause_x000d__x000a__x000d__x000a_Per E-Mail_x000d__x000a_Herrn_x000d__x000a_Christian Hüttenbrenner _x000d__x000a_im Hause_x000d__x000a__x000d__x000a_Per E-Mail_x000d__x000a_Herrn_x000d__x000a_Thomas Sienz _x000d__x000a_im Hause_x000d__x000a__x000d__x000a_Per E-Mail_x000d__x000a_Herrn_x000d__x000a_Dieter Götzl _x000d__x000a_im Hause_x000d__x000a__x000d__x000a_Per E-Mail_x000d__x000a_Ernst Hollweck _x000d__x000a_</vt:lpwstr>
  </property>
  <property name="FSC#CFGBAYERN@15.1400:OrganizationOwnerGroup" pid="48" fmtid="{D5CDD505-2E9C-101B-9397-08002B2CF9AE}">
    <vt:lpwstr>V.8 (V.8 (StMBW))</vt:lpwstr>
  </property>
  <property name="FSC#CFGBAYERN@15.1400:SignFinalVersionByJobTitle" pid="49" fmtid="{D5CDD505-2E9C-101B-9397-08002B2CF9AE}">
    <vt:lpwstr>Oberstudienrat</vt:lpwstr>
  </property>
  <property name="FSC#CFGBAYERN@15.1400:SignFinalVersionByFunction" pid="50" fmtid="{D5CDD505-2E9C-101B-9397-08002B2CF9AE}">
    <vt:lpwstr/>
  </property>
  <property name="FSC#CFGBAYERN@15.1400:SignFinalVersionBySurname" pid="51" fmtid="{D5CDD505-2E9C-101B-9397-08002B2CF9AE}">
    <vt:lpwstr>Hüttenbrenner</vt:lpwstr>
  </property>
  <property name="FSC#CFGBAYERN@15.1400:SignFinalVersionByNameAffix" pid="52" fmtid="{D5CDD505-2E9C-101B-9397-08002B2CF9AE}">
    <vt:lpwstr/>
  </property>
  <property name="FSC#CFGBAYERN@15.1400:SignFinalVersionByTitle" pid="53" fmtid="{D5CDD505-2E9C-101B-9397-08002B2CF9AE}">
    <vt:lpwstr/>
  </property>
  <property name="FSC#CFGBAYERN@15.1400:SignFinalVersionByFirstname" pid="54" fmtid="{D5CDD505-2E9C-101B-9397-08002B2CF9AE}">
    <vt:lpwstr>Christian</vt:lpwstr>
  </property>
  <property name="FSC#CFGBAYERN@15.1400:SignApprovedByJobTitle" pid="55" fmtid="{D5CDD505-2E9C-101B-9397-08002B2CF9AE}">
    <vt:lpwstr>Ministerialdirigent</vt:lpwstr>
  </property>
  <property name="FSC#CFGBAYERN@15.1400:SignApprovedByFunction" pid="56" fmtid="{D5CDD505-2E9C-101B-9397-08002B2CF9AE}">
    <vt:lpwstr/>
  </property>
  <property name="FSC#CFGBAYERN@15.1400:SignApprovedBySurname" pid="57" fmtid="{D5CDD505-2E9C-101B-9397-08002B2CF9AE}">
    <vt:lpwstr>Präbst</vt:lpwstr>
  </property>
  <property name="FSC#CFGBAYERN@15.1400:SignApprovedByNameAffix" pid="58" fmtid="{D5CDD505-2E9C-101B-9397-08002B2CF9AE}">
    <vt:lpwstr/>
  </property>
  <property name="FSC#CFGBAYERN@15.1400:SignApprovedByTitle" pid="59" fmtid="{D5CDD505-2E9C-101B-9397-08002B2CF9AE}">
    <vt:lpwstr/>
  </property>
  <property name="FSC#CFGBAYERN@15.1400:SignApprovedByFirstname" pid="60" fmtid="{D5CDD505-2E9C-101B-9397-08002B2CF9AE}">
    <vt:lpwstr>Adolf</vt:lpwstr>
  </property>
  <property name="FSC#CFGBAYERN@15.1400:SignApprovedAt" pid="61" fmtid="{D5CDD505-2E9C-101B-9397-08002B2CF9AE}">
    <vt:lpwstr>11.06.2019</vt:lpwstr>
  </property>
  <property name="FSC#CFGBAYERN@15.1400:SignAcceptDraftByJobTitle" pid="62" fmtid="{D5CDD505-2E9C-101B-9397-08002B2CF9AE}">
    <vt:lpwstr>Ministerialrat</vt:lpwstr>
  </property>
  <property name="FSC#CFGBAYERN@15.1400:SignAcceptDraftByFunction" pid="63" fmtid="{D5CDD505-2E9C-101B-9397-08002B2CF9AE}">
    <vt:lpwstr/>
  </property>
  <property name="FSC#CFGBAYERN@15.1400:SignAcceptDraftBySurname" pid="64" fmtid="{D5CDD505-2E9C-101B-9397-08002B2CF9AE}">
    <vt:lpwstr>Götzl</vt:lpwstr>
  </property>
  <property name="FSC#CFGBAYERN@15.1400:SignAcceptDraftByNameAffix" pid="65" fmtid="{D5CDD505-2E9C-101B-9397-08002B2CF9AE}">
    <vt:lpwstr/>
  </property>
  <property name="FSC#CFGBAYERN@15.1400:SignAcceptDraftByTitle" pid="66" fmtid="{D5CDD505-2E9C-101B-9397-08002B2CF9AE}">
    <vt:lpwstr/>
  </property>
  <property name="FSC#CFGBAYERN@15.1400:SignAcceptDraftByFirstname" pid="67" fmtid="{D5CDD505-2E9C-101B-9397-08002B2CF9AE}">
    <vt:lpwstr>Dieter</vt:lpwstr>
  </property>
  <property name="FSC#CFGBAYERN@15.1400:SignAcceptDraftAt" pid="68" fmtid="{D5CDD505-2E9C-101B-9397-08002B2CF9AE}">
    <vt:lpwstr>11.06.2019</vt:lpwstr>
  </property>
  <property name="FSC#CFGBAYERN@15.1400:SignViewedByJobTitle" pid="69" fmtid="{D5CDD505-2E9C-101B-9397-08002B2CF9AE}">
    <vt:lpwstr/>
  </property>
  <property name="FSC#CFGBAYERN@15.1400:SignViewedByFunction" pid="70" fmtid="{D5CDD505-2E9C-101B-9397-08002B2CF9AE}">
    <vt:lpwstr/>
  </property>
  <property name="FSC#CFGBAYERN@15.1400:SignViewedBySurname" pid="71" fmtid="{D5CDD505-2E9C-101B-9397-08002B2CF9AE}">
    <vt:lpwstr/>
  </property>
  <property name="FSC#CFGBAYERN@15.1400:SignViewedByNameAffix" pid="72" fmtid="{D5CDD505-2E9C-101B-9397-08002B2CF9AE}">
    <vt:lpwstr/>
  </property>
  <property name="FSC#CFGBAYERN@15.1400:SignViewedByTitle" pid="73" fmtid="{D5CDD505-2E9C-101B-9397-08002B2CF9AE}">
    <vt:lpwstr/>
  </property>
  <property name="FSC#CFGBAYERN@15.1400:SignViewedByFirstname" pid="74" fmtid="{D5CDD505-2E9C-101B-9397-08002B2CF9AE}">
    <vt:lpwstr/>
  </property>
  <property name="FSC#CFGBAYERN@15.1400:SignViewedAt" pid="75" fmtid="{D5CDD505-2E9C-101B-9397-08002B2CF9AE}">
    <vt:lpwstr/>
  </property>
  <property name="FSC#CFGBAYERN@15.1400:TelNumberOwnerGroup" pid="76" fmtid="{D5CDD505-2E9C-101B-9397-08002B2CF9AE}">
    <vt:lpwstr/>
  </property>
  <property name="FSC#CFGBAYERN@15.1400:TelNumberOwner" pid="77" fmtid="{D5CDD505-2E9C-101B-9397-08002B2CF9AE}">
    <vt:lpwstr>2879</vt:lpwstr>
  </property>
  <property name="FSC#CFGBAYERN@15.1400:TelNumberOwnerMobile" pid="78" fmtid="{D5CDD505-2E9C-101B-9397-08002B2CF9AE}">
    <vt:lpwstr/>
  </property>
  <property name="FSC#CFGBAYERN@15.1400:TelNumberOwnerPrivate" pid="79" fmtid="{D5CDD505-2E9C-101B-9397-08002B2CF9AE}">
    <vt:lpwstr/>
  </property>
  <property name="FSC#CFGBAYERN@15.1400:ReferredIncomingLetterDate" pid="80" fmtid="{D5CDD505-2E9C-101B-9397-08002B2CF9AE}">
    <vt:lpwstr/>
  </property>
  <property name="FSC#CFGBAYERN@15.1400:RefIerredncomingForeignNr" pid="81" fmtid="{D5CDD505-2E9C-101B-9397-08002B2CF9AE}">
    <vt:lpwstr/>
  </property>
  <property name="FSC#CFGBAYERN@15.1400:ReferredIncomingFileReference" pid="82" fmtid="{D5CDD505-2E9C-101B-9397-08002B2CF9AE}">
    <vt:lpwstr/>
  </property>
  <property name="FSC#CFGBAYERN@15.1400:SettlementLetterDate" pid="83" fmtid="{D5CDD505-2E9C-101B-9397-08002B2CF9AE}">
    <vt:lpwstr/>
  </property>
  <property name="FSC#CFGBAYERN@15.1400:URLOwnerGroup" pid="84" fmtid="{D5CDD505-2E9C-101B-9397-08002B2CF9AE}">
    <vt:lpwstr/>
  </property>
  <property name="FSC#CFGBAYERN@15.1400:TransportConnectionOwnerGroup" pid="85" fmtid="{D5CDD505-2E9C-101B-9397-08002B2CF9AE}">
    <vt:lpwstr/>
  </property>
  <property name="FSC#CFGBAYERN@15.1400:OwnerRoomNumber" pid="86" fmtid="{D5CDD505-2E9C-101B-9397-08002B2CF9AE}">
    <vt:lpwstr>3013</vt:lpwstr>
  </property>
  <property name="FSC#CFGBAYERN@15.1400:SubjectAreaShortTerm" pid="87" fmtid="{D5CDD505-2E9C-101B-9397-08002B2CF9AE}">
    <vt:lpwstr>Unterrichtsfach an Gymnasien - Natur und Technik</vt:lpwstr>
  </property>
  <property name="FSC#CFGBAYERN@15.1400:ProcedureBarCode" pid="88" fmtid="{D5CDD505-2E9C-101B-9397-08002B2CF9AE}">
    <vt:lpwstr>*COO.4001.106.8.1453077*</vt:lpwstr>
  </property>
  <property name="FSC#CFGBAYERN@15.1400:ProcedureCreatedOnAt" pid="89" fmtid="{D5CDD505-2E9C-101B-9397-08002B2CF9AE}">
    <vt:lpwstr>09.05.2017 13:03:09</vt:lpwstr>
  </property>
  <property name="FSC#CFGBAYERN@15.1400:CurrentDateTime" pid="90" fmtid="{D5CDD505-2E9C-101B-9397-08002B2CF9AE}">
    <vt:lpwstr>25.06.2019 07:22:42</vt:lpwstr>
  </property>
  <property name="FSC#CFGBAYERN@15.1400:RelatedReferencesSettlement" pid="91" fmtid="{D5CDD505-2E9C-101B-9397-08002B2CF9AE}">
    <vt:lpwstr/>
  </property>
  <property name="FSC#CFGBAYERN@15.1400:AssociatedProcedureTitle" pid="92" fmtid="{D5CDD505-2E9C-101B-9397-08002B2CF9AE}">
    <vt:lpwstr>Freiwillige Lernstandserhebung im Fach Natur und Technik</vt:lpwstr>
  </property>
  <property name="FSC#CFGBAYERN@15.1400:SettlementTitle" pid="93" fmtid="{D5CDD505-2E9C-101B-9397-08002B2CF9AE}">
    <vt:lpwstr/>
  </property>
  <property name="FSC#CFGBAYERN@15.1400:IncomingTitle" pid="94" fmtid="{D5CDD505-2E9C-101B-9397-08002B2CF9AE}">
    <vt:lpwstr/>
  </property>
  <property name="FSC#CFGBAYERN@15.1400:RespoeLongName" pid="95" fmtid="{D5CDD505-2E9C-101B-9397-08002B2CF9AE}">
    <vt:lpwstr>Referat V.8 (StMUK)</vt:lpwstr>
  </property>
  <property name="FSC#CFGBAYERN@15.1400:RespoeShortName" pid="96" fmtid="{D5CDD505-2E9C-101B-9397-08002B2CF9AE}">
    <vt:lpwstr>V.8</vt:lpwstr>
  </property>
  <property name="FSC#CFGBAYERN@15.1400:RespoeOUSign" pid="97" fmtid="{D5CDD505-2E9C-101B-9397-08002B2CF9AE}">
    <vt:lpwstr/>
  </property>
  <property name="FSC#CFGBAYERN@15.1400:RespoeOrgStreet" pid="98" fmtid="{D5CDD505-2E9C-101B-9397-08002B2CF9AE}">
    <vt:lpwstr/>
  </property>
  <property name="FSC#CFGBAYERN@15.1400:RespoeOrgPobox" pid="99" fmtid="{D5CDD505-2E9C-101B-9397-08002B2CF9AE}">
    <vt:lpwstr/>
  </property>
  <property name="FSC#CFGBAYERN@15.1400:RespoeOrgZipcode" pid="100" fmtid="{D5CDD505-2E9C-101B-9397-08002B2CF9AE}">
    <vt:lpwstr/>
  </property>
  <property name="FSC#CFGBAYERN@15.1400:RespoeOrgCity" pid="101" fmtid="{D5CDD505-2E9C-101B-9397-08002B2CF9AE}">
    <vt:lpwstr/>
  </property>
  <property name="FSC#CFGBAYERN@15.1400:RespoeOrgState" pid="102" fmtid="{D5CDD505-2E9C-101B-9397-08002B2CF9AE}">
    <vt:lpwstr/>
  </property>
  <property name="FSC#CFGBAYERN@15.1400:RespoeOrgCountry" pid="103" fmtid="{D5CDD505-2E9C-101B-9397-08002B2CF9AE}">
    <vt:lpwstr/>
  </property>
  <property name="FSC#CFGBAYERN@15.1400:RespoeOrgDesc" pid="104" fmtid="{D5CDD505-2E9C-101B-9397-08002B2CF9AE}">
    <vt:lpwstr/>
  </property>
  <property name="FSC#CFGBAYERN@15.1400:RespoeOrgName" pid="105" fmtid="{D5CDD505-2E9C-101B-9397-08002B2CF9AE}">
    <vt:lpwstr>V.8 (StMBW)</vt:lpwstr>
  </property>
  <property name="FSC#CFGBAYERN@15.1400:RespoeOrgAdditional1" pid="106" fmtid="{D5CDD505-2E9C-101B-9397-08002B2CF9AE}">
    <vt:lpwstr/>
  </property>
  <property name="FSC#CFGBAYERN@15.1400:RespoeOrgAdditional2" pid="107" fmtid="{D5CDD505-2E9C-101B-9397-08002B2CF9AE}">
    <vt:lpwstr/>
  </property>
  <property name="FSC#CFGBAYERN@15.1400:RespoeOrgAdditional3" pid="108" fmtid="{D5CDD505-2E9C-101B-9397-08002B2CF9AE}">
    <vt:lpwstr/>
  </property>
  <property name="FSC#CFGBAYERN@15.1400:RespoeOrgAdditional4" pid="109" fmtid="{D5CDD505-2E9C-101B-9397-08002B2CF9AE}">
    <vt:lpwstr/>
  </property>
  <property name="FSC#CFGBAYERN@15.1400:RespoeOrgAdditional5" pid="110" fmtid="{D5CDD505-2E9C-101B-9397-08002B2CF9AE}">
    <vt:lpwstr/>
  </property>
  <property name="FSC#CFGBAYERN@15.1400:RespoeOrgShortName" pid="111" fmtid="{D5CDD505-2E9C-101B-9397-08002B2CF9AE}">
    <vt:lpwstr>V.8</vt:lpwstr>
  </property>
  <property name="FSC#CFGBAYERN@15.1400:RespoeOrgNameAffix" pid="112" fmtid="{D5CDD505-2E9C-101B-9397-08002B2CF9AE}">
    <vt:lpwstr/>
  </property>
  <property name="FSC#CFGBAYERN@15.1400:SignSignByJobTitle" pid="113" fmtid="{D5CDD505-2E9C-101B-9397-08002B2CF9AE}">
    <vt:lpwstr/>
  </property>
  <property name="FSC#CFGBAYERN@15.1400:SignSignByFunction" pid="114" fmtid="{D5CDD505-2E9C-101B-9397-08002B2CF9AE}">
    <vt:lpwstr/>
  </property>
  <property name="FSC#CFGBAYERN@15.1400:SignSignBySurname" pid="115" fmtid="{D5CDD505-2E9C-101B-9397-08002B2CF9AE}">
    <vt:lpwstr/>
  </property>
  <property name="FSC#CFGBAYERN@15.1400:SignSignByNameAffix" pid="116" fmtid="{D5CDD505-2E9C-101B-9397-08002B2CF9AE}">
    <vt:lpwstr/>
  </property>
  <property name="FSC#CFGBAYERN@15.1400:SignSignByTitle" pid="117" fmtid="{D5CDD505-2E9C-101B-9397-08002B2CF9AE}">
    <vt:lpwstr/>
  </property>
  <property name="FSC#CFGBAYERN@15.1400:SignSignByFirstname" pid="118" fmtid="{D5CDD505-2E9C-101B-9397-08002B2CF9AE}">
    <vt:lpwstr/>
  </property>
  <property name="FSC#CFGBAYERN@15.1400:SignSignAt" pid="119" fmtid="{D5CDD505-2E9C-101B-9397-08002B2CF9AE}">
    <vt:lpwstr/>
  </property>
  <property name="FSC#COOELAK@1.1001:Subject" pid="120" fmtid="{D5CDD505-2E9C-101B-9397-08002B2CF9AE}">
    <vt:lpwstr>Unterrichtsfach an Gymnasien - Natur und Technik</vt:lpwstr>
  </property>
  <property name="FSC#COOELAK@1.1001:FileReference" pid="121" fmtid="{D5CDD505-2E9C-101B-9397-08002B2CF9AE}">
    <vt:lpwstr>BS5402.47</vt:lpwstr>
  </property>
  <property name="FSC#COOELAK@1.1001:FileRefYear" pid="122" fmtid="{D5CDD505-2E9C-101B-9397-08002B2CF9AE}">
    <vt:lpwstr>2015</vt:lpwstr>
  </property>
  <property name="FSC#COOELAK@1.1001:FileRefOrdinal" pid="123" fmtid="{D5CDD505-2E9C-101B-9397-08002B2CF9AE}">
    <vt:lpwstr>16</vt:lpwstr>
  </property>
  <property name="FSC#COOELAK@1.1001:FileRefOU" pid="124" fmtid="{D5CDD505-2E9C-101B-9397-08002B2CF9AE}">
    <vt:lpwstr>RegL</vt:lpwstr>
  </property>
  <property name="FSC#COOELAK@1.1001:Organization" pid="125" fmtid="{D5CDD505-2E9C-101B-9397-08002B2CF9AE}">
    <vt:lpwstr/>
  </property>
  <property name="FSC#COOELAK@1.1001:Owner" pid="126" fmtid="{D5CDD505-2E9C-101B-9397-08002B2CF9AE}">
    <vt:lpwstr>Herrn Hüttenbrenner</vt:lpwstr>
  </property>
  <property name="FSC#COOELAK@1.1001:OwnerExtension" pid="127" fmtid="{D5CDD505-2E9C-101B-9397-08002B2CF9AE}">
    <vt:lpwstr>2151</vt:lpwstr>
  </property>
  <property name="FSC#COOELAK@1.1001:OwnerFaxExtension" pid="128" fmtid="{D5CDD505-2E9C-101B-9397-08002B2CF9AE}">
    <vt:lpwstr/>
  </property>
  <property name="FSC#COOELAK@1.1001:DispatchedBy" pid="129" fmtid="{D5CDD505-2E9C-101B-9397-08002B2CF9AE}">
    <vt:lpwstr/>
  </property>
  <property name="FSC#COOELAK@1.1001:DispatchedAt" pid="130" fmtid="{D5CDD505-2E9C-101B-9397-08002B2CF9AE}">
    <vt:lpwstr/>
  </property>
  <property name="FSC#COOELAK@1.1001:ApprovedBy" pid="131" fmtid="{D5CDD505-2E9C-101B-9397-08002B2CF9AE}">
    <vt:lpwstr>Präbst Adolf</vt:lpwstr>
  </property>
  <property name="FSC#COOELAK@1.1001:ApprovedAt" pid="132" fmtid="{D5CDD505-2E9C-101B-9397-08002B2CF9AE}">
    <vt:lpwstr>11.06.2019</vt:lpwstr>
  </property>
  <property name="FSC#COOELAK@1.1001:Department" pid="133" fmtid="{D5CDD505-2E9C-101B-9397-08002B2CF9AE}">
    <vt:lpwstr>V.8 (Referat V.8 (StMUK))</vt:lpwstr>
  </property>
  <property name="FSC#COOELAK@1.1001:CreatedAt" pid="134" fmtid="{D5CDD505-2E9C-101B-9397-08002B2CF9AE}">
    <vt:lpwstr>07.06.2019</vt:lpwstr>
  </property>
  <property name="FSC#COOELAK@1.1001:OU" pid="135" fmtid="{D5CDD505-2E9C-101B-9397-08002B2CF9AE}">
    <vt:lpwstr>V.8 (Referat V.8 (StMUK))</vt:lpwstr>
  </property>
  <property name="FSC#COOELAK@1.1001:Priority" pid="136" fmtid="{D5CDD505-2E9C-101B-9397-08002B2CF9AE}">
    <vt:lpwstr/>
  </property>
  <property name="FSC#COOELAK@1.1001:ObjBarCode" pid="137" fmtid="{D5CDD505-2E9C-101B-9397-08002B2CF9AE}">
    <vt:lpwstr>*COO.4001.106.7.1070073*</vt:lpwstr>
  </property>
  <property name="FSC#COOELAK@1.1001:RefBarCode" pid="138" fmtid="{D5CDD505-2E9C-101B-9397-08002B2CF9AE}">
    <vt:lpwstr>*COO.4001.106.2.1556305*</vt:lpwstr>
  </property>
  <property name="FSC#COOELAK@1.1001:FileRefBarCode" pid="139" fmtid="{D5CDD505-2E9C-101B-9397-08002B2CF9AE}">
    <vt:lpwstr>*BS5402.47*</vt:lpwstr>
  </property>
  <property name="FSC#COOELAK@1.1001:ExternalRef" pid="140" fmtid="{D5CDD505-2E9C-101B-9397-08002B2CF9AE}">
    <vt:lpwstr/>
  </property>
  <property name="FSC#COOELAK@1.1001:IncomingNumber" pid="141" fmtid="{D5CDD505-2E9C-101B-9397-08002B2CF9AE}">
    <vt:lpwstr/>
  </property>
  <property name="FSC#COOELAK@1.1001:IncomingSubject" pid="142" fmtid="{D5CDD505-2E9C-101B-9397-08002B2CF9AE}">
    <vt:lpwstr/>
  </property>
  <property name="FSC#COOELAK@1.1001:ProcessResponsible" pid="143" fmtid="{D5CDD505-2E9C-101B-9397-08002B2CF9AE}">
    <vt:lpwstr>Hüttenbrenner, Christian, StMUK</vt:lpwstr>
  </property>
  <property name="FSC#COOELAK@1.1001:ProcessResponsiblePhone" pid="144" fmtid="{D5CDD505-2E9C-101B-9397-08002B2CF9AE}">
    <vt:lpwstr>2151</vt:lpwstr>
  </property>
  <property name="FSC#COOELAK@1.1001:ProcessResponsibleMail" pid="145" fmtid="{D5CDD505-2E9C-101B-9397-08002B2CF9AE}">
    <vt:lpwstr>Christian.Huettenbrenner@stmuk.bayern.de</vt:lpwstr>
  </property>
  <property name="FSC#COOELAK@1.1001:ProcessResponsibleFax" pid="146" fmtid="{D5CDD505-2E9C-101B-9397-08002B2CF9AE}">
    <vt:lpwstr/>
  </property>
  <property name="FSC#COOELAK@1.1001:ApproverFirstName" pid="147" fmtid="{D5CDD505-2E9C-101B-9397-08002B2CF9AE}">
    <vt:lpwstr>Adolf</vt:lpwstr>
  </property>
  <property name="FSC#COOELAK@1.1001:ApproverSurName" pid="148" fmtid="{D5CDD505-2E9C-101B-9397-08002B2CF9AE}">
    <vt:lpwstr>Präbst</vt:lpwstr>
  </property>
  <property name="FSC#COOELAK@1.1001:ApproverTitle" pid="149" fmtid="{D5CDD505-2E9C-101B-9397-08002B2CF9AE}">
    <vt:lpwstr/>
  </property>
  <property name="FSC#COOELAK@1.1001:ExternalDate" pid="150" fmtid="{D5CDD505-2E9C-101B-9397-08002B2CF9AE}">
    <vt:lpwstr/>
  </property>
  <property name="FSC#COOELAK@1.1001:SettlementApprovedAt" pid="151" fmtid="{D5CDD505-2E9C-101B-9397-08002B2CF9AE}">
    <vt:lpwstr>11.06.2019</vt:lpwstr>
  </property>
  <property name="FSC#COOELAK@1.1001:BaseNumber" pid="152" fmtid="{D5CDD505-2E9C-101B-9397-08002B2CF9AE}">
    <vt:lpwstr>BS5402</vt:lpwstr>
  </property>
  <property name="FSC#COOELAK@1.1001:CurrentUserRolePos" pid="153" fmtid="{D5CDD505-2E9C-101B-9397-08002B2CF9AE}">
    <vt:lpwstr>Sachbearbeiter/in</vt:lpwstr>
  </property>
  <property name="FSC#COOELAK@1.1001:CurrentUserEmail" pid="154" fmtid="{D5CDD505-2E9C-101B-9397-08002B2CF9AE}">
    <vt:lpwstr>monika.keppeler@stmuk.bayern.de</vt:lpwstr>
  </property>
  <property name="FSC#ELAKGOV@1.1001:PersonalSubjGender" pid="155" fmtid="{D5CDD505-2E9C-101B-9397-08002B2CF9AE}">
    <vt:lpwstr/>
  </property>
  <property name="FSC#ELAKGOV@1.1001:PersonalSubjFirstName" pid="156" fmtid="{D5CDD505-2E9C-101B-9397-08002B2CF9AE}">
    <vt:lpwstr/>
  </property>
  <property name="FSC#ELAKGOV@1.1001:PersonalSubjSurName" pid="157" fmtid="{D5CDD505-2E9C-101B-9397-08002B2CF9AE}">
    <vt:lpwstr/>
  </property>
  <property name="FSC#ELAKGOV@1.1001:PersonalSubjSalutation" pid="158" fmtid="{D5CDD505-2E9C-101B-9397-08002B2CF9AE}">
    <vt:lpwstr/>
  </property>
  <property name="FSC#ELAKGOV@1.1001:PersonalSubjAddress" pid="159" fmtid="{D5CDD505-2E9C-101B-9397-08002B2CF9AE}">
    <vt:lpwstr/>
  </property>
  <property name="FSC#ATSTATECFG@1.1001:Office" pid="160" fmtid="{D5CDD505-2E9C-101B-9397-08002B2CF9AE}">
    <vt:lpwstr/>
  </property>
  <property name="FSC#ATSTATECFG@1.1001:Agent" pid="161" fmtid="{D5CDD505-2E9C-101B-9397-08002B2CF9AE}">
    <vt:lpwstr>Stefanie Frisch</vt:lpwstr>
  </property>
  <property name="FSC#ATSTATECFG@1.1001:AgentPhone" pid="162" fmtid="{D5CDD505-2E9C-101B-9397-08002B2CF9AE}">
    <vt:lpwstr>2879</vt:lpwstr>
  </property>
  <property name="FSC#ATSTATECFG@1.1001:DepartmentFax" pid="163" fmtid="{D5CDD505-2E9C-101B-9397-08002B2CF9AE}">
    <vt:lpwstr/>
  </property>
  <property name="FSC#ATSTATECFG@1.1001:DepartmentEmail" pid="164" fmtid="{D5CDD505-2E9C-101B-9397-08002B2CF9AE}">
    <vt:lpwstr>Wolfgang.Ellegast@stmuk.bayern.de</vt:lpwstr>
  </property>
  <property name="FSC#ATSTATECFG@1.1001:SubfileDate" pid="165" fmtid="{D5CDD505-2E9C-101B-9397-08002B2CF9AE}">
    <vt:lpwstr>10.05.2019</vt:lpwstr>
  </property>
  <property name="FSC#ATSTATECFG@1.1001:SubfileSubject" pid="166" fmtid="{D5CDD505-2E9C-101B-9397-08002B2CF9AE}">
    <vt:lpwstr>Prüfungsaufgaben zur freiwilligen Lernstandserhebung im Fach_x000d__x000a_Natur und Technik am Ende von Jahrgangsstufe 6 _x000d__x000a_ </vt:lpwstr>
  </property>
  <property name="FSC#ATSTATECFG@1.1001:DepartmentZipCode" pid="167" fmtid="{D5CDD505-2E9C-101B-9397-08002B2CF9AE}">
    <vt:lpwstr/>
  </property>
  <property name="FSC#ATSTATECFG@1.1001:DepartmentCountry" pid="168" fmtid="{D5CDD505-2E9C-101B-9397-08002B2CF9AE}">
    <vt:lpwstr/>
  </property>
  <property name="FSC#ATSTATECFG@1.1001:DepartmentCity" pid="169" fmtid="{D5CDD505-2E9C-101B-9397-08002B2CF9AE}">
    <vt:lpwstr/>
  </property>
  <property name="FSC#ATSTATECFG@1.1001:DepartmentStreet" pid="170" fmtid="{D5CDD505-2E9C-101B-9397-08002B2CF9AE}">
    <vt:lpwstr/>
  </property>
  <property name="FSC#ATSTATECFG@1.1001:DepartmentDVR" pid="171" fmtid="{D5CDD505-2E9C-101B-9397-08002B2CF9AE}">
    <vt:lpwstr/>
  </property>
  <property name="FSC#ATSTATECFG@1.1001:DepartmentUID" pid="172" fmtid="{D5CDD505-2E9C-101B-9397-08002B2CF9AE}">
    <vt:lpwstr/>
  </property>
  <property name="FSC#ATSTATECFG@1.1001:SubfileReference" pid="173" fmtid="{D5CDD505-2E9C-101B-9397-08002B2CF9AE}">
    <vt:lpwstr>V.8-BS5402.47/2/4</vt:lpwstr>
  </property>
  <property name="FSC#ATSTATECFG@1.1001:Clause" pid="174" fmtid="{D5CDD505-2E9C-101B-9397-08002B2CF9AE}">
    <vt:lpwstr/>
  </property>
  <property name="FSC#ATSTATECFG@1.1001:ApprovedSignature" pid="175" fmtid="{D5CDD505-2E9C-101B-9397-08002B2CF9AE}">
    <vt:lpwstr>Adolf Präbst</vt:lpwstr>
  </property>
  <property name="FSC#ATSTATECFG@1.1001:BankAccount" pid="176" fmtid="{D5CDD505-2E9C-101B-9397-08002B2CF9AE}">
    <vt:lpwstr/>
  </property>
  <property name="FSC#ATSTATECFG@1.1001:BankAccountOwner" pid="177" fmtid="{D5CDD505-2E9C-101B-9397-08002B2CF9AE}">
    <vt:lpwstr/>
  </property>
  <property name="FSC#ATSTATECFG@1.1001:BankInstitute" pid="178" fmtid="{D5CDD505-2E9C-101B-9397-08002B2CF9AE}">
    <vt:lpwstr/>
  </property>
  <property name="FSC#ATSTATECFG@1.1001:BankAccountID" pid="179" fmtid="{D5CDD505-2E9C-101B-9397-08002B2CF9AE}">
    <vt:lpwstr/>
  </property>
  <property name="FSC#ATSTATECFG@1.1001:BankAccountIBAN" pid="180" fmtid="{D5CDD505-2E9C-101B-9397-08002B2CF9AE}">
    <vt:lpwstr/>
  </property>
  <property name="FSC#ATSTATECFG@1.1001:BankAccountBIC" pid="181" fmtid="{D5CDD505-2E9C-101B-9397-08002B2CF9AE}">
    <vt:lpwstr/>
  </property>
  <property name="FSC#ATSTATECFG@1.1001:BankName" pid="182" fmtid="{D5CDD505-2E9C-101B-9397-08002B2CF9AE}">
    <vt:lpwstr/>
  </property>
  <property name="FSC#COOELAK@1.1001:ObjectAddressees" pid="183" fmtid="{D5CDD505-2E9C-101B-9397-08002B2CF9AE}">
    <vt:lpwstr>alle Gymnasien (per OWA)_x000d__x000a_Ministerialbeauftragten für die Gymnasien in Bayern (per OWA)_x000d__x000a_Stefanie Frisch, im Hause _x000d__x000a_Christian Hüttenbrenner, im Hause _x000d__x000a_Thomas Sienz, im Hause _x000d__x000a_Dieter Götzl, im Hause _x000d__x000a_Ernst Hollweck</vt:lpwstr>
  </property>
  <property name="FSC#FSCGOVDE@1.1001:FileRefOUEmail" pid="184" fmtid="{D5CDD505-2E9C-101B-9397-08002B2CF9AE}">
    <vt:lpwstr/>
  </property>
  <property name="FSC#FSCGOVDE@1.1001:ProcedureReference" pid="185" fmtid="{D5CDD505-2E9C-101B-9397-08002B2CF9AE}">
    <vt:lpwstr>BS5402.47/2</vt:lpwstr>
  </property>
  <property name="FSC#FSCGOVDE@1.1001:FileSubject" pid="186" fmtid="{D5CDD505-2E9C-101B-9397-08002B2CF9AE}">
    <vt:lpwstr>Unterrichtsfach an Gymnasien - Natur und Technik</vt:lpwstr>
  </property>
  <property name="FSC#FSCGOVDE@1.1001:ProcedureSubject" pid="187" fmtid="{D5CDD505-2E9C-101B-9397-08002B2CF9AE}">
    <vt:lpwstr>Prüfungsaufgaben zur freiwilligen Lernstandserhebung im Fach_x000d__x000a_Natur und Technik am Ende von Jahrgangsstufe 6 _x000d__x000a_ </vt:lpwstr>
  </property>
  <property name="FSC#FSCGOVDE@1.1001:SignFinalVersionBy" pid="188" fmtid="{D5CDD505-2E9C-101B-9397-08002B2CF9AE}">
    <vt:lpwstr>Hüttenbrenner, Christian, StMUK</vt:lpwstr>
  </property>
  <property name="FSC#FSCGOVDE@1.1001:SignFinalVersionAt" pid="189" fmtid="{D5CDD505-2E9C-101B-9397-08002B2CF9AE}">
    <vt:lpwstr>11.06.2019</vt:lpwstr>
  </property>
  <property name="FSC#FSCGOVDE@1.1001:ProcedureRefBarCode" pid="190" fmtid="{D5CDD505-2E9C-101B-9397-08002B2CF9AE}">
    <vt:lpwstr>*BS5402.47/2*</vt:lpwstr>
  </property>
  <property name="FSC#FSCGOVDE@1.1001:FileAddSubj" pid="191" fmtid="{D5CDD505-2E9C-101B-9397-08002B2CF9AE}">
    <vt:lpwstr/>
  </property>
  <property name="FSC#FSCGOVDE@1.1001:DocumentSubj" pid="192" fmtid="{D5CDD505-2E9C-101B-9397-08002B2CF9AE}">
    <vt:lpwstr/>
  </property>
  <property name="FSC#FSCGOVDE@1.1001:FileRel" pid="193" fmtid="{D5CDD505-2E9C-101B-9397-08002B2CF9AE}">
    <vt:lpwstr/>
  </property>
  <property name="FSC#COOSYSTEM@1.1:Container" pid="194" fmtid="{D5CDD505-2E9C-101B-9397-08002B2CF9AE}">
    <vt:lpwstr>COO.4001.106.7.1070073</vt:lpwstr>
  </property>
  <property name="FSC#FSCFOLIO@1.1001:docpropproject" pid="195" fmtid="{D5CDD505-2E9C-101B-9397-08002B2CF9AE}">
    <vt:lpwstr/>
  </property>
  <property name="FSC$NOPARSEFILE" pid="196" fmtid="{D5CDD505-2E9C-101B-9397-08002B2CF9AE}">
    <vt:bool>true</vt:bool>
  </property>
</Properties>
</file>