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X="108" w:tblpY="325"/>
        <w:tblW w:w="0" w:type="auto"/>
        <w:tblLook w:val="04A0" w:firstRow="1" w:lastRow="0" w:firstColumn="1" w:lastColumn="0" w:noHBand="0" w:noVBand="1"/>
      </w:tblPr>
      <w:tblGrid>
        <w:gridCol w:w="9039"/>
      </w:tblGrid>
      <w:tr w:rsidR="0092533B" w:rsidTr="0092533B">
        <w:tc>
          <w:tcPr>
            <w:tcW w:w="9039" w:type="dxa"/>
            <w:vAlign w:val="center"/>
          </w:tcPr>
          <w:p w:rsidR="0092533B" w:rsidRPr="00C24042" w:rsidRDefault="0092533B" w:rsidP="0092533B">
            <w:pPr>
              <w:widowControl w:val="0"/>
              <w:autoSpaceDE w:val="0"/>
              <w:autoSpaceDN w:val="0"/>
              <w:adjustRightInd w:val="0"/>
              <w:spacing w:before="120" w:after="120"/>
              <w:jc w:val="center"/>
              <w:rPr>
                <w:rFonts w:ascii="Arial" w:hAnsi="Arial" w:cs="Arial"/>
                <w:b/>
                <w:color w:val="333333"/>
              </w:rPr>
            </w:pPr>
            <w:r w:rsidRPr="00C24042">
              <w:rPr>
                <w:rFonts w:ascii="Arial" w:hAnsi="Arial" w:cs="Arial"/>
                <w:b/>
                <w:color w:val="333333"/>
              </w:rPr>
              <w:t>Dokumentationsbogen für das Lernentwicklungsgespräch</w:t>
            </w:r>
          </w:p>
        </w:tc>
      </w:tr>
    </w:tbl>
    <w:p w:rsidR="00D8129C" w:rsidRPr="00802445" w:rsidRDefault="00D8129C" w:rsidP="00D8129C">
      <w:pPr>
        <w:widowControl w:val="0"/>
        <w:autoSpaceDE w:val="0"/>
        <w:autoSpaceDN w:val="0"/>
        <w:adjustRightInd w:val="0"/>
        <w:spacing w:before="240" w:after="120"/>
        <w:jc w:val="both"/>
        <w:rPr>
          <w:rFonts w:ascii="Arial" w:hAnsi="Arial" w:cs="Arial"/>
          <w:sz w:val="22"/>
          <w:szCs w:val="22"/>
        </w:rPr>
      </w:pPr>
      <w:r w:rsidRPr="00767D53">
        <w:rPr>
          <w:rFonts w:ascii="Arial" w:hAnsi="Arial" w:cs="Arial"/>
          <w:noProof/>
          <w:sz w:val="22"/>
          <w:szCs w:val="22"/>
        </w:rPr>
        <w:drawing>
          <wp:anchor distT="0" distB="0" distL="114300" distR="114300" simplePos="0" relativeHeight="251660288" behindDoc="1" locked="0" layoutInCell="1" allowOverlap="1" wp14:anchorId="5253B8D7" wp14:editId="70E702BE">
            <wp:simplePos x="0" y="0"/>
            <wp:positionH relativeFrom="column">
              <wp:posOffset>4394200</wp:posOffset>
            </wp:positionH>
            <wp:positionV relativeFrom="paragraph">
              <wp:posOffset>-355600</wp:posOffset>
            </wp:positionV>
            <wp:extent cx="1371600" cy="428625"/>
            <wp:effectExtent l="0" t="0" r="0" b="9525"/>
            <wp:wrapTight wrapText="bothSides">
              <wp:wrapPolygon edited="0">
                <wp:start x="0" y="0"/>
                <wp:lineTo x="0" y="21120"/>
                <wp:lineTo x="21300" y="21120"/>
                <wp:lineTo x="21300" y="0"/>
                <wp:lineTo x="0" y="0"/>
              </wp:wrapPolygon>
            </wp:wrapTight>
            <wp:docPr id="3" name="Grafik 3"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r w:rsidRPr="00767D53">
        <w:rPr>
          <w:rFonts w:ascii="Arial" w:hAnsi="Arial" w:cs="Arial"/>
          <w:noProof/>
          <w:sz w:val="22"/>
          <w:szCs w:val="22"/>
        </w:rPr>
        <w:drawing>
          <wp:anchor distT="0" distB="0" distL="114300" distR="114300" simplePos="0" relativeHeight="251659264" behindDoc="1" locked="0" layoutInCell="1" allowOverlap="1" wp14:anchorId="69612FC7" wp14:editId="5072CFC4">
            <wp:simplePos x="0" y="0"/>
            <wp:positionH relativeFrom="column">
              <wp:posOffset>-3175</wp:posOffset>
            </wp:positionH>
            <wp:positionV relativeFrom="paragraph">
              <wp:posOffset>-355600</wp:posOffset>
            </wp:positionV>
            <wp:extent cx="554990" cy="586740"/>
            <wp:effectExtent l="0" t="0" r="0" b="3810"/>
            <wp:wrapTight wrapText="bothSides">
              <wp:wrapPolygon edited="0">
                <wp:start x="0" y="0"/>
                <wp:lineTo x="0" y="21039"/>
                <wp:lineTo x="20760" y="21039"/>
                <wp:lineTo x="20760" y="0"/>
                <wp:lineTo x="0" y="0"/>
              </wp:wrapPolygon>
            </wp:wrapTight>
            <wp:docPr id="1" name="Grafik 1" descr="i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90" cy="586740"/>
                    </a:xfrm>
                    <a:prstGeom prst="rect">
                      <a:avLst/>
                    </a:prstGeom>
                    <a:noFill/>
                    <a:ln>
                      <a:noFill/>
                    </a:ln>
                  </pic:spPr>
                </pic:pic>
              </a:graphicData>
            </a:graphic>
          </wp:anchor>
        </w:drawing>
      </w:r>
      <w:r w:rsidRPr="00767D53">
        <w:rPr>
          <w:rFonts w:ascii="Arial" w:hAnsi="Arial" w:cs="Arial"/>
          <w:sz w:val="22"/>
          <w:szCs w:val="22"/>
        </w:rPr>
        <w:t xml:space="preserve">Das dokumentierte Lernentwicklungsgespräch stellt eine Alternative zum Zwischenzeugnis dar und kann in den </w:t>
      </w:r>
      <w:r w:rsidRPr="00767D53">
        <w:rPr>
          <w:rFonts w:ascii="Arial" w:hAnsi="Arial" w:cs="Arial"/>
          <w:b/>
          <w:sz w:val="22"/>
          <w:szCs w:val="22"/>
        </w:rPr>
        <w:t>Jahrgangsstufen 1 bis 3</w:t>
      </w:r>
      <w:r w:rsidRPr="00767D53">
        <w:rPr>
          <w:rFonts w:ascii="Arial" w:hAnsi="Arial" w:cs="Arial"/>
          <w:sz w:val="22"/>
          <w:szCs w:val="22"/>
        </w:rPr>
        <w:t xml:space="preserve"> durchgeführt werden</w:t>
      </w:r>
      <w:r w:rsidR="00202424" w:rsidRPr="00767D53">
        <w:rPr>
          <w:rFonts w:ascii="Arial" w:hAnsi="Arial" w:cs="Arial"/>
          <w:sz w:val="22"/>
          <w:szCs w:val="22"/>
        </w:rPr>
        <w:t xml:space="preserve"> (</w:t>
      </w:r>
      <w:r w:rsidR="00202424" w:rsidRPr="00802445">
        <w:rPr>
          <w:rFonts w:ascii="Arial" w:hAnsi="Arial" w:cs="Arial"/>
          <w:sz w:val="22"/>
          <w:szCs w:val="22"/>
        </w:rPr>
        <w:t xml:space="preserve">siehe KMS </w:t>
      </w:r>
      <w:r w:rsidR="00D77C90" w:rsidRPr="00802445">
        <w:rPr>
          <w:rFonts w:ascii="Arial" w:hAnsi="Arial" w:cs="Arial"/>
          <w:sz w:val="22"/>
          <w:szCs w:val="22"/>
        </w:rPr>
        <w:t>IV.1 – 5 O 7201 - 4b. 58 954</w:t>
      </w:r>
      <w:r w:rsidR="00D77C90">
        <w:rPr>
          <w:rFonts w:ascii="Arial" w:hAnsi="Arial" w:cs="Arial"/>
          <w:sz w:val="22"/>
          <w:szCs w:val="22"/>
        </w:rPr>
        <w:t xml:space="preserve"> </w:t>
      </w:r>
      <w:r w:rsidR="00202424" w:rsidRPr="00802445">
        <w:rPr>
          <w:rFonts w:ascii="Arial" w:hAnsi="Arial" w:cs="Arial"/>
          <w:sz w:val="22"/>
          <w:szCs w:val="22"/>
        </w:rPr>
        <w:t>vom 17.07</w:t>
      </w:r>
      <w:r w:rsidR="00AD5283" w:rsidRPr="00767D53">
        <w:t xml:space="preserve"> </w:t>
      </w:r>
      <w:r w:rsidR="00AD5283" w:rsidRPr="00802445">
        <w:rPr>
          <w:rFonts w:ascii="Arial" w:hAnsi="Arial" w:cs="Arial"/>
          <w:sz w:val="22"/>
          <w:szCs w:val="22"/>
        </w:rPr>
        <w:t>2014)</w:t>
      </w:r>
      <w:r w:rsidR="00D77C90">
        <w:rPr>
          <w:rFonts w:ascii="Arial" w:hAnsi="Arial" w:cs="Arial"/>
          <w:sz w:val="22"/>
          <w:szCs w:val="22"/>
        </w:rPr>
        <w:t>.</w:t>
      </w:r>
      <w:r w:rsidR="00685049">
        <w:rPr>
          <w:rFonts w:ascii="Arial" w:hAnsi="Arial" w:cs="Arial"/>
          <w:sz w:val="22"/>
          <w:szCs w:val="22"/>
        </w:rPr>
        <w:t xml:space="preserve"> Außerdem kann seit dem Schuljahr 2020/2021 in den </w:t>
      </w:r>
      <w:r w:rsidR="00685049" w:rsidRPr="008C504A">
        <w:rPr>
          <w:rFonts w:ascii="Arial" w:hAnsi="Arial" w:cs="Arial"/>
          <w:b/>
          <w:sz w:val="22"/>
          <w:szCs w:val="22"/>
        </w:rPr>
        <w:t>Jahrgangsstufen 1 und 3</w:t>
      </w:r>
      <w:r w:rsidR="00685049">
        <w:rPr>
          <w:rFonts w:ascii="Arial" w:hAnsi="Arial" w:cs="Arial"/>
          <w:sz w:val="22"/>
          <w:szCs w:val="22"/>
        </w:rPr>
        <w:t xml:space="preserve"> das Jahreszeugnis durch ein dokumentiertes Lernentwicklungs</w:t>
      </w:r>
      <w:r w:rsidR="000F19DA">
        <w:rPr>
          <w:rFonts w:ascii="Arial" w:hAnsi="Arial" w:cs="Arial"/>
          <w:sz w:val="22"/>
          <w:szCs w:val="22"/>
        </w:rPr>
        <w:t>-</w:t>
      </w:r>
      <w:r w:rsidR="00685049">
        <w:rPr>
          <w:rFonts w:ascii="Arial" w:hAnsi="Arial" w:cs="Arial"/>
          <w:sz w:val="22"/>
          <w:szCs w:val="22"/>
        </w:rPr>
        <w:t>gespräch ersetzt werden (siehe KMS III.4-BS7422.0/53/1 vom 10.09.2020).</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Im Lernentwicklungsgespräch tauschen sich Schulkind, Klassenlehrkraft und Erziehungs</w:t>
      </w:r>
      <w:r w:rsidR="000F19DA">
        <w:rPr>
          <w:rFonts w:ascii="Arial" w:hAnsi="Arial" w:cs="Arial"/>
          <w:sz w:val="22"/>
          <w:szCs w:val="22"/>
        </w:rPr>
        <w:t>-</w:t>
      </w:r>
      <w:r w:rsidRPr="00767D53">
        <w:rPr>
          <w:rFonts w:ascii="Arial" w:hAnsi="Arial" w:cs="Arial"/>
          <w:sz w:val="22"/>
          <w:szCs w:val="22"/>
        </w:rPr>
        <w:t>berechtigte als unmittelbar am Lernprozess des Kindes Beteiligte aus. Die individuelle Situation des Kindes mit seinen Stärken, Schwächen und Entwicklungspotenzialen steht dabei im Vordergrund.</w:t>
      </w:r>
      <w:r w:rsidRPr="00767D53">
        <w:rPr>
          <w:rFonts w:ascii="Arial" w:hAnsi="Arial" w:cs="Arial"/>
          <w:sz w:val="22"/>
          <w:szCs w:val="22"/>
          <w:vertAlign w:val="superscript"/>
        </w:rPr>
        <w:t xml:space="preserve"> </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 xml:space="preserve">Im Rahmen des Schulversuchs </w:t>
      </w:r>
      <w:r w:rsidRPr="00767D53">
        <w:rPr>
          <w:rFonts w:ascii="Arial" w:hAnsi="Arial" w:cs="Arial"/>
          <w:i/>
          <w:sz w:val="22"/>
          <w:szCs w:val="22"/>
        </w:rPr>
        <w:t>Flexible Grundschule</w:t>
      </w:r>
      <w:r w:rsidRPr="00767D53">
        <w:rPr>
          <w:rFonts w:ascii="Arial" w:hAnsi="Arial" w:cs="Arial"/>
          <w:sz w:val="22"/>
          <w:szCs w:val="22"/>
        </w:rPr>
        <w:t xml:space="preserve"> hat sich mit Blick auf die altersgemäß begrenzte Konzentrationsfähigkeit der Schülerinnen und Schüler in der Eingangsstufe eine Gesprächsdauer von </w:t>
      </w:r>
      <w:r w:rsidR="008B1BF4" w:rsidRPr="00767D53">
        <w:rPr>
          <w:rFonts w:ascii="Arial" w:hAnsi="Arial" w:cs="Arial"/>
          <w:sz w:val="22"/>
          <w:szCs w:val="22"/>
        </w:rPr>
        <w:t xml:space="preserve">maximal </w:t>
      </w:r>
      <w:r w:rsidRPr="00767D53">
        <w:rPr>
          <w:rFonts w:ascii="Arial" w:hAnsi="Arial" w:cs="Arial"/>
          <w:b/>
          <w:sz w:val="22"/>
          <w:szCs w:val="22"/>
        </w:rPr>
        <w:t>30 Minuten</w:t>
      </w:r>
      <w:r w:rsidRPr="00767D53">
        <w:rPr>
          <w:rFonts w:ascii="Arial" w:hAnsi="Arial" w:cs="Arial"/>
          <w:sz w:val="22"/>
          <w:szCs w:val="22"/>
        </w:rPr>
        <w:t xml:space="preserve"> bewährt. Die Lehrkraft führt das Lern</w:t>
      </w:r>
      <w:r w:rsidR="000F19DA">
        <w:rPr>
          <w:rFonts w:ascii="Arial" w:hAnsi="Arial" w:cs="Arial"/>
          <w:sz w:val="22"/>
          <w:szCs w:val="22"/>
        </w:rPr>
        <w:t>-</w:t>
      </w:r>
      <w:bookmarkStart w:id="0" w:name="_GoBack"/>
      <w:bookmarkEnd w:id="0"/>
      <w:r w:rsidRPr="00767D53">
        <w:rPr>
          <w:rFonts w:ascii="Arial" w:hAnsi="Arial" w:cs="Arial"/>
          <w:sz w:val="22"/>
          <w:szCs w:val="22"/>
        </w:rPr>
        <w:t xml:space="preserve">entwicklungsgespräch mit dem Kind im Beisein des/der Erziehungsberechtigten. Innerhalb dieses Zeitrahmens können nicht sämtliche Kompetenzen angesprochen werden, jedoch sollte jedes Fach mit einbezogen und jeweils sinnvolle Schwerpunkte gesetzt werden. Am Ende des Gespräches steht eine Zielvereinbarung. Diese wird mit dem Kind gemeinsam entwickelt und im besten Fall vom Kind eigenständig formuliert. </w:t>
      </w:r>
    </w:p>
    <w:p w:rsidR="00D8129C" w:rsidRPr="00767D53" w:rsidRDefault="00D8129C" w:rsidP="00D8129C">
      <w:pPr>
        <w:widowControl w:val="0"/>
        <w:autoSpaceDE w:val="0"/>
        <w:autoSpaceDN w:val="0"/>
        <w:adjustRightInd w:val="0"/>
        <w:spacing w:before="120" w:after="120"/>
        <w:jc w:val="both"/>
        <w:rPr>
          <w:rFonts w:ascii="Arial" w:hAnsi="Arial" w:cs="Arial"/>
          <w:sz w:val="22"/>
          <w:szCs w:val="22"/>
        </w:rPr>
      </w:pPr>
      <w:r w:rsidRPr="00767D53">
        <w:rPr>
          <w:rFonts w:ascii="Arial" w:hAnsi="Arial" w:cs="Arial"/>
          <w:sz w:val="22"/>
          <w:szCs w:val="22"/>
        </w:rPr>
        <w:t>Der vorab von der Lehrkraft ausgefüllte Dokumentationsbogen wird nach dem Gespräch von der Lehrkraft, den Erziehungsberechtigten und dem Kind unterschrieben. Das Original erhalten das Kind und seine Eltern. Eine Kopie des Bogens nimmt die Schule zu ihren Unterlagen.</w:t>
      </w:r>
    </w:p>
    <w:p w:rsidR="00D8129C" w:rsidRPr="00767D53" w:rsidRDefault="00D8129C" w:rsidP="00D8129C">
      <w:pPr>
        <w:widowControl w:val="0"/>
        <w:autoSpaceDE w:val="0"/>
        <w:autoSpaceDN w:val="0"/>
        <w:adjustRightInd w:val="0"/>
        <w:spacing w:before="120" w:after="120"/>
        <w:jc w:val="both"/>
        <w:rPr>
          <w:rFonts w:ascii="Arial" w:hAnsi="Arial" w:cs="Arial"/>
          <w:bCs/>
          <w:sz w:val="22"/>
          <w:szCs w:val="22"/>
        </w:rPr>
      </w:pPr>
      <w:r w:rsidRPr="00767D53">
        <w:rPr>
          <w:rFonts w:ascii="Arial" w:hAnsi="Arial" w:cs="Arial"/>
          <w:sz w:val="22"/>
          <w:szCs w:val="22"/>
        </w:rPr>
        <w:t xml:space="preserve">Die Dokumentationsbögen stellen </w:t>
      </w:r>
      <w:r w:rsidRPr="00767D53">
        <w:rPr>
          <w:rFonts w:ascii="Arial" w:hAnsi="Arial" w:cs="Arial"/>
          <w:b/>
          <w:sz w:val="22"/>
          <w:szCs w:val="22"/>
        </w:rPr>
        <w:t>Vorschläge</w:t>
      </w:r>
      <w:r w:rsidRPr="00767D53">
        <w:rPr>
          <w:rFonts w:ascii="Arial" w:hAnsi="Arial" w:cs="Arial"/>
          <w:sz w:val="22"/>
          <w:szCs w:val="22"/>
        </w:rPr>
        <w:t xml:space="preserve"> dar. </w:t>
      </w:r>
      <w:r w:rsidRPr="00767D53">
        <w:rPr>
          <w:rFonts w:ascii="Arial" w:hAnsi="Arial" w:cs="Arial"/>
          <w:bCs/>
          <w:sz w:val="22"/>
          <w:szCs w:val="22"/>
        </w:rPr>
        <w:t xml:space="preserve">Die Schulen adaptieren die Unterlagen ihren Bedürfnissen entsprechend: </w:t>
      </w:r>
    </w:p>
    <w:p w:rsidR="00AC7D18" w:rsidRPr="00767D53" w:rsidRDefault="00AC7D18" w:rsidP="00D8129C">
      <w:pPr>
        <w:widowControl w:val="0"/>
        <w:autoSpaceDE w:val="0"/>
        <w:autoSpaceDN w:val="0"/>
        <w:adjustRightInd w:val="0"/>
        <w:spacing w:before="120" w:after="120"/>
        <w:jc w:val="both"/>
        <w:rPr>
          <w:rFonts w:ascii="Arial" w:hAnsi="Arial" w:cs="Arial"/>
          <w:bCs/>
          <w:sz w:val="22"/>
          <w:szCs w:val="22"/>
        </w:rPr>
      </w:pPr>
    </w:p>
    <w:p w:rsidR="00D77C90" w:rsidRPr="00D77C90" w:rsidRDefault="00D77C90" w:rsidP="00D77C90">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Aussagen zu Kompetenzerwartungen, die zum Zeitpunkt des Lernentwicklungs-gesprächs im Unterricht noch nicht thematisiert wurden, werden</w:t>
      </w:r>
      <w:r>
        <w:rPr>
          <w:rFonts w:ascii="Arial" w:hAnsi="Arial" w:cs="Arial"/>
          <w:bCs/>
          <w:sz w:val="22"/>
          <w:szCs w:val="22"/>
        </w:rPr>
        <w:t xml:space="preserve"> ggf.</w:t>
      </w:r>
      <w:r w:rsidRPr="00767D53">
        <w:rPr>
          <w:rFonts w:ascii="Arial" w:hAnsi="Arial" w:cs="Arial"/>
          <w:bCs/>
          <w:sz w:val="22"/>
          <w:szCs w:val="22"/>
        </w:rPr>
        <w:t xml:space="preserve"> gelöscht. Analog dazu kann der Bogen um weitere kompetenzorientierte Aussagen ergänzt werden.</w:t>
      </w:r>
    </w:p>
    <w:p w:rsidR="008E7004" w:rsidRPr="00802445" w:rsidRDefault="005C4E5E" w:rsidP="008E7004">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802445">
        <w:rPr>
          <w:rFonts w:ascii="Arial" w:hAnsi="Arial" w:cs="Arial"/>
          <w:bCs/>
          <w:sz w:val="22"/>
          <w:szCs w:val="22"/>
        </w:rPr>
        <w:t>Grundsätzlich werden im Dokumentationsbogen alle Fächer abgebildet und Einschätzungen von Fachlehr</w:t>
      </w:r>
      <w:r w:rsidR="00D77C90">
        <w:rPr>
          <w:rFonts w:ascii="Arial" w:hAnsi="Arial" w:cs="Arial"/>
          <w:bCs/>
          <w:sz w:val="22"/>
          <w:szCs w:val="22"/>
        </w:rPr>
        <w:t>kräften</w:t>
      </w:r>
      <w:r w:rsidRPr="00802445">
        <w:rPr>
          <w:rFonts w:ascii="Arial" w:hAnsi="Arial" w:cs="Arial"/>
          <w:bCs/>
          <w:sz w:val="22"/>
          <w:szCs w:val="22"/>
        </w:rPr>
        <w:t xml:space="preserve"> aufgenommen. </w:t>
      </w:r>
      <w:r w:rsidR="008E7004" w:rsidRPr="00802445">
        <w:rPr>
          <w:rFonts w:ascii="Arial" w:hAnsi="Arial" w:cs="Arial"/>
          <w:bCs/>
          <w:sz w:val="22"/>
          <w:szCs w:val="22"/>
        </w:rPr>
        <w:t xml:space="preserve">Im Gespräch werden jedoch durch die Schwerpunksetzung nicht alle Details zu jedem Fach besprochen. </w:t>
      </w:r>
    </w:p>
    <w:p w:rsidR="00D8129C" w:rsidRPr="00767D53" w:rsidRDefault="00D8129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Sätze, die eine Formulierung mit Schrägstrichen enthalten, bieten alternative Vorschläge. Die jeweils treffende Formulierung wird ausgesucht.</w:t>
      </w:r>
    </w:p>
    <w:p w:rsidR="00D8129C" w:rsidRPr="00767D53" w:rsidRDefault="00D8129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767D53">
        <w:rPr>
          <w:rFonts w:ascii="Arial" w:hAnsi="Arial" w:cs="Arial"/>
          <w:bCs/>
          <w:sz w:val="22"/>
          <w:szCs w:val="22"/>
        </w:rPr>
        <w:t>Schülerinnen und Schüler mit diagnostiziertem sonderpädagogischen Förderbedarf erhalten ein auf ihren individuellen Förderplan zugeschnittenes Dokument mit entsprechenden Formulierungen.</w:t>
      </w:r>
    </w:p>
    <w:p w:rsidR="00F331AC" w:rsidRPr="00802445" w:rsidRDefault="00F331AC"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802445">
        <w:rPr>
          <w:rFonts w:ascii="Arial" w:hAnsi="Arial" w:cs="Arial"/>
          <w:bCs/>
          <w:sz w:val="22"/>
          <w:szCs w:val="22"/>
        </w:rPr>
        <w:t xml:space="preserve">In den </w:t>
      </w:r>
      <w:r w:rsidR="00D77C90">
        <w:rPr>
          <w:rFonts w:ascii="Arial" w:hAnsi="Arial" w:cs="Arial"/>
          <w:bCs/>
          <w:sz w:val="22"/>
          <w:szCs w:val="22"/>
        </w:rPr>
        <w:t>Zielvereinbarungen</w:t>
      </w:r>
      <w:r w:rsidRPr="00802445">
        <w:rPr>
          <w:rFonts w:ascii="Arial" w:hAnsi="Arial" w:cs="Arial"/>
          <w:bCs/>
          <w:sz w:val="22"/>
          <w:szCs w:val="22"/>
        </w:rPr>
        <w:t xml:space="preserve"> werden ein bis maximal drei </w:t>
      </w:r>
      <w:r w:rsidR="00D77C90">
        <w:rPr>
          <w:rFonts w:ascii="Arial" w:hAnsi="Arial" w:cs="Arial"/>
          <w:bCs/>
          <w:sz w:val="22"/>
          <w:szCs w:val="22"/>
        </w:rPr>
        <w:t>Ziele</w:t>
      </w:r>
      <w:r w:rsidRPr="00802445">
        <w:rPr>
          <w:rFonts w:ascii="Arial" w:hAnsi="Arial" w:cs="Arial"/>
          <w:bCs/>
          <w:sz w:val="22"/>
          <w:szCs w:val="22"/>
        </w:rPr>
        <w:t xml:space="preserve"> mit dem Kind vereinbart. </w:t>
      </w:r>
    </w:p>
    <w:p w:rsidR="00AC7D18" w:rsidRPr="00802445" w:rsidRDefault="00AC7D18" w:rsidP="00D8129C">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sidRPr="00802445">
        <w:rPr>
          <w:rFonts w:ascii="Arial" w:hAnsi="Arial" w:cs="Arial"/>
          <w:bCs/>
          <w:sz w:val="22"/>
          <w:szCs w:val="22"/>
        </w:rPr>
        <w:t xml:space="preserve">Bei Vorrückungsgefährdung </w:t>
      </w:r>
      <w:r w:rsidR="00D77C90">
        <w:rPr>
          <w:rFonts w:ascii="Arial" w:hAnsi="Arial" w:cs="Arial"/>
          <w:bCs/>
          <w:sz w:val="22"/>
          <w:szCs w:val="22"/>
        </w:rPr>
        <w:t>wird</w:t>
      </w:r>
      <w:r w:rsidRPr="00802445">
        <w:rPr>
          <w:rFonts w:ascii="Arial" w:hAnsi="Arial" w:cs="Arial"/>
          <w:bCs/>
          <w:sz w:val="22"/>
          <w:szCs w:val="22"/>
        </w:rPr>
        <w:t xml:space="preserve"> ein entsprechender Hinweis in den Dokumentations</w:t>
      </w:r>
      <w:r w:rsidR="005C4E5E" w:rsidRPr="00802445">
        <w:rPr>
          <w:rFonts w:ascii="Arial" w:hAnsi="Arial" w:cs="Arial"/>
          <w:bCs/>
          <w:sz w:val="22"/>
          <w:szCs w:val="22"/>
        </w:rPr>
        <w:t>-</w:t>
      </w:r>
      <w:r w:rsidRPr="00802445">
        <w:rPr>
          <w:rFonts w:ascii="Arial" w:hAnsi="Arial" w:cs="Arial"/>
          <w:bCs/>
          <w:sz w:val="22"/>
          <w:szCs w:val="22"/>
        </w:rPr>
        <w:t>bogen aufgenommen.</w:t>
      </w:r>
    </w:p>
    <w:p w:rsidR="00AC7D18" w:rsidRPr="00802445" w:rsidRDefault="00D77C90" w:rsidP="00AC7D18">
      <w:pPr>
        <w:pStyle w:val="Listenabsatz"/>
        <w:widowControl w:val="0"/>
        <w:numPr>
          <w:ilvl w:val="0"/>
          <w:numId w:val="1"/>
        </w:numPr>
        <w:autoSpaceDE w:val="0"/>
        <w:autoSpaceDN w:val="0"/>
        <w:adjustRightInd w:val="0"/>
        <w:spacing w:before="120" w:after="120"/>
        <w:ind w:left="357" w:hanging="357"/>
        <w:contextualSpacing w:val="0"/>
        <w:jc w:val="both"/>
        <w:rPr>
          <w:rFonts w:ascii="Arial" w:hAnsi="Arial" w:cs="Arial"/>
          <w:bCs/>
          <w:sz w:val="22"/>
          <w:szCs w:val="22"/>
        </w:rPr>
      </w:pPr>
      <w:r>
        <w:rPr>
          <w:rFonts w:ascii="Arial" w:hAnsi="Arial" w:cs="Arial"/>
          <w:bCs/>
          <w:sz w:val="22"/>
          <w:szCs w:val="22"/>
        </w:rPr>
        <w:t>Der</w:t>
      </w:r>
      <w:r w:rsidR="00AC7D18" w:rsidRPr="00802445">
        <w:rPr>
          <w:rFonts w:ascii="Arial" w:hAnsi="Arial" w:cs="Arial"/>
          <w:bCs/>
          <w:sz w:val="22"/>
          <w:szCs w:val="22"/>
        </w:rPr>
        <w:t xml:space="preserve"> Dokumentationsbogen der Jahrgangsstufe 3 </w:t>
      </w:r>
      <w:r>
        <w:rPr>
          <w:rFonts w:ascii="Arial" w:hAnsi="Arial" w:cs="Arial"/>
          <w:bCs/>
          <w:sz w:val="22"/>
          <w:szCs w:val="22"/>
        </w:rPr>
        <w:t>weist</w:t>
      </w:r>
      <w:r w:rsidR="00AC7D18" w:rsidRPr="00802445">
        <w:rPr>
          <w:rFonts w:ascii="Arial" w:hAnsi="Arial" w:cs="Arial"/>
          <w:bCs/>
          <w:sz w:val="22"/>
          <w:szCs w:val="22"/>
        </w:rPr>
        <w:t xml:space="preserve"> Ziffernoten </w:t>
      </w:r>
      <w:r>
        <w:rPr>
          <w:rFonts w:ascii="Arial" w:hAnsi="Arial" w:cs="Arial"/>
          <w:bCs/>
          <w:sz w:val="22"/>
          <w:szCs w:val="22"/>
        </w:rPr>
        <w:t>aus</w:t>
      </w:r>
      <w:r w:rsidR="005C4E5E" w:rsidRPr="00802445">
        <w:rPr>
          <w:rFonts w:ascii="Arial" w:hAnsi="Arial" w:cs="Arial"/>
          <w:bCs/>
          <w:sz w:val="22"/>
          <w:szCs w:val="22"/>
        </w:rPr>
        <w:t xml:space="preserve">. </w:t>
      </w:r>
      <w:r>
        <w:rPr>
          <w:rFonts w:ascii="Arial" w:hAnsi="Arial" w:cs="Arial"/>
          <w:bCs/>
          <w:sz w:val="22"/>
          <w:szCs w:val="22"/>
        </w:rPr>
        <w:t xml:space="preserve">Idealerweise </w:t>
      </w:r>
      <w:r w:rsidR="005C4E5E" w:rsidRPr="00802445">
        <w:rPr>
          <w:rFonts w:ascii="Arial" w:hAnsi="Arial" w:cs="Arial"/>
          <w:bCs/>
          <w:sz w:val="22"/>
          <w:szCs w:val="22"/>
        </w:rPr>
        <w:t xml:space="preserve">werden </w:t>
      </w:r>
      <w:r>
        <w:rPr>
          <w:rFonts w:ascii="Arial" w:hAnsi="Arial" w:cs="Arial"/>
          <w:bCs/>
          <w:sz w:val="22"/>
          <w:szCs w:val="22"/>
        </w:rPr>
        <w:t>diese</w:t>
      </w:r>
      <w:r w:rsidR="005C4E5E" w:rsidRPr="00802445">
        <w:rPr>
          <w:rFonts w:ascii="Arial" w:hAnsi="Arial" w:cs="Arial"/>
          <w:bCs/>
          <w:sz w:val="22"/>
          <w:szCs w:val="22"/>
        </w:rPr>
        <w:t xml:space="preserve"> direkt in den Dokumentationsbogen aufgenommen.</w:t>
      </w:r>
    </w:p>
    <w:p w:rsidR="00AC7D18" w:rsidRPr="00767D53" w:rsidRDefault="00AC7D18" w:rsidP="00802445">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AC7D18" w:rsidRPr="00767D53" w:rsidRDefault="00AC7D18" w:rsidP="00802445">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AC7D18" w:rsidRDefault="00AC7D18" w:rsidP="00D77C90">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D77C90" w:rsidRPr="00767D53" w:rsidRDefault="00D77C90" w:rsidP="00802445">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106241" w:rsidRPr="00767D53" w:rsidRDefault="00106241" w:rsidP="00802445">
      <w:pPr>
        <w:pStyle w:val="Listenabsatz"/>
        <w:widowControl w:val="0"/>
        <w:autoSpaceDE w:val="0"/>
        <w:autoSpaceDN w:val="0"/>
        <w:adjustRightInd w:val="0"/>
        <w:spacing w:before="120" w:after="120"/>
        <w:ind w:left="357"/>
        <w:contextualSpacing w:val="0"/>
        <w:jc w:val="both"/>
        <w:rPr>
          <w:rFonts w:ascii="Arial" w:hAnsi="Arial" w:cs="Arial"/>
          <w:bCs/>
          <w:sz w:val="22"/>
          <w:szCs w:val="22"/>
        </w:rPr>
      </w:pPr>
    </w:p>
    <w:p w:rsidR="00D8129C" w:rsidRPr="00767D53" w:rsidRDefault="00AC7D18" w:rsidP="00802445">
      <w:pPr>
        <w:pStyle w:val="Listenabsatz"/>
        <w:widowControl w:val="0"/>
        <w:autoSpaceDE w:val="0"/>
        <w:autoSpaceDN w:val="0"/>
        <w:adjustRightInd w:val="0"/>
        <w:spacing w:before="120" w:after="120"/>
        <w:ind w:left="357"/>
        <w:contextualSpacing w:val="0"/>
        <w:jc w:val="both"/>
        <w:rPr>
          <w:rFonts w:ascii="Arial" w:hAnsi="Arial" w:cs="Arial"/>
          <w:sz w:val="22"/>
          <w:szCs w:val="22"/>
        </w:rPr>
      </w:pPr>
      <w:r w:rsidRPr="00767D53">
        <w:rPr>
          <w:rFonts w:ascii="Arial" w:hAnsi="Arial" w:cs="Arial"/>
          <w:noProof/>
          <w:sz w:val="22"/>
          <w:szCs w:val="22"/>
          <w:lang w:eastAsia="de-DE"/>
        </w:rPr>
        <w:drawing>
          <wp:anchor distT="0" distB="0" distL="114300" distR="114300" simplePos="0" relativeHeight="251663360" behindDoc="1" locked="0" layoutInCell="1" allowOverlap="1" wp14:anchorId="5F997050" wp14:editId="1C768C4D">
            <wp:simplePos x="0" y="0"/>
            <wp:positionH relativeFrom="column">
              <wp:posOffset>4900930</wp:posOffset>
            </wp:positionH>
            <wp:positionV relativeFrom="paragraph">
              <wp:posOffset>-501650</wp:posOffset>
            </wp:positionV>
            <wp:extent cx="1371600" cy="428625"/>
            <wp:effectExtent l="0" t="0" r="0" b="9525"/>
            <wp:wrapTight wrapText="bothSides">
              <wp:wrapPolygon edited="0">
                <wp:start x="0" y="0"/>
                <wp:lineTo x="0" y="21120"/>
                <wp:lineTo x="21300" y="21120"/>
                <wp:lineTo x="21300" y="0"/>
                <wp:lineTo x="0" y="0"/>
              </wp:wrapPolygon>
            </wp:wrapTight>
            <wp:docPr id="4" name="Grafik 3"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r w:rsidR="00D8129C" w:rsidRPr="00767D53">
        <w:rPr>
          <w:rFonts w:ascii="Arial" w:hAnsi="Arial" w:cs="Arial"/>
          <w:sz w:val="22"/>
          <w:szCs w:val="22"/>
        </w:rPr>
        <w:t>Die aufgeführten Kompetenzen werden nach folgenden Kriterien bewertet:</w:t>
      </w:r>
    </w:p>
    <w:p w:rsidR="00106241" w:rsidRPr="00767D53" w:rsidRDefault="00106241" w:rsidP="00802445">
      <w:pPr>
        <w:pStyle w:val="Listenabsatz"/>
        <w:widowControl w:val="0"/>
        <w:autoSpaceDE w:val="0"/>
        <w:autoSpaceDN w:val="0"/>
        <w:adjustRightInd w:val="0"/>
        <w:spacing w:before="120" w:after="120"/>
        <w:ind w:left="357"/>
        <w:contextualSpacing w:val="0"/>
        <w:jc w:val="both"/>
        <w:rPr>
          <w:rFonts w:ascii="Arial" w:hAnsi="Arial" w:cs="Arial"/>
          <w:sz w:val="22"/>
          <w:szCs w:val="22"/>
        </w:rPr>
      </w:pPr>
    </w:p>
    <w:tbl>
      <w:tblPr>
        <w:tblStyle w:val="Tabellenraster"/>
        <w:tblW w:w="0" w:type="auto"/>
        <w:tblLook w:val="04A0" w:firstRow="1" w:lastRow="0" w:firstColumn="1" w:lastColumn="0" w:noHBand="0" w:noVBand="1"/>
      </w:tblPr>
      <w:tblGrid>
        <w:gridCol w:w="9212"/>
      </w:tblGrid>
      <w:tr w:rsidR="0066299C" w:rsidRPr="00767D53" w:rsidTr="0066299C">
        <w:tc>
          <w:tcPr>
            <w:tcW w:w="9212" w:type="dxa"/>
          </w:tcPr>
          <w:p w:rsidR="0066299C" w:rsidRPr="00767D53" w:rsidRDefault="005D3EDE" w:rsidP="00D8129C">
            <w:pPr>
              <w:spacing w:before="120" w:after="120"/>
              <w:rPr>
                <w:rFonts w:ascii="Arial" w:hAnsi="Arial" w:cs="Arial"/>
                <w:b/>
                <w:sz w:val="22"/>
                <w:szCs w:val="22"/>
                <w:u w:val="single"/>
              </w:rPr>
            </w:pPr>
            <w:r w:rsidRPr="00802445">
              <w:rPr>
                <w:rFonts w:ascii="Arial" w:hAnsi="Arial" w:cs="Arial"/>
                <w:b/>
                <w:sz w:val="22"/>
                <w:szCs w:val="22"/>
                <w:u w:val="single"/>
              </w:rPr>
              <w:t xml:space="preserve">Bewertungskriterien: </w:t>
            </w:r>
            <w:r w:rsidR="00210F88" w:rsidRPr="00767D53">
              <w:rPr>
                <w:rFonts w:ascii="Arial" w:hAnsi="Arial" w:cs="Arial"/>
                <w:b/>
                <w:sz w:val="22"/>
                <w:szCs w:val="22"/>
                <w:u w:val="single"/>
              </w:rPr>
              <w:t>Lern- und Arbeitsverhalten</w:t>
            </w:r>
            <w:r w:rsidRPr="00802445">
              <w:rPr>
                <w:rFonts w:ascii="Arial" w:hAnsi="Arial" w:cs="Arial"/>
                <w:b/>
                <w:sz w:val="22"/>
                <w:szCs w:val="22"/>
                <w:u w:val="single"/>
              </w:rPr>
              <w:t>/</w:t>
            </w:r>
            <w:r w:rsidR="00210F88" w:rsidRPr="00802445">
              <w:rPr>
                <w:rFonts w:ascii="Arial" w:hAnsi="Arial" w:cs="Arial"/>
                <w:b/>
                <w:sz w:val="22"/>
                <w:szCs w:val="22"/>
                <w:u w:val="single"/>
              </w:rPr>
              <w:t>Sozialverhalten</w:t>
            </w:r>
          </w:p>
          <w:p w:rsidR="0066299C" w:rsidRPr="00767D53" w:rsidRDefault="0066299C" w:rsidP="00D8129C">
            <w:pPr>
              <w:spacing w:before="120" w:after="120"/>
              <w:rPr>
                <w:rFonts w:ascii="Arial" w:hAnsi="Arial" w:cs="Arial"/>
                <w:b/>
                <w:sz w:val="22"/>
                <w:szCs w:val="22"/>
              </w:rPr>
            </w:pPr>
            <w:r w:rsidRPr="00767D53">
              <w:rPr>
                <w:rFonts w:ascii="Arial" w:hAnsi="Arial" w:cs="Arial"/>
                <w:b/>
                <w:sz w:val="22"/>
                <w:szCs w:val="22"/>
              </w:rPr>
              <w:t>engagiert:</w:t>
            </w:r>
          </w:p>
          <w:p w:rsidR="0066299C" w:rsidRPr="00767D53" w:rsidRDefault="0066299C"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 xml:space="preserve">Verhaltensweisen im Umgang mit den Mitschülern/beim schriftlichen und mündlichen Lernen werden </w:t>
            </w:r>
            <w:r w:rsidR="0001679C" w:rsidRPr="00767D53">
              <w:rPr>
                <w:rFonts w:ascii="Arial" w:hAnsi="Arial" w:cs="Arial"/>
                <w:sz w:val="22"/>
                <w:szCs w:val="22"/>
              </w:rPr>
              <w:t>aus eigenem Antrieb mit besonderer Einsatzfreude umgesetzt.</w:t>
            </w:r>
          </w:p>
          <w:p w:rsidR="0001679C" w:rsidRPr="00767D53" w:rsidRDefault="0001679C" w:rsidP="0001679C">
            <w:pPr>
              <w:spacing w:before="120" w:after="120"/>
              <w:rPr>
                <w:rFonts w:ascii="Arial" w:hAnsi="Arial" w:cs="Arial"/>
                <w:b/>
                <w:sz w:val="22"/>
                <w:szCs w:val="22"/>
              </w:rPr>
            </w:pPr>
            <w:r w:rsidRPr="00767D53">
              <w:rPr>
                <w:rFonts w:ascii="Arial" w:hAnsi="Arial" w:cs="Arial"/>
                <w:b/>
                <w:sz w:val="22"/>
                <w:szCs w:val="22"/>
              </w:rPr>
              <w:t>zuverlässig:</w:t>
            </w:r>
          </w:p>
          <w:p w:rsidR="0001679C" w:rsidRPr="00767D53" w:rsidRDefault="00364FEA"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Eingeübte</w:t>
            </w:r>
            <w:r w:rsidR="000F580A" w:rsidRPr="00767D53">
              <w:rPr>
                <w:rFonts w:ascii="Arial" w:hAnsi="Arial" w:cs="Arial"/>
                <w:sz w:val="22"/>
                <w:szCs w:val="22"/>
              </w:rPr>
              <w:t xml:space="preserve"> </w:t>
            </w:r>
            <w:r w:rsidR="0001679C" w:rsidRPr="00767D53">
              <w:rPr>
                <w:rFonts w:ascii="Arial" w:hAnsi="Arial" w:cs="Arial"/>
                <w:sz w:val="22"/>
                <w:szCs w:val="22"/>
              </w:rPr>
              <w:t>Verhaltensweisen werden</w:t>
            </w:r>
            <w:r w:rsidR="00597EF7" w:rsidRPr="00767D53">
              <w:rPr>
                <w:rFonts w:ascii="Arial" w:hAnsi="Arial" w:cs="Arial"/>
                <w:sz w:val="22"/>
                <w:szCs w:val="22"/>
              </w:rPr>
              <w:t xml:space="preserve"> </w:t>
            </w:r>
            <w:r w:rsidR="000F580A" w:rsidRPr="00767D53">
              <w:rPr>
                <w:rFonts w:ascii="Arial" w:hAnsi="Arial" w:cs="Arial"/>
                <w:sz w:val="22"/>
                <w:szCs w:val="22"/>
              </w:rPr>
              <w:t>regelmäßig</w:t>
            </w:r>
            <w:r w:rsidR="00597EF7" w:rsidRPr="00767D53">
              <w:rPr>
                <w:rFonts w:ascii="Arial" w:hAnsi="Arial" w:cs="Arial"/>
                <w:sz w:val="22"/>
                <w:szCs w:val="22"/>
              </w:rPr>
              <w:t xml:space="preserve"> </w:t>
            </w:r>
            <w:r w:rsidRPr="00767D53">
              <w:rPr>
                <w:rFonts w:ascii="Arial" w:hAnsi="Arial" w:cs="Arial"/>
                <w:sz w:val="22"/>
                <w:szCs w:val="22"/>
              </w:rPr>
              <w:t>angewendet</w:t>
            </w:r>
            <w:r w:rsidR="00597EF7" w:rsidRPr="00767D53">
              <w:rPr>
                <w:rFonts w:ascii="Arial" w:hAnsi="Arial" w:cs="Arial"/>
                <w:sz w:val="22"/>
                <w:szCs w:val="22"/>
              </w:rPr>
              <w:t>.</w:t>
            </w:r>
          </w:p>
          <w:p w:rsidR="000F580A" w:rsidRPr="00767D53" w:rsidRDefault="000F580A" w:rsidP="000F580A">
            <w:pPr>
              <w:spacing w:before="120" w:after="120"/>
              <w:rPr>
                <w:rFonts w:ascii="Arial" w:hAnsi="Arial" w:cs="Arial"/>
                <w:b/>
                <w:sz w:val="22"/>
                <w:szCs w:val="22"/>
              </w:rPr>
            </w:pPr>
            <w:r w:rsidRPr="00767D53">
              <w:rPr>
                <w:rFonts w:ascii="Arial" w:hAnsi="Arial" w:cs="Arial"/>
                <w:b/>
                <w:sz w:val="22"/>
                <w:szCs w:val="22"/>
              </w:rPr>
              <w:t>nach Aufforderung:</w:t>
            </w:r>
          </w:p>
          <w:p w:rsidR="000F580A" w:rsidRPr="00767D53" w:rsidRDefault="000F580A" w:rsidP="000F580A">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Zur Erfüllung der Verhaltensweisen benötigt das Kind besondere Aufforderung oder Ermutigung.</w:t>
            </w:r>
          </w:p>
          <w:p w:rsidR="000F580A" w:rsidRPr="00767D53" w:rsidRDefault="000F580A" w:rsidP="000F580A">
            <w:pPr>
              <w:spacing w:before="120" w:after="120"/>
              <w:rPr>
                <w:rFonts w:ascii="Arial" w:hAnsi="Arial" w:cs="Arial"/>
                <w:b/>
                <w:sz w:val="22"/>
                <w:szCs w:val="22"/>
              </w:rPr>
            </w:pPr>
            <w:r w:rsidRPr="00767D53">
              <w:rPr>
                <w:rFonts w:ascii="Arial" w:hAnsi="Arial" w:cs="Arial"/>
                <w:b/>
                <w:sz w:val="22"/>
                <w:szCs w:val="22"/>
              </w:rPr>
              <w:t>zu wenig:</w:t>
            </w:r>
          </w:p>
          <w:p w:rsidR="00597EF7" w:rsidRPr="00767D53" w:rsidRDefault="000F580A" w:rsidP="00597EF7">
            <w:pPr>
              <w:pStyle w:val="Listenabsatz"/>
              <w:numPr>
                <w:ilvl w:val="0"/>
                <w:numId w:val="5"/>
              </w:numPr>
              <w:spacing w:before="120" w:after="120"/>
              <w:ind w:left="284" w:hanging="284"/>
              <w:rPr>
                <w:rFonts w:ascii="Arial" w:hAnsi="Arial" w:cs="Arial"/>
                <w:sz w:val="22"/>
                <w:szCs w:val="22"/>
              </w:rPr>
            </w:pPr>
            <w:r w:rsidRPr="00767D53">
              <w:rPr>
                <w:rFonts w:ascii="Arial" w:hAnsi="Arial" w:cs="Arial"/>
                <w:sz w:val="22"/>
                <w:szCs w:val="22"/>
              </w:rPr>
              <w:t>Verhaltensweisen werden auch mit Unterstützung noch nicht gezeigt.</w:t>
            </w:r>
          </w:p>
        </w:tc>
      </w:tr>
    </w:tbl>
    <w:p w:rsidR="000F580A" w:rsidRPr="00767D53" w:rsidRDefault="000F580A" w:rsidP="00D8129C">
      <w:pPr>
        <w:spacing w:before="120" w:after="120"/>
        <w:rPr>
          <w:rFonts w:ascii="Arial" w:hAnsi="Arial" w:cs="Arial"/>
          <w:sz w:val="22"/>
          <w:szCs w:val="22"/>
        </w:rPr>
      </w:pPr>
    </w:p>
    <w:tbl>
      <w:tblPr>
        <w:tblStyle w:val="Tabellenraster"/>
        <w:tblW w:w="0" w:type="auto"/>
        <w:tblInd w:w="108" w:type="dxa"/>
        <w:tblLook w:val="04A0" w:firstRow="1" w:lastRow="0" w:firstColumn="1" w:lastColumn="0" w:noHBand="0" w:noVBand="1"/>
      </w:tblPr>
      <w:tblGrid>
        <w:gridCol w:w="9098"/>
      </w:tblGrid>
      <w:tr w:rsidR="00767D53" w:rsidRPr="00767D53" w:rsidTr="0031299C">
        <w:tc>
          <w:tcPr>
            <w:tcW w:w="9098" w:type="dxa"/>
          </w:tcPr>
          <w:p w:rsidR="0066299C" w:rsidRPr="00767D53" w:rsidRDefault="00EF1877" w:rsidP="0031299C">
            <w:pPr>
              <w:pStyle w:val="KeinLeerraum"/>
              <w:spacing w:before="120"/>
              <w:rPr>
                <w:rFonts w:ascii="Arial" w:hAnsi="Arial" w:cs="Arial"/>
                <w:b/>
                <w:sz w:val="22"/>
                <w:szCs w:val="22"/>
                <w:u w:val="single"/>
              </w:rPr>
            </w:pPr>
            <w:r w:rsidRPr="00767D53">
              <w:rPr>
                <w:rFonts w:ascii="Arial" w:hAnsi="Arial" w:cs="Arial"/>
                <w:b/>
                <w:sz w:val="22"/>
                <w:szCs w:val="22"/>
                <w:u w:val="single"/>
              </w:rPr>
              <w:t xml:space="preserve">Bewertungskriterien: </w:t>
            </w:r>
            <w:r w:rsidR="00EE64CA">
              <w:rPr>
                <w:rFonts w:ascii="Arial" w:hAnsi="Arial" w:cs="Arial"/>
                <w:b/>
                <w:sz w:val="22"/>
                <w:szCs w:val="22"/>
                <w:u w:val="single"/>
              </w:rPr>
              <w:t>Fachinhalte</w:t>
            </w:r>
          </w:p>
          <w:p w:rsidR="00D8129C" w:rsidRPr="00767D53" w:rsidRDefault="00D8129C" w:rsidP="0031299C">
            <w:pPr>
              <w:pStyle w:val="KeinLeerraum"/>
              <w:spacing w:before="120"/>
              <w:rPr>
                <w:rFonts w:ascii="Arial" w:hAnsi="Arial" w:cs="Arial"/>
                <w:b/>
                <w:sz w:val="22"/>
                <w:szCs w:val="22"/>
              </w:rPr>
            </w:pPr>
            <w:r w:rsidRPr="00767D53">
              <w:rPr>
                <w:rFonts w:ascii="Arial" w:hAnsi="Arial" w:cs="Arial"/>
                <w:b/>
                <w:sz w:val="22"/>
                <w:szCs w:val="22"/>
              </w:rPr>
              <w:t xml:space="preserve">eigenständig: </w:t>
            </w:r>
          </w:p>
          <w:p w:rsidR="002856D0" w:rsidRPr="00767D53" w:rsidRDefault="00D8129C" w:rsidP="0031299C">
            <w:pPr>
              <w:jc w:val="both"/>
              <w:rPr>
                <w:rFonts w:ascii="Arial" w:hAnsi="Arial" w:cs="Arial"/>
                <w:sz w:val="22"/>
                <w:szCs w:val="22"/>
              </w:rPr>
            </w:pPr>
            <w:r w:rsidRPr="00767D53">
              <w:rPr>
                <w:rFonts w:ascii="Arial" w:hAnsi="Arial" w:cs="Arial"/>
                <w:sz w:val="22"/>
                <w:szCs w:val="22"/>
                <w:u w:val="single"/>
              </w:rPr>
              <w:t>Anforderungsbereich</w:t>
            </w:r>
            <w:r w:rsidR="002856D0" w:rsidRPr="00767D53">
              <w:rPr>
                <w:rFonts w:ascii="Arial" w:hAnsi="Arial" w:cs="Arial"/>
                <w:sz w:val="22"/>
                <w:szCs w:val="22"/>
                <w:u w:val="single"/>
              </w:rPr>
              <w:t>e</w:t>
            </w:r>
            <w:r w:rsidRPr="00767D53">
              <w:rPr>
                <w:rFonts w:ascii="Arial" w:hAnsi="Arial" w:cs="Arial"/>
                <w:sz w:val="22"/>
                <w:szCs w:val="22"/>
                <w:u w:val="single"/>
              </w:rPr>
              <w:t xml:space="preserve"> „Zusammenhänge herstellen“</w:t>
            </w:r>
            <w:r w:rsidR="002856D0" w:rsidRPr="00767D53">
              <w:rPr>
                <w:rFonts w:ascii="Arial" w:hAnsi="Arial" w:cs="Arial"/>
                <w:sz w:val="22"/>
                <w:szCs w:val="22"/>
                <w:u w:val="single"/>
              </w:rPr>
              <w:t xml:space="preserve"> und „Reflektieren und Beurteilen“</w:t>
            </w:r>
            <w:r w:rsidRPr="00767D53">
              <w:rPr>
                <w:rFonts w:ascii="Arial" w:hAnsi="Arial" w:cs="Arial"/>
                <w:sz w:val="22"/>
                <w:szCs w:val="22"/>
              </w:rPr>
              <w:t xml:space="preserve">: </w:t>
            </w:r>
          </w:p>
          <w:p w:rsidR="00D8129C" w:rsidRPr="00767D53" w:rsidRDefault="00D8129C" w:rsidP="002856D0">
            <w:pPr>
              <w:pStyle w:val="Listenabsatz"/>
              <w:numPr>
                <w:ilvl w:val="0"/>
                <w:numId w:val="3"/>
              </w:numPr>
              <w:ind w:left="318" w:hanging="318"/>
              <w:jc w:val="both"/>
              <w:rPr>
                <w:rFonts w:ascii="Arial" w:hAnsi="Arial" w:cs="Arial"/>
                <w:sz w:val="22"/>
                <w:szCs w:val="22"/>
              </w:rPr>
            </w:pPr>
            <w:r w:rsidRPr="00767D53">
              <w:rPr>
                <w:rFonts w:ascii="Arial" w:hAnsi="Arial" w:cs="Arial"/>
                <w:sz w:val="22"/>
                <w:szCs w:val="22"/>
              </w:rPr>
              <w:t>Neu erworbene Kenntnisse oder Verhaltensweisen werden im Zusammenhang umgesetzt oder auf ähnliche Themen übertragen.</w:t>
            </w:r>
          </w:p>
          <w:p w:rsidR="00D8129C" w:rsidRPr="00767D53" w:rsidRDefault="00D8129C" w:rsidP="002856D0">
            <w:pPr>
              <w:pStyle w:val="Listenabsatz"/>
              <w:numPr>
                <w:ilvl w:val="0"/>
                <w:numId w:val="3"/>
              </w:numPr>
              <w:spacing w:before="60" w:after="120"/>
              <w:ind w:left="318" w:hanging="318"/>
              <w:jc w:val="both"/>
              <w:rPr>
                <w:rFonts w:ascii="Arial" w:hAnsi="Arial" w:cs="Arial"/>
                <w:sz w:val="22"/>
                <w:szCs w:val="22"/>
              </w:rPr>
            </w:pPr>
            <w:r w:rsidRPr="00767D53">
              <w:rPr>
                <w:rFonts w:ascii="Arial" w:hAnsi="Arial" w:cs="Arial"/>
                <w:sz w:val="22"/>
                <w:szCs w:val="22"/>
              </w:rPr>
              <w:t>Die Schülerin bzw. der Schüler überschaut, denkt weiter, vernetzt, findet besonders kreative und treffende Argumente.</w:t>
            </w:r>
          </w:p>
          <w:p w:rsidR="00D8129C" w:rsidRPr="00767D53" w:rsidRDefault="00504D64" w:rsidP="0031299C">
            <w:pPr>
              <w:pStyle w:val="KeinLeerraum"/>
              <w:jc w:val="both"/>
              <w:rPr>
                <w:rFonts w:ascii="Arial" w:hAnsi="Arial" w:cs="Arial"/>
                <w:sz w:val="22"/>
                <w:szCs w:val="22"/>
              </w:rPr>
            </w:pPr>
            <w:r w:rsidRPr="00767D53">
              <w:rPr>
                <w:rFonts w:ascii="Arial" w:hAnsi="Arial" w:cs="Arial"/>
                <w:b/>
                <w:sz w:val="22"/>
                <w:szCs w:val="22"/>
              </w:rPr>
              <w:t>nach Vorgabe</w:t>
            </w:r>
            <w:r w:rsidR="00D8129C" w:rsidRPr="00767D53">
              <w:rPr>
                <w:rFonts w:ascii="Arial" w:hAnsi="Arial" w:cs="Arial"/>
                <w:b/>
                <w:sz w:val="22"/>
                <w:szCs w:val="22"/>
              </w:rPr>
              <w:t>:</w:t>
            </w:r>
          </w:p>
          <w:p w:rsidR="003F713F" w:rsidRPr="00767D53" w:rsidRDefault="00D8129C" w:rsidP="003F713F">
            <w:pPr>
              <w:pStyle w:val="KeinLeerraum"/>
              <w:jc w:val="both"/>
              <w:rPr>
                <w:rFonts w:ascii="Arial" w:hAnsi="Arial" w:cs="Arial"/>
                <w:sz w:val="22"/>
                <w:szCs w:val="22"/>
              </w:rPr>
            </w:pPr>
            <w:r w:rsidRPr="00767D53">
              <w:rPr>
                <w:rFonts w:ascii="Arial" w:hAnsi="Arial" w:cs="Arial"/>
                <w:sz w:val="22"/>
                <w:szCs w:val="22"/>
                <w:u w:val="single"/>
              </w:rPr>
              <w:t>Anforderungsbereich „Wiedergeben“</w:t>
            </w:r>
            <w:r w:rsidRPr="00767D53">
              <w:rPr>
                <w:rFonts w:ascii="Arial" w:hAnsi="Arial" w:cs="Arial"/>
                <w:sz w:val="22"/>
                <w:szCs w:val="22"/>
              </w:rPr>
              <w:t xml:space="preserve">: </w:t>
            </w:r>
          </w:p>
          <w:p w:rsidR="00D8129C" w:rsidRPr="00767D53" w:rsidRDefault="00D8129C" w:rsidP="003F713F">
            <w:pPr>
              <w:pStyle w:val="KeinLeerraum"/>
              <w:numPr>
                <w:ilvl w:val="0"/>
                <w:numId w:val="4"/>
              </w:numPr>
              <w:ind w:left="318" w:hanging="284"/>
              <w:jc w:val="both"/>
              <w:rPr>
                <w:rFonts w:ascii="Arial" w:hAnsi="Arial" w:cs="Arial"/>
                <w:sz w:val="22"/>
                <w:szCs w:val="22"/>
              </w:rPr>
            </w:pPr>
            <w:r w:rsidRPr="00767D53">
              <w:rPr>
                <w:rFonts w:ascii="Arial" w:hAnsi="Arial" w:cs="Arial"/>
                <w:sz w:val="22"/>
                <w:szCs w:val="22"/>
              </w:rPr>
              <w:t>Eingeübte Abläufe werden analog angewendet oder eine Handlung nach fester Vorgabe vollzogen.</w:t>
            </w:r>
          </w:p>
          <w:p w:rsidR="00D8129C" w:rsidRPr="00767D53" w:rsidRDefault="00D8129C" w:rsidP="0031299C">
            <w:pPr>
              <w:pStyle w:val="KeinLeerraum"/>
              <w:tabs>
                <w:tab w:val="center" w:pos="4441"/>
              </w:tabs>
              <w:spacing w:before="120"/>
              <w:jc w:val="both"/>
              <w:rPr>
                <w:rFonts w:ascii="Arial" w:hAnsi="Arial" w:cs="Arial"/>
                <w:sz w:val="22"/>
                <w:szCs w:val="22"/>
              </w:rPr>
            </w:pPr>
            <w:r w:rsidRPr="00767D53">
              <w:rPr>
                <w:rFonts w:ascii="Arial" w:hAnsi="Arial" w:cs="Arial"/>
                <w:b/>
                <w:sz w:val="22"/>
                <w:szCs w:val="22"/>
              </w:rPr>
              <w:t>mit Hilfe:</w:t>
            </w:r>
            <w:r w:rsidRPr="00767D53">
              <w:rPr>
                <w:rFonts w:ascii="Arial" w:hAnsi="Arial" w:cs="Arial"/>
                <w:b/>
                <w:sz w:val="22"/>
                <w:szCs w:val="22"/>
              </w:rPr>
              <w:tab/>
            </w:r>
          </w:p>
          <w:p w:rsidR="00D8129C" w:rsidRPr="00767D53" w:rsidRDefault="00D8129C" w:rsidP="003F713F">
            <w:pPr>
              <w:pStyle w:val="KeinLeerraum"/>
              <w:numPr>
                <w:ilvl w:val="0"/>
                <w:numId w:val="4"/>
              </w:numPr>
              <w:spacing w:after="120"/>
              <w:ind w:left="318" w:hanging="284"/>
              <w:jc w:val="both"/>
              <w:rPr>
                <w:rFonts w:ascii="Arial" w:hAnsi="Arial" w:cs="Arial"/>
                <w:sz w:val="22"/>
                <w:szCs w:val="22"/>
              </w:rPr>
            </w:pPr>
            <w:r w:rsidRPr="00767D53">
              <w:rPr>
                <w:rFonts w:ascii="Arial" w:hAnsi="Arial" w:cs="Arial"/>
                <w:sz w:val="22"/>
                <w:szCs w:val="22"/>
              </w:rPr>
              <w:t>Eine Lösung der Aufgabe ist nur mit Unterstützung/mit Anleitung der Lehrkraft oder den Mitschülerinnen und Mitschülern möglich.</w:t>
            </w:r>
          </w:p>
          <w:p w:rsidR="00D8129C" w:rsidRPr="00767D53" w:rsidRDefault="00D8129C" w:rsidP="0031299C">
            <w:pPr>
              <w:spacing w:before="120"/>
              <w:jc w:val="both"/>
              <w:rPr>
                <w:rFonts w:ascii="Arial" w:hAnsi="Arial" w:cs="Arial"/>
                <w:sz w:val="22"/>
                <w:szCs w:val="22"/>
              </w:rPr>
            </w:pPr>
            <w:r w:rsidRPr="00767D53">
              <w:rPr>
                <w:rFonts w:ascii="Arial" w:hAnsi="Arial" w:cs="Arial"/>
                <w:b/>
                <w:sz w:val="22"/>
                <w:szCs w:val="22"/>
              </w:rPr>
              <w:t>zu wenig:</w:t>
            </w:r>
          </w:p>
          <w:p w:rsidR="00D8129C" w:rsidRPr="00767D53" w:rsidRDefault="00D8129C" w:rsidP="003F713F">
            <w:pPr>
              <w:pStyle w:val="Listenabsatz"/>
              <w:numPr>
                <w:ilvl w:val="0"/>
                <w:numId w:val="4"/>
              </w:numPr>
              <w:spacing w:after="120"/>
              <w:ind w:left="318" w:hanging="284"/>
              <w:jc w:val="both"/>
              <w:rPr>
                <w:rFonts w:ascii="Arial" w:hAnsi="Arial" w:cs="Arial"/>
                <w:sz w:val="22"/>
                <w:szCs w:val="22"/>
              </w:rPr>
            </w:pPr>
            <w:r w:rsidRPr="00767D53">
              <w:rPr>
                <w:rFonts w:ascii="Arial" w:hAnsi="Arial" w:cs="Arial"/>
                <w:sz w:val="22"/>
                <w:szCs w:val="22"/>
              </w:rPr>
              <w:t>Verhaltensweisen bzw. neue Aufgaben werden auch mit Unterstützung/</w:t>
            </w:r>
            <w:r w:rsidR="00FC42F1" w:rsidRPr="00767D53">
              <w:rPr>
                <w:rFonts w:ascii="Arial" w:hAnsi="Arial" w:cs="Arial"/>
                <w:sz w:val="22"/>
                <w:szCs w:val="22"/>
              </w:rPr>
              <w:t xml:space="preserve">mit </w:t>
            </w:r>
            <w:r w:rsidRPr="00767D53">
              <w:rPr>
                <w:rFonts w:ascii="Arial" w:hAnsi="Arial" w:cs="Arial"/>
                <w:sz w:val="22"/>
                <w:szCs w:val="22"/>
              </w:rPr>
              <w:t>Anleitung der Lehrkraft oder den Mitschülerinnen und Mitschülern noch nicht gezeigt bzw. gelöst.</w:t>
            </w:r>
          </w:p>
        </w:tc>
      </w:tr>
    </w:tbl>
    <w:p w:rsidR="005D3EDE" w:rsidRDefault="005D3EDE" w:rsidP="00FC42F1">
      <w:pPr>
        <w:widowControl w:val="0"/>
        <w:autoSpaceDE w:val="0"/>
        <w:autoSpaceDN w:val="0"/>
        <w:adjustRightInd w:val="0"/>
        <w:spacing w:before="120"/>
        <w:jc w:val="both"/>
        <w:rPr>
          <w:rFonts w:ascii="Arial" w:hAnsi="Arial" w:cs="Arial"/>
          <w:sz w:val="20"/>
          <w:szCs w:val="22"/>
        </w:rPr>
      </w:pPr>
    </w:p>
    <w:p w:rsidR="00D8129C" w:rsidRPr="005D3EDE" w:rsidRDefault="00D8129C" w:rsidP="00D8129C">
      <w:pPr>
        <w:widowControl w:val="0"/>
        <w:autoSpaceDE w:val="0"/>
        <w:autoSpaceDN w:val="0"/>
        <w:adjustRightInd w:val="0"/>
        <w:spacing w:before="120"/>
        <w:jc w:val="both"/>
        <w:rPr>
          <w:rFonts w:ascii="Arial" w:hAnsi="Arial" w:cs="Arial"/>
          <w:sz w:val="22"/>
          <w:szCs w:val="22"/>
        </w:rPr>
      </w:pPr>
      <w:r w:rsidRPr="005D3EDE">
        <w:rPr>
          <w:rFonts w:ascii="Arial" w:hAnsi="Arial" w:cs="Arial"/>
          <w:sz w:val="22"/>
          <w:szCs w:val="22"/>
        </w:rPr>
        <w:t xml:space="preserve">Auf der Homepage des Bayerischen Staatsministeriums für Bildung und Kultus, Wissenschaft und Kunst finden sich weitere wichtige Hinweise zum dokumentierten Lernentwicklungsgespräch unter dem Link: </w:t>
      </w:r>
    </w:p>
    <w:p w:rsidR="00D8129C" w:rsidRPr="005D3EDE" w:rsidRDefault="00D8129C" w:rsidP="003F713F">
      <w:pPr>
        <w:spacing w:before="60" w:after="120"/>
        <w:jc w:val="both"/>
        <w:rPr>
          <w:rFonts w:ascii="Arial" w:hAnsi="Arial" w:cs="Arial"/>
          <w:b/>
          <w:sz w:val="22"/>
          <w:szCs w:val="22"/>
        </w:rPr>
      </w:pPr>
      <w:r w:rsidRPr="005D3EDE">
        <w:rPr>
          <w:rFonts w:ascii="Arial" w:hAnsi="Arial" w:cs="Arial"/>
          <w:b/>
          <w:sz w:val="22"/>
          <w:szCs w:val="22"/>
        </w:rPr>
        <w:t>http://www.km.bayern.de/eltern/meldung/2910/gespraech-bietet-alternative-zum-zwischenzeugnis.html</w:t>
      </w:r>
    </w:p>
    <w:p w:rsidR="00D8129C" w:rsidRDefault="00D8129C" w:rsidP="00D8129C">
      <w:pPr>
        <w:jc w:val="right"/>
      </w:pPr>
    </w:p>
    <w:p w:rsidR="000F580A" w:rsidRDefault="000F580A" w:rsidP="00D8129C"/>
    <w:p w:rsidR="00D77C90" w:rsidRDefault="00D77C90" w:rsidP="00D8129C"/>
    <w:p w:rsidR="000075E3" w:rsidRDefault="000075E3" w:rsidP="00D8129C"/>
    <w:p w:rsidR="000075E3" w:rsidRDefault="000075E3" w:rsidP="00D8129C"/>
    <w:p w:rsidR="000075E3" w:rsidRDefault="000075E3" w:rsidP="00D8129C"/>
    <w:p w:rsidR="00D8129C" w:rsidRDefault="00D8129C" w:rsidP="00D8129C">
      <w:r>
        <w:rPr>
          <w:rFonts w:ascii="Arial" w:hAnsi="Arial" w:cs="Arial"/>
          <w:noProof/>
          <w:color w:val="333333"/>
          <w:sz w:val="22"/>
          <w:szCs w:val="22"/>
        </w:rPr>
        <w:drawing>
          <wp:anchor distT="0" distB="0" distL="114300" distR="114300" simplePos="0" relativeHeight="251661312" behindDoc="1" locked="0" layoutInCell="1" allowOverlap="1" wp14:anchorId="0AF11448" wp14:editId="5DA3CB5F">
            <wp:simplePos x="0" y="0"/>
            <wp:positionH relativeFrom="column">
              <wp:posOffset>4546600</wp:posOffset>
            </wp:positionH>
            <wp:positionV relativeFrom="paragraph">
              <wp:posOffset>-378460</wp:posOffset>
            </wp:positionV>
            <wp:extent cx="1371600" cy="428625"/>
            <wp:effectExtent l="0" t="0" r="0" b="9525"/>
            <wp:wrapTight wrapText="bothSides">
              <wp:wrapPolygon edited="0">
                <wp:start x="0" y="0"/>
                <wp:lineTo x="0" y="21120"/>
                <wp:lineTo x="21300" y="21120"/>
                <wp:lineTo x="21300" y="0"/>
                <wp:lineTo x="0" y="0"/>
              </wp:wrapPolygon>
            </wp:wrapTight>
            <wp:docPr id="5" name="Grafik 5" descr="Logo zum Ver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um Ver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anchor>
        </w:drawing>
      </w:r>
    </w:p>
    <w:p w:rsidR="00D8129C" w:rsidRDefault="00D8129C" w:rsidP="00D8129C"/>
    <w:p w:rsidR="00D8129C" w:rsidRPr="001D1065" w:rsidRDefault="00D8129C" w:rsidP="00D8129C">
      <w:pPr>
        <w:jc w:val="center"/>
        <w:rPr>
          <w:rFonts w:ascii="Arial" w:hAnsi="Arial" w:cs="Arial"/>
          <w:b/>
          <w:sz w:val="52"/>
          <w:szCs w:val="52"/>
        </w:rPr>
      </w:pPr>
      <w:r w:rsidRPr="001D1065">
        <w:rPr>
          <w:rFonts w:ascii="Arial" w:hAnsi="Arial" w:cs="Arial"/>
          <w:b/>
          <w:sz w:val="52"/>
          <w:szCs w:val="52"/>
        </w:rPr>
        <w:t>Lern</w:t>
      </w:r>
      <w:r w:rsidR="00EE64CA">
        <w:rPr>
          <w:rFonts w:ascii="Arial" w:hAnsi="Arial" w:cs="Arial"/>
          <w:b/>
          <w:sz w:val="52"/>
          <w:szCs w:val="52"/>
        </w:rPr>
        <w:t>entwicklungs</w:t>
      </w:r>
      <w:r w:rsidRPr="001D1065">
        <w:rPr>
          <w:rFonts w:ascii="Arial" w:hAnsi="Arial" w:cs="Arial"/>
          <w:b/>
          <w:sz w:val="52"/>
          <w:szCs w:val="52"/>
        </w:rPr>
        <w:t>gespräch</w:t>
      </w:r>
    </w:p>
    <w:p w:rsidR="00D8129C" w:rsidRPr="00E76B7B" w:rsidRDefault="00D8129C" w:rsidP="00D8129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526"/>
      </w:tblGrid>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am</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Schüler/in:</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Pr>
                <w:rFonts w:ascii="Arial" w:hAnsi="Arial" w:cs="Arial"/>
                <w:sz w:val="28"/>
                <w:szCs w:val="28"/>
              </w:rPr>
              <w:t>Schulbesuchsjahr</w:t>
            </w:r>
            <w:r w:rsidRPr="0068198F">
              <w:rPr>
                <w:rFonts w:ascii="Arial" w:hAnsi="Arial" w:cs="Arial"/>
                <w:sz w:val="28"/>
                <w:szCs w:val="28"/>
              </w:rPr>
              <w:t>:</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Klassenleitung:</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r w:rsidR="00D8129C" w:rsidRPr="0068198F" w:rsidTr="0031299C">
        <w:tc>
          <w:tcPr>
            <w:tcW w:w="4889" w:type="dxa"/>
            <w:shd w:val="clear" w:color="auto" w:fill="auto"/>
          </w:tcPr>
          <w:p w:rsidR="00D8129C" w:rsidRPr="0068198F" w:rsidRDefault="00D8129C" w:rsidP="0031299C">
            <w:pPr>
              <w:rPr>
                <w:rFonts w:ascii="Arial" w:hAnsi="Arial" w:cs="Arial"/>
                <w:sz w:val="28"/>
                <w:szCs w:val="28"/>
              </w:rPr>
            </w:pPr>
          </w:p>
          <w:p w:rsidR="00D8129C" w:rsidRPr="0068198F" w:rsidRDefault="00D8129C" w:rsidP="0031299C">
            <w:pPr>
              <w:rPr>
                <w:rFonts w:ascii="Arial" w:hAnsi="Arial" w:cs="Arial"/>
                <w:sz w:val="28"/>
                <w:szCs w:val="28"/>
              </w:rPr>
            </w:pPr>
            <w:r w:rsidRPr="0068198F">
              <w:rPr>
                <w:rFonts w:ascii="Arial" w:hAnsi="Arial" w:cs="Arial"/>
                <w:sz w:val="28"/>
                <w:szCs w:val="28"/>
              </w:rPr>
              <w:t>Erziehungsberechtigte/r:</w:t>
            </w:r>
          </w:p>
          <w:p w:rsidR="00D8129C" w:rsidRPr="0068198F" w:rsidRDefault="00D8129C" w:rsidP="0031299C">
            <w:pPr>
              <w:rPr>
                <w:rFonts w:ascii="Arial" w:hAnsi="Arial" w:cs="Arial"/>
                <w:sz w:val="28"/>
                <w:szCs w:val="28"/>
              </w:rPr>
            </w:pPr>
          </w:p>
        </w:tc>
        <w:tc>
          <w:tcPr>
            <w:tcW w:w="4889" w:type="dxa"/>
            <w:shd w:val="clear" w:color="auto" w:fill="auto"/>
          </w:tcPr>
          <w:p w:rsidR="00D8129C" w:rsidRPr="0068198F" w:rsidRDefault="00D8129C" w:rsidP="0031299C">
            <w:pPr>
              <w:rPr>
                <w:rFonts w:ascii="Arial" w:hAnsi="Arial" w:cs="Arial"/>
                <w:sz w:val="32"/>
                <w:szCs w:val="32"/>
              </w:rPr>
            </w:pPr>
          </w:p>
        </w:tc>
      </w:tr>
    </w:tbl>
    <w:p w:rsidR="00D8129C" w:rsidRPr="00354123" w:rsidRDefault="00D8129C" w:rsidP="00D8129C">
      <w:pPr>
        <w:rPr>
          <w:rFonts w:ascii="Arial" w:hAnsi="Arial" w:cs="Arial"/>
          <w:sz w:val="22"/>
        </w:rPr>
      </w:pPr>
    </w:p>
    <w:p w:rsidR="00D8129C" w:rsidRPr="00354123" w:rsidRDefault="00D8129C" w:rsidP="00D8129C">
      <w:pPr>
        <w:rPr>
          <w:rFonts w:ascii="Arial" w:hAnsi="Arial" w:cs="Arial"/>
          <w:sz w:val="22"/>
        </w:rPr>
      </w:pPr>
    </w:p>
    <w:tbl>
      <w:tblPr>
        <w:tblStyle w:val="Tabellenraster"/>
        <w:tblW w:w="9322" w:type="dxa"/>
        <w:tblLook w:val="04A0" w:firstRow="1" w:lastRow="0" w:firstColumn="1" w:lastColumn="0" w:noHBand="0" w:noVBand="1"/>
      </w:tblPr>
      <w:tblGrid>
        <w:gridCol w:w="9322"/>
      </w:tblGrid>
      <w:tr w:rsidR="00D8129C" w:rsidTr="0031299C">
        <w:tc>
          <w:tcPr>
            <w:tcW w:w="9322" w:type="dxa"/>
          </w:tcPr>
          <w:p w:rsidR="00D8129C" w:rsidRPr="0068198F" w:rsidRDefault="00D8129C" w:rsidP="0031299C">
            <w:pPr>
              <w:spacing w:before="120"/>
              <w:jc w:val="both"/>
              <w:rPr>
                <w:rFonts w:ascii="Arial" w:hAnsi="Arial" w:cs="Arial"/>
              </w:rPr>
            </w:pPr>
            <w:r w:rsidRPr="0068198F">
              <w:rPr>
                <w:rFonts w:ascii="Arial" w:hAnsi="Arial" w:cs="Arial"/>
              </w:rPr>
              <w:t>In einem verbindlichen Gespräch zwischen Lehrkraft, Eltern und Schüler/in werden Lernentwicklung und Leistungsstand gewürdigt. Eine gemeinsame Zielvereinbarung kann die Weiterentwicklung des Kindes in der Schule unterstützen.</w:t>
            </w:r>
          </w:p>
          <w:p w:rsidR="00D8129C" w:rsidRPr="001D1065" w:rsidRDefault="00D8129C" w:rsidP="0031299C">
            <w:pPr>
              <w:spacing w:before="120" w:after="120"/>
              <w:jc w:val="both"/>
              <w:rPr>
                <w:rFonts w:ascii="Calibri" w:hAnsi="Calibri"/>
              </w:rPr>
            </w:pPr>
            <w:r w:rsidRPr="0068198F">
              <w:rPr>
                <w:rFonts w:ascii="Arial" w:hAnsi="Arial" w:cs="Arial"/>
              </w:rPr>
              <w:t>Diese Information über die Lernentwicklung des Kindes ersetzt das Zwischenzeugnis</w:t>
            </w:r>
            <w:r w:rsidRPr="0068198F">
              <w:rPr>
                <w:rFonts w:ascii="Calibri" w:hAnsi="Calibri"/>
              </w:rPr>
              <w:t>.</w:t>
            </w:r>
          </w:p>
        </w:tc>
      </w:tr>
    </w:tbl>
    <w:p w:rsidR="00D8129C" w:rsidRDefault="00D8129C" w:rsidP="00D8129C">
      <w:pPr>
        <w:rPr>
          <w:rFonts w:ascii="Arial" w:hAnsi="Arial" w:cs="Arial"/>
          <w:sz w:val="22"/>
        </w:rPr>
      </w:pPr>
    </w:p>
    <w:p w:rsidR="00CB4D4C" w:rsidRDefault="00CB4D4C" w:rsidP="00D8129C">
      <w:pPr>
        <w:rPr>
          <w:rFonts w:ascii="Arial" w:hAnsi="Arial" w:cs="Arial"/>
          <w:sz w:val="22"/>
        </w:rPr>
      </w:pPr>
    </w:p>
    <w:tbl>
      <w:tblPr>
        <w:tblStyle w:val="Tabellenraster"/>
        <w:tblpPr w:leftFromText="141" w:rightFromText="141" w:vertAnchor="text" w:horzAnchor="margin" w:tblpY="53"/>
        <w:tblW w:w="9464" w:type="dxa"/>
        <w:tblLook w:val="04A0" w:firstRow="1" w:lastRow="0" w:firstColumn="1" w:lastColumn="0" w:noHBand="0" w:noVBand="1"/>
      </w:tblPr>
      <w:tblGrid>
        <w:gridCol w:w="9464"/>
      </w:tblGrid>
      <w:tr w:rsidR="00CB4D4C" w:rsidRPr="006042CA" w:rsidTr="00EA5C63">
        <w:tc>
          <w:tcPr>
            <w:tcW w:w="9464" w:type="dxa"/>
          </w:tcPr>
          <w:p w:rsidR="00CB4D4C" w:rsidRPr="006042CA" w:rsidRDefault="00872DAB" w:rsidP="00EA5C63">
            <w:pPr>
              <w:rPr>
                <w:rFonts w:ascii="Arial" w:hAnsi="Arial" w:cs="Arial"/>
                <w:sz w:val="22"/>
                <w:szCs w:val="22"/>
              </w:rPr>
            </w:pPr>
            <w:r>
              <w:rPr>
                <w:rFonts w:ascii="Arial" w:hAnsi="Arial" w:cs="Arial"/>
                <w:sz w:val="22"/>
                <w:szCs w:val="22"/>
                <w:u w:val="single"/>
              </w:rPr>
              <w:t>Zusätzliches Engagement:</w:t>
            </w: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p w:rsidR="00CB4D4C" w:rsidRPr="006042CA" w:rsidRDefault="00CB4D4C" w:rsidP="00EA5C63">
            <w:pPr>
              <w:rPr>
                <w:rFonts w:ascii="Arial" w:hAnsi="Arial" w:cs="Arial"/>
                <w:sz w:val="22"/>
                <w:szCs w:val="22"/>
              </w:rPr>
            </w:pPr>
          </w:p>
        </w:tc>
      </w:tr>
    </w:tbl>
    <w:p w:rsidR="00CB4D4C" w:rsidRDefault="00CB4D4C" w:rsidP="00D8129C">
      <w:pPr>
        <w:rPr>
          <w:rFonts w:ascii="Arial" w:hAnsi="Arial" w:cs="Arial"/>
          <w:sz w:val="22"/>
        </w:rPr>
      </w:pPr>
    </w:p>
    <w:p w:rsidR="00CB4D4C" w:rsidRDefault="00CB4D4C" w:rsidP="00D8129C">
      <w:pPr>
        <w:rPr>
          <w:rFonts w:ascii="Arial" w:hAnsi="Arial" w:cs="Arial"/>
          <w:sz w:val="22"/>
        </w:rPr>
      </w:pPr>
    </w:p>
    <w:p w:rsidR="00CB4D4C" w:rsidRDefault="00CB4D4C" w:rsidP="00D8129C">
      <w:pPr>
        <w:rPr>
          <w:rFonts w:ascii="Arial" w:hAnsi="Arial" w:cs="Arial"/>
          <w:sz w:val="22"/>
        </w:rPr>
      </w:pPr>
    </w:p>
    <w:p w:rsidR="00872DAB" w:rsidRDefault="00872DAB" w:rsidP="00D8129C">
      <w:pPr>
        <w:rPr>
          <w:rFonts w:ascii="Arial" w:hAnsi="Arial" w:cs="Arial"/>
          <w:sz w:val="22"/>
        </w:rPr>
      </w:pPr>
    </w:p>
    <w:p w:rsidR="00CB4D4C" w:rsidRDefault="00CB4D4C" w:rsidP="00D8129C">
      <w:pPr>
        <w:rPr>
          <w:rFonts w:ascii="Arial" w:hAnsi="Arial" w:cs="Arial"/>
          <w:sz w:val="22"/>
        </w:rPr>
      </w:pPr>
    </w:p>
    <w:p w:rsidR="00D8129C" w:rsidRDefault="00D8129C" w:rsidP="00D8129C">
      <w:pPr>
        <w:pStyle w:val="KeinLeerraum"/>
        <w:rPr>
          <w:rFonts w:ascii="Arial" w:hAnsi="Arial" w:cs="Arial"/>
          <w:sz w:val="4"/>
          <w:szCs w:val="22"/>
        </w:rPr>
      </w:pPr>
    </w:p>
    <w:p w:rsidR="00E835B5" w:rsidRPr="00695BA9" w:rsidRDefault="00E835B5" w:rsidP="00695BA9">
      <w:pPr>
        <w:pStyle w:val="KeinLeerraum"/>
        <w:rPr>
          <w:rFonts w:ascii="Arial" w:hAnsi="Arial" w:cs="Arial"/>
          <w:sz w:val="4"/>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00154F" w:rsidRPr="00846D25" w:rsidTr="00284126">
        <w:trPr>
          <w:cantSplit/>
          <w:trHeight w:val="1408"/>
        </w:trPr>
        <w:tc>
          <w:tcPr>
            <w:tcW w:w="1135" w:type="dxa"/>
            <w:tcBorders>
              <w:bottom w:val="single" w:sz="4" w:space="0" w:color="auto"/>
            </w:tcBorders>
          </w:tcPr>
          <w:p w:rsidR="0000154F" w:rsidRPr="00767D53" w:rsidRDefault="0000154F" w:rsidP="0031299C">
            <w:pPr>
              <w:pStyle w:val="berschrift1"/>
              <w:rPr>
                <w:rFonts w:ascii="Arial" w:hAnsi="Arial" w:cs="Arial"/>
                <w:b w:val="0"/>
                <w:sz w:val="28"/>
                <w:szCs w:val="28"/>
              </w:rPr>
            </w:pPr>
          </w:p>
        </w:tc>
        <w:tc>
          <w:tcPr>
            <w:tcW w:w="6662" w:type="dxa"/>
            <w:tcBorders>
              <w:bottom w:val="single" w:sz="4" w:space="0" w:color="auto"/>
            </w:tcBorders>
            <w:vAlign w:val="center"/>
          </w:tcPr>
          <w:p w:rsidR="0000154F" w:rsidRPr="00767D53" w:rsidRDefault="00210F88" w:rsidP="00E835B5">
            <w:pPr>
              <w:pStyle w:val="berschrift1"/>
              <w:rPr>
                <w:rFonts w:ascii="DR BY neu" w:hAnsi="DR BY neu"/>
                <w:b w:val="0"/>
                <w:sz w:val="28"/>
                <w:szCs w:val="28"/>
              </w:rPr>
            </w:pPr>
            <w:r w:rsidRPr="00767D53">
              <w:rPr>
                <w:rFonts w:ascii="DR BY neu" w:hAnsi="DR BY neu"/>
                <w:b w:val="0"/>
                <w:sz w:val="28"/>
                <w:szCs w:val="28"/>
              </w:rPr>
              <w:t>Sozialverhalten</w:t>
            </w:r>
          </w:p>
          <w:p w:rsidR="0000154F" w:rsidRPr="00767D53" w:rsidRDefault="0000154F" w:rsidP="00E835B5">
            <w:pPr>
              <w:rPr>
                <w:rFonts w:ascii="DR BY neu" w:hAnsi="DR BY neu"/>
              </w:rPr>
            </w:pPr>
          </w:p>
          <w:p w:rsidR="0000154F" w:rsidRPr="00767D53" w:rsidRDefault="0000154F" w:rsidP="00E835B5">
            <w:pPr>
              <w:rPr>
                <w:rFonts w:ascii="DR BY neu" w:hAnsi="DR BY neu"/>
              </w:rPr>
            </w:pPr>
          </w:p>
          <w:p w:rsidR="00F4789C" w:rsidRPr="00767D53" w:rsidRDefault="0000154F" w:rsidP="00E835B5">
            <w:pPr>
              <w:rPr>
                <w:rFonts w:ascii="DR BY neu" w:hAnsi="DR BY neu"/>
              </w:rPr>
            </w:pPr>
            <w:r w:rsidRPr="00767D53">
              <w:rPr>
                <w:rFonts w:ascii="DR BY neu" w:hAnsi="DR BY neu"/>
              </w:rPr>
              <w:t>Du ....</w:t>
            </w:r>
          </w:p>
          <w:p w:rsidR="00F4789C" w:rsidRPr="00767D53" w:rsidRDefault="00F4789C" w:rsidP="00E835B5">
            <w:pPr>
              <w:rPr>
                <w:rFonts w:ascii="DR BY neu" w:hAnsi="DR BY neu"/>
              </w:rPr>
            </w:pPr>
          </w:p>
          <w:p w:rsidR="00F4789C" w:rsidRPr="00767D53" w:rsidRDefault="00F4789C" w:rsidP="00E835B5">
            <w:pPr>
              <w:rPr>
                <w:rFonts w:ascii="DR BY neu" w:hAnsi="DR BY neu"/>
              </w:rPr>
            </w:pPr>
          </w:p>
        </w:tc>
        <w:tc>
          <w:tcPr>
            <w:tcW w:w="425"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textDirection w:val="btLr"/>
            <w:vAlign w:val="center"/>
          </w:tcPr>
          <w:p w:rsidR="0000154F" w:rsidRPr="00767D53" w:rsidRDefault="00F4789C" w:rsidP="0031299C">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textDirection w:val="btLr"/>
          </w:tcPr>
          <w:p w:rsidR="0000154F" w:rsidRPr="00767D53" w:rsidRDefault="0000154F" w:rsidP="0031299C">
            <w:pPr>
              <w:ind w:left="113" w:right="113"/>
              <w:rPr>
                <w:rFonts w:ascii="Arial" w:hAnsi="Arial" w:cs="Arial"/>
                <w:sz w:val="20"/>
              </w:rPr>
            </w:pPr>
            <w:r w:rsidRPr="00767D53">
              <w:rPr>
                <w:rFonts w:ascii="Arial" w:hAnsi="Arial" w:cs="Arial"/>
                <w:sz w:val="20"/>
                <w:szCs w:val="22"/>
              </w:rPr>
              <w:t>zu wenig</w:t>
            </w:r>
          </w:p>
        </w:tc>
      </w:tr>
      <w:tr w:rsidR="003B324D" w:rsidRPr="00846D25" w:rsidTr="00284126">
        <w:trPr>
          <w:trHeight w:val="340"/>
        </w:trPr>
        <w:tc>
          <w:tcPr>
            <w:tcW w:w="1135" w:type="dxa"/>
            <w:vMerge w:val="restart"/>
            <w:shd w:val="clear" w:color="auto" w:fill="auto"/>
            <w:textDirection w:val="btLr"/>
          </w:tcPr>
          <w:p w:rsidR="003B324D" w:rsidRPr="00802445" w:rsidRDefault="007E66A4" w:rsidP="0031299C">
            <w:pPr>
              <w:ind w:left="113" w:right="113"/>
              <w:rPr>
                <w:rFonts w:ascii="Arial" w:hAnsi="Arial" w:cs="Arial"/>
                <w:sz w:val="16"/>
                <w:szCs w:val="16"/>
              </w:rPr>
            </w:pPr>
            <w:r w:rsidRPr="00802445">
              <w:rPr>
                <w:rFonts w:ascii="Arial" w:hAnsi="Arial" w:cs="Arial"/>
                <w:sz w:val="16"/>
                <w:szCs w:val="16"/>
              </w:rPr>
              <w:t>S</w:t>
            </w:r>
            <w:r w:rsidR="003B324D" w:rsidRPr="00802445">
              <w:rPr>
                <w:rFonts w:ascii="Arial" w:hAnsi="Arial" w:cs="Arial"/>
                <w:sz w:val="16"/>
                <w:szCs w:val="16"/>
              </w:rPr>
              <w:t>oziale Verantwortung</w:t>
            </w:r>
            <w:r w:rsidR="00347B02" w:rsidRPr="00802445">
              <w:rPr>
                <w:rFonts w:ascii="Arial" w:hAnsi="Arial" w:cs="Arial"/>
                <w:sz w:val="16"/>
                <w:szCs w:val="16"/>
              </w:rPr>
              <w:t>,</w:t>
            </w:r>
          </w:p>
          <w:p w:rsidR="003B324D" w:rsidRPr="00802445" w:rsidRDefault="003B324D" w:rsidP="0031299C">
            <w:pPr>
              <w:ind w:left="113" w:right="113"/>
              <w:rPr>
                <w:rFonts w:ascii="Arial" w:hAnsi="Arial" w:cs="Arial"/>
                <w:sz w:val="16"/>
                <w:szCs w:val="16"/>
              </w:rPr>
            </w:pPr>
            <w:r w:rsidRPr="00802445">
              <w:rPr>
                <w:rFonts w:ascii="Arial" w:hAnsi="Arial" w:cs="Arial"/>
                <w:sz w:val="16"/>
                <w:szCs w:val="16"/>
              </w:rPr>
              <w:t>Kooperation</w:t>
            </w:r>
            <w:r w:rsidR="00347B02" w:rsidRPr="00802445">
              <w:rPr>
                <w:rFonts w:ascii="Arial" w:hAnsi="Arial" w:cs="Arial"/>
                <w:sz w:val="16"/>
                <w:szCs w:val="16"/>
              </w:rPr>
              <w:t>,</w:t>
            </w:r>
          </w:p>
          <w:p w:rsidR="00210F88" w:rsidRPr="00802445" w:rsidRDefault="00210F88" w:rsidP="0031299C">
            <w:pPr>
              <w:ind w:left="113" w:right="113"/>
              <w:rPr>
                <w:rFonts w:ascii="Arial" w:hAnsi="Arial" w:cs="Arial"/>
                <w:sz w:val="16"/>
                <w:szCs w:val="16"/>
              </w:rPr>
            </w:pPr>
            <w:r w:rsidRPr="00802445">
              <w:rPr>
                <w:rFonts w:ascii="Arial" w:hAnsi="Arial" w:cs="Arial"/>
                <w:sz w:val="16"/>
                <w:szCs w:val="16"/>
              </w:rPr>
              <w:t>Kommunikation,</w:t>
            </w:r>
          </w:p>
          <w:p w:rsidR="003B324D" w:rsidRPr="00802445" w:rsidRDefault="003B324D" w:rsidP="0031299C">
            <w:pPr>
              <w:ind w:left="113" w:right="113"/>
              <w:rPr>
                <w:rFonts w:ascii="Arial" w:hAnsi="Arial" w:cs="Arial"/>
                <w:sz w:val="16"/>
                <w:szCs w:val="16"/>
              </w:rPr>
            </w:pPr>
            <w:r w:rsidRPr="00802445">
              <w:rPr>
                <w:rFonts w:ascii="Arial" w:hAnsi="Arial" w:cs="Arial"/>
                <w:sz w:val="16"/>
                <w:szCs w:val="16"/>
              </w:rPr>
              <w:t>Konfliktverhalten</w:t>
            </w:r>
          </w:p>
          <w:p w:rsidR="003B324D" w:rsidRPr="00767D53" w:rsidRDefault="003B324D" w:rsidP="0031299C">
            <w:pPr>
              <w:ind w:left="113" w:right="113"/>
              <w:rPr>
                <w:rFonts w:ascii="Arial" w:hAnsi="Arial" w:cs="Arial"/>
                <w:sz w:val="18"/>
                <w:szCs w:val="18"/>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gehst freundlich und höflich mit deinen Mitschülerinnen und Mitschülern um.</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siehst, wenn jemand Hilfe benötigt und unterstützt andere.</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übernimmst Verantwortung.</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D77C90" w:rsidRPr="00846D25" w:rsidTr="00284126">
        <w:trPr>
          <w:trHeight w:val="340"/>
        </w:trPr>
        <w:tc>
          <w:tcPr>
            <w:tcW w:w="1135" w:type="dxa"/>
            <w:vMerge/>
            <w:shd w:val="clear" w:color="auto" w:fill="auto"/>
            <w:textDirection w:val="btLr"/>
          </w:tcPr>
          <w:p w:rsidR="00D77C90" w:rsidRPr="00767D53" w:rsidRDefault="00D77C90" w:rsidP="0031299C">
            <w:pPr>
              <w:ind w:left="113" w:right="113"/>
              <w:rPr>
                <w:rFonts w:ascii="Arial" w:hAnsi="Arial" w:cs="Arial"/>
                <w:sz w:val="20"/>
                <w:szCs w:val="20"/>
              </w:rPr>
            </w:pPr>
          </w:p>
        </w:tc>
        <w:tc>
          <w:tcPr>
            <w:tcW w:w="6662" w:type="dxa"/>
            <w:shd w:val="clear" w:color="auto" w:fill="auto"/>
            <w:vAlign w:val="center"/>
          </w:tcPr>
          <w:p w:rsidR="00D77C90" w:rsidRPr="00767D53" w:rsidRDefault="00D77C90" w:rsidP="0031299C">
            <w:pPr>
              <w:rPr>
                <w:rFonts w:ascii="Arial" w:hAnsi="Arial" w:cs="Arial"/>
                <w:sz w:val="22"/>
                <w:szCs w:val="22"/>
              </w:rPr>
            </w:pPr>
            <w:r w:rsidRPr="00767D53">
              <w:rPr>
                <w:rFonts w:ascii="Arial" w:hAnsi="Arial" w:cs="Arial"/>
                <w:sz w:val="22"/>
                <w:szCs w:val="22"/>
              </w:rPr>
              <w:t>arbeitest zielführend mit einer Partnerin oder einem Partner zusammen.</w:t>
            </w:r>
          </w:p>
        </w:tc>
        <w:tc>
          <w:tcPr>
            <w:tcW w:w="425" w:type="dxa"/>
            <w:shd w:val="clear" w:color="auto" w:fill="auto"/>
          </w:tcPr>
          <w:p w:rsidR="00D77C90" w:rsidRPr="00767D53" w:rsidRDefault="00D77C90" w:rsidP="0031299C">
            <w:pPr>
              <w:rPr>
                <w:rFonts w:ascii="Arial" w:hAnsi="Arial" w:cs="Arial"/>
              </w:rPr>
            </w:pPr>
          </w:p>
        </w:tc>
        <w:tc>
          <w:tcPr>
            <w:tcW w:w="425" w:type="dxa"/>
            <w:shd w:val="clear" w:color="auto" w:fill="auto"/>
          </w:tcPr>
          <w:p w:rsidR="00D77C90" w:rsidRPr="00767D53" w:rsidRDefault="00D77C90" w:rsidP="0031299C">
            <w:pPr>
              <w:rPr>
                <w:rFonts w:ascii="Arial" w:hAnsi="Arial" w:cs="Arial"/>
              </w:rPr>
            </w:pPr>
          </w:p>
        </w:tc>
        <w:tc>
          <w:tcPr>
            <w:tcW w:w="426" w:type="dxa"/>
            <w:shd w:val="clear" w:color="auto" w:fill="auto"/>
          </w:tcPr>
          <w:p w:rsidR="00D77C90" w:rsidRPr="00767D53" w:rsidRDefault="00D77C90" w:rsidP="0031299C">
            <w:pPr>
              <w:rPr>
                <w:rFonts w:ascii="Arial" w:hAnsi="Arial" w:cs="Arial"/>
              </w:rPr>
            </w:pPr>
          </w:p>
        </w:tc>
        <w:tc>
          <w:tcPr>
            <w:tcW w:w="425" w:type="dxa"/>
          </w:tcPr>
          <w:p w:rsidR="00D77C90" w:rsidRPr="00767D53" w:rsidRDefault="00D77C90"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D77C90" w:rsidP="0031299C">
            <w:pPr>
              <w:rPr>
                <w:rFonts w:ascii="Arial" w:hAnsi="Arial" w:cs="Arial"/>
              </w:rPr>
            </w:pPr>
            <w:r w:rsidRPr="00767D53">
              <w:rPr>
                <w:rFonts w:ascii="Arial" w:hAnsi="Arial" w:cs="Arial"/>
                <w:sz w:val="22"/>
                <w:szCs w:val="22"/>
              </w:rPr>
              <w:t>bringst dich aktiv in die Gruppenarbeit ein.</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D77C90" w:rsidRPr="00846D25" w:rsidTr="00284126">
        <w:trPr>
          <w:trHeight w:val="340"/>
        </w:trPr>
        <w:tc>
          <w:tcPr>
            <w:tcW w:w="1135" w:type="dxa"/>
            <w:vMerge/>
            <w:shd w:val="clear" w:color="auto" w:fill="auto"/>
            <w:textDirection w:val="btLr"/>
          </w:tcPr>
          <w:p w:rsidR="00D77C90" w:rsidRPr="00767D53" w:rsidRDefault="00D77C90" w:rsidP="0031299C">
            <w:pPr>
              <w:ind w:left="113" w:right="113"/>
              <w:rPr>
                <w:rFonts w:ascii="Arial" w:hAnsi="Arial" w:cs="Arial"/>
                <w:sz w:val="20"/>
                <w:szCs w:val="20"/>
              </w:rPr>
            </w:pPr>
          </w:p>
        </w:tc>
        <w:tc>
          <w:tcPr>
            <w:tcW w:w="6662" w:type="dxa"/>
            <w:shd w:val="clear" w:color="auto" w:fill="auto"/>
            <w:vAlign w:val="center"/>
          </w:tcPr>
          <w:p w:rsidR="00D77C90" w:rsidRPr="00767D53" w:rsidRDefault="00D77C90" w:rsidP="0031299C">
            <w:pPr>
              <w:rPr>
                <w:rFonts w:ascii="Arial" w:hAnsi="Arial" w:cs="Arial"/>
                <w:sz w:val="22"/>
                <w:szCs w:val="22"/>
              </w:rPr>
            </w:pPr>
            <w:r w:rsidRPr="00767D53">
              <w:rPr>
                <w:rFonts w:ascii="Arial" w:hAnsi="Arial" w:cs="Arial"/>
                <w:sz w:val="22"/>
                <w:szCs w:val="22"/>
              </w:rPr>
              <w:t>hältst dich an Vereinbarungen.</w:t>
            </w:r>
          </w:p>
        </w:tc>
        <w:tc>
          <w:tcPr>
            <w:tcW w:w="425" w:type="dxa"/>
            <w:shd w:val="clear" w:color="auto" w:fill="auto"/>
          </w:tcPr>
          <w:p w:rsidR="00D77C90" w:rsidRPr="00767D53" w:rsidRDefault="00D77C90" w:rsidP="0031299C">
            <w:pPr>
              <w:rPr>
                <w:rFonts w:ascii="Arial" w:hAnsi="Arial" w:cs="Arial"/>
              </w:rPr>
            </w:pPr>
          </w:p>
        </w:tc>
        <w:tc>
          <w:tcPr>
            <w:tcW w:w="425" w:type="dxa"/>
            <w:shd w:val="clear" w:color="auto" w:fill="auto"/>
          </w:tcPr>
          <w:p w:rsidR="00D77C90" w:rsidRPr="00767D53" w:rsidRDefault="00D77C90" w:rsidP="0031299C">
            <w:pPr>
              <w:rPr>
                <w:rFonts w:ascii="Arial" w:hAnsi="Arial" w:cs="Arial"/>
              </w:rPr>
            </w:pPr>
          </w:p>
        </w:tc>
        <w:tc>
          <w:tcPr>
            <w:tcW w:w="426" w:type="dxa"/>
            <w:shd w:val="clear" w:color="auto" w:fill="auto"/>
          </w:tcPr>
          <w:p w:rsidR="00D77C90" w:rsidRPr="00767D53" w:rsidRDefault="00D77C90" w:rsidP="0031299C">
            <w:pPr>
              <w:rPr>
                <w:rFonts w:ascii="Arial" w:hAnsi="Arial" w:cs="Arial"/>
              </w:rPr>
            </w:pPr>
          </w:p>
        </w:tc>
        <w:tc>
          <w:tcPr>
            <w:tcW w:w="425" w:type="dxa"/>
          </w:tcPr>
          <w:p w:rsidR="00D77C90" w:rsidRPr="00767D53" w:rsidRDefault="00D77C90"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767D53" w:rsidRDefault="003B324D" w:rsidP="0031299C">
            <w:pPr>
              <w:ind w:left="113" w:right="113"/>
              <w:rPr>
                <w:rFonts w:ascii="Arial" w:hAnsi="Arial" w:cs="Arial"/>
                <w:sz w:val="20"/>
                <w:szCs w:val="20"/>
              </w:rPr>
            </w:pPr>
          </w:p>
        </w:tc>
        <w:tc>
          <w:tcPr>
            <w:tcW w:w="6662" w:type="dxa"/>
            <w:shd w:val="clear" w:color="auto" w:fill="auto"/>
            <w:vAlign w:val="center"/>
          </w:tcPr>
          <w:p w:rsidR="003B324D" w:rsidRPr="00767D53" w:rsidRDefault="003B324D" w:rsidP="0031299C">
            <w:pPr>
              <w:rPr>
                <w:rFonts w:ascii="Arial" w:hAnsi="Arial" w:cs="Arial"/>
              </w:rPr>
            </w:pPr>
            <w:r w:rsidRPr="00767D53">
              <w:rPr>
                <w:rFonts w:ascii="Arial" w:hAnsi="Arial" w:cs="Arial"/>
                <w:sz w:val="22"/>
                <w:szCs w:val="22"/>
              </w:rPr>
              <w:t>beachtest Gesprächsregeln.</w:t>
            </w:r>
          </w:p>
        </w:tc>
        <w:tc>
          <w:tcPr>
            <w:tcW w:w="425" w:type="dxa"/>
            <w:shd w:val="clear" w:color="auto" w:fill="auto"/>
          </w:tcPr>
          <w:p w:rsidR="003B324D" w:rsidRPr="00767D53" w:rsidRDefault="003B324D" w:rsidP="0031299C">
            <w:pPr>
              <w:rPr>
                <w:rFonts w:ascii="Arial" w:hAnsi="Arial" w:cs="Arial"/>
              </w:rPr>
            </w:pPr>
          </w:p>
        </w:tc>
        <w:tc>
          <w:tcPr>
            <w:tcW w:w="425" w:type="dxa"/>
            <w:shd w:val="clear" w:color="auto" w:fill="auto"/>
          </w:tcPr>
          <w:p w:rsidR="003B324D" w:rsidRPr="00767D53" w:rsidRDefault="003B324D" w:rsidP="0031299C">
            <w:pPr>
              <w:rPr>
                <w:rFonts w:ascii="Arial" w:hAnsi="Arial" w:cs="Arial"/>
              </w:rPr>
            </w:pPr>
          </w:p>
        </w:tc>
        <w:tc>
          <w:tcPr>
            <w:tcW w:w="426" w:type="dxa"/>
            <w:shd w:val="clear" w:color="auto" w:fill="auto"/>
          </w:tcPr>
          <w:p w:rsidR="003B324D" w:rsidRPr="00767D53" w:rsidRDefault="003B324D" w:rsidP="0031299C">
            <w:pPr>
              <w:rPr>
                <w:rFonts w:ascii="Arial" w:hAnsi="Arial" w:cs="Arial"/>
              </w:rPr>
            </w:pPr>
          </w:p>
        </w:tc>
        <w:tc>
          <w:tcPr>
            <w:tcW w:w="425" w:type="dxa"/>
          </w:tcPr>
          <w:p w:rsidR="003B324D" w:rsidRPr="00767D53" w:rsidRDefault="003B324D" w:rsidP="0031299C">
            <w:pPr>
              <w:rPr>
                <w:rFonts w:ascii="Arial" w:hAnsi="Arial" w:cs="Arial"/>
              </w:rPr>
            </w:pPr>
          </w:p>
        </w:tc>
      </w:tr>
      <w:tr w:rsidR="003B324D" w:rsidRPr="00846D25" w:rsidTr="00284126">
        <w:trPr>
          <w:trHeight w:val="340"/>
        </w:trPr>
        <w:tc>
          <w:tcPr>
            <w:tcW w:w="1135" w:type="dxa"/>
            <w:vMerge/>
            <w:shd w:val="clear" w:color="auto" w:fill="auto"/>
            <w:textDirection w:val="btLr"/>
          </w:tcPr>
          <w:p w:rsidR="003B324D" w:rsidRPr="00CD5EF4" w:rsidRDefault="003B324D" w:rsidP="0031299C">
            <w:pPr>
              <w:ind w:left="113" w:right="113"/>
              <w:rPr>
                <w:rFonts w:ascii="Arial" w:hAnsi="Arial" w:cs="Arial"/>
                <w:sz w:val="20"/>
                <w:szCs w:val="20"/>
              </w:rPr>
            </w:pPr>
          </w:p>
        </w:tc>
        <w:tc>
          <w:tcPr>
            <w:tcW w:w="6662" w:type="dxa"/>
            <w:shd w:val="clear" w:color="auto" w:fill="auto"/>
            <w:vAlign w:val="center"/>
          </w:tcPr>
          <w:p w:rsidR="003B324D" w:rsidRPr="00CD5EF4" w:rsidRDefault="003B324D" w:rsidP="0031299C">
            <w:pPr>
              <w:rPr>
                <w:rFonts w:ascii="Arial" w:hAnsi="Arial" w:cs="Arial"/>
              </w:rPr>
            </w:pPr>
            <w:r>
              <w:rPr>
                <w:rFonts w:ascii="Arial" w:hAnsi="Arial" w:cs="Arial"/>
                <w:sz w:val="22"/>
                <w:szCs w:val="22"/>
              </w:rPr>
              <w:t>löst Konflikte im Gespräch.</w:t>
            </w:r>
          </w:p>
        </w:tc>
        <w:tc>
          <w:tcPr>
            <w:tcW w:w="425" w:type="dxa"/>
            <w:shd w:val="clear" w:color="auto" w:fill="auto"/>
          </w:tcPr>
          <w:p w:rsidR="003B324D" w:rsidRPr="00846D25" w:rsidRDefault="003B324D" w:rsidP="0031299C">
            <w:pPr>
              <w:rPr>
                <w:rFonts w:ascii="Arial" w:hAnsi="Arial" w:cs="Arial"/>
              </w:rPr>
            </w:pPr>
          </w:p>
        </w:tc>
        <w:tc>
          <w:tcPr>
            <w:tcW w:w="425" w:type="dxa"/>
            <w:shd w:val="clear" w:color="auto" w:fill="auto"/>
          </w:tcPr>
          <w:p w:rsidR="003B324D" w:rsidRPr="00846D25" w:rsidRDefault="003B324D" w:rsidP="0031299C">
            <w:pPr>
              <w:rPr>
                <w:rFonts w:ascii="Arial" w:hAnsi="Arial" w:cs="Arial"/>
              </w:rPr>
            </w:pPr>
          </w:p>
        </w:tc>
        <w:tc>
          <w:tcPr>
            <w:tcW w:w="426" w:type="dxa"/>
            <w:shd w:val="clear" w:color="auto" w:fill="auto"/>
          </w:tcPr>
          <w:p w:rsidR="003B324D" w:rsidRPr="00846D25" w:rsidRDefault="003B324D" w:rsidP="0031299C">
            <w:pPr>
              <w:rPr>
                <w:rFonts w:ascii="Arial" w:hAnsi="Arial" w:cs="Arial"/>
              </w:rPr>
            </w:pPr>
          </w:p>
        </w:tc>
        <w:tc>
          <w:tcPr>
            <w:tcW w:w="425" w:type="dxa"/>
          </w:tcPr>
          <w:p w:rsidR="003B324D" w:rsidRPr="00846D25" w:rsidRDefault="003B324D" w:rsidP="0031299C">
            <w:pPr>
              <w:rPr>
                <w:rFonts w:ascii="Arial" w:hAnsi="Arial" w:cs="Arial"/>
              </w:rPr>
            </w:pPr>
          </w:p>
        </w:tc>
      </w:tr>
    </w:tbl>
    <w:p w:rsidR="00E835B5" w:rsidRDefault="00E835B5"/>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662"/>
        <w:gridCol w:w="425"/>
        <w:gridCol w:w="425"/>
        <w:gridCol w:w="426"/>
        <w:gridCol w:w="425"/>
      </w:tblGrid>
      <w:tr w:rsidR="00767D53" w:rsidRPr="00767D53" w:rsidTr="00284126">
        <w:trPr>
          <w:cantSplit/>
          <w:trHeight w:val="1406"/>
        </w:trPr>
        <w:tc>
          <w:tcPr>
            <w:tcW w:w="1135" w:type="dxa"/>
            <w:tcBorders>
              <w:bottom w:val="single" w:sz="4" w:space="0" w:color="auto"/>
            </w:tcBorders>
            <w:shd w:val="clear" w:color="auto" w:fill="FFFFFF"/>
            <w:textDirection w:val="btLr"/>
          </w:tcPr>
          <w:p w:rsidR="00F4789C" w:rsidRPr="00767D53" w:rsidRDefault="00F4789C" w:rsidP="0031299C">
            <w:pPr>
              <w:ind w:left="113" w:right="113"/>
              <w:rPr>
                <w:rFonts w:ascii="Arial" w:hAnsi="Arial" w:cs="Arial"/>
                <w:sz w:val="20"/>
                <w:szCs w:val="20"/>
              </w:rPr>
            </w:pPr>
          </w:p>
        </w:tc>
        <w:tc>
          <w:tcPr>
            <w:tcW w:w="6662" w:type="dxa"/>
            <w:tcBorders>
              <w:bottom w:val="single" w:sz="4" w:space="0" w:color="auto"/>
            </w:tcBorders>
            <w:shd w:val="clear" w:color="auto" w:fill="FFFFFF"/>
          </w:tcPr>
          <w:p w:rsidR="00F4789C" w:rsidRPr="00767D53" w:rsidRDefault="00210F88" w:rsidP="00E835B5">
            <w:pPr>
              <w:pStyle w:val="berschrift1"/>
              <w:rPr>
                <w:rFonts w:ascii="DR BY neu" w:hAnsi="DR BY neu"/>
                <w:b w:val="0"/>
                <w:sz w:val="28"/>
                <w:szCs w:val="28"/>
              </w:rPr>
            </w:pPr>
            <w:r w:rsidRPr="00767D53">
              <w:rPr>
                <w:rFonts w:ascii="DR BY neu" w:hAnsi="DR BY neu"/>
                <w:b w:val="0"/>
                <w:sz w:val="28"/>
                <w:szCs w:val="28"/>
              </w:rPr>
              <w:t>Lern- und Arbeitsverhalten</w:t>
            </w:r>
          </w:p>
          <w:p w:rsidR="00F4789C" w:rsidRPr="00767D53" w:rsidRDefault="00F4789C" w:rsidP="00E835B5">
            <w:pPr>
              <w:rPr>
                <w:rFonts w:ascii="DR BY neu" w:hAnsi="DR BY neu"/>
              </w:rPr>
            </w:pPr>
          </w:p>
          <w:p w:rsidR="00F4789C" w:rsidRPr="00767D53" w:rsidRDefault="00F4789C" w:rsidP="00E835B5">
            <w:pPr>
              <w:rPr>
                <w:rFonts w:ascii="DR BY neu" w:hAnsi="DR BY neu"/>
              </w:rPr>
            </w:pPr>
          </w:p>
          <w:p w:rsidR="00F4789C" w:rsidRPr="00767D53" w:rsidRDefault="00F4789C" w:rsidP="00E835B5">
            <w:pPr>
              <w:rPr>
                <w:rFonts w:ascii="Arial" w:hAnsi="Arial" w:cs="Arial"/>
              </w:rPr>
            </w:pPr>
            <w:r w:rsidRPr="00767D53">
              <w:rPr>
                <w:rFonts w:ascii="DR BY neu" w:hAnsi="DR BY neu"/>
              </w:rPr>
              <w:t>Du ....</w:t>
            </w:r>
          </w:p>
        </w:tc>
        <w:tc>
          <w:tcPr>
            <w:tcW w:w="425"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engagiert</w:t>
            </w:r>
          </w:p>
        </w:tc>
        <w:tc>
          <w:tcPr>
            <w:tcW w:w="425"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zuverlässig</w:t>
            </w:r>
          </w:p>
        </w:tc>
        <w:tc>
          <w:tcPr>
            <w:tcW w:w="426" w:type="dxa"/>
            <w:tcBorders>
              <w:bottom w:val="single" w:sz="4" w:space="0" w:color="auto"/>
            </w:tcBorders>
            <w:shd w:val="clear" w:color="auto" w:fill="FFFFFF"/>
            <w:textDirection w:val="btLr"/>
            <w:vAlign w:val="center"/>
          </w:tcPr>
          <w:p w:rsidR="00F4789C" w:rsidRPr="00767D53" w:rsidRDefault="00F4789C" w:rsidP="0031299C">
            <w:pPr>
              <w:ind w:left="113" w:right="113"/>
              <w:rPr>
                <w:rFonts w:ascii="Arial" w:hAnsi="Arial" w:cs="Arial"/>
                <w:sz w:val="20"/>
              </w:rPr>
            </w:pPr>
            <w:r w:rsidRPr="00767D53">
              <w:rPr>
                <w:rFonts w:ascii="Arial" w:hAnsi="Arial" w:cs="Arial"/>
                <w:sz w:val="20"/>
                <w:szCs w:val="22"/>
              </w:rPr>
              <w:t>nach Aufforderung</w:t>
            </w:r>
          </w:p>
        </w:tc>
        <w:tc>
          <w:tcPr>
            <w:tcW w:w="425" w:type="dxa"/>
            <w:tcBorders>
              <w:bottom w:val="single" w:sz="4" w:space="0" w:color="auto"/>
            </w:tcBorders>
            <w:shd w:val="clear" w:color="auto" w:fill="FFFFFF"/>
            <w:textDirection w:val="btLr"/>
          </w:tcPr>
          <w:p w:rsidR="00F4789C" w:rsidRPr="00767D53" w:rsidRDefault="00F4789C" w:rsidP="0031299C">
            <w:pPr>
              <w:ind w:left="113" w:right="113"/>
              <w:rPr>
                <w:rFonts w:ascii="Arial" w:hAnsi="Arial" w:cs="Arial"/>
                <w:sz w:val="20"/>
              </w:rPr>
            </w:pPr>
            <w:r w:rsidRPr="00767D53">
              <w:rPr>
                <w:rFonts w:ascii="Arial" w:hAnsi="Arial" w:cs="Arial"/>
                <w:sz w:val="20"/>
                <w:szCs w:val="22"/>
              </w:rPr>
              <w:t>zu wenig</w:t>
            </w:r>
          </w:p>
        </w:tc>
      </w:tr>
      <w:tr w:rsidR="00767D53" w:rsidRPr="00767D53" w:rsidTr="00284126">
        <w:trPr>
          <w:cantSplit/>
          <w:trHeight w:val="340"/>
        </w:trPr>
        <w:tc>
          <w:tcPr>
            <w:tcW w:w="1135" w:type="dxa"/>
            <w:vMerge w:val="restart"/>
            <w:shd w:val="clear" w:color="auto" w:fill="auto"/>
            <w:textDirection w:val="btLr"/>
          </w:tcPr>
          <w:p w:rsidR="00695BA9" w:rsidRPr="00802445" w:rsidRDefault="00695BA9" w:rsidP="00E835B5">
            <w:pPr>
              <w:ind w:left="113" w:right="113"/>
              <w:rPr>
                <w:rFonts w:ascii="Arial" w:hAnsi="Arial" w:cs="Arial"/>
                <w:noProof/>
                <w:sz w:val="16"/>
                <w:szCs w:val="16"/>
              </w:rPr>
            </w:pPr>
            <w:r w:rsidRPr="00802445">
              <w:rPr>
                <w:rFonts w:ascii="Arial" w:hAnsi="Arial" w:cs="Arial"/>
                <w:noProof/>
                <w:sz w:val="16"/>
                <w:szCs w:val="16"/>
              </w:rPr>
              <w:t>Interesse und Motivation,</w:t>
            </w:r>
          </w:p>
          <w:p w:rsidR="00695BA9" w:rsidRPr="00767D53" w:rsidRDefault="00695BA9" w:rsidP="0068198F">
            <w:pPr>
              <w:ind w:left="113" w:right="113"/>
              <w:rPr>
                <w:rFonts w:ascii="Arial" w:hAnsi="Arial" w:cs="Arial"/>
                <w:noProof/>
                <w:sz w:val="18"/>
                <w:szCs w:val="18"/>
              </w:rPr>
            </w:pPr>
            <w:r w:rsidRPr="00802445">
              <w:rPr>
                <w:rFonts w:ascii="Arial" w:hAnsi="Arial" w:cs="Arial"/>
                <w:noProof/>
                <w:sz w:val="16"/>
                <w:szCs w:val="16"/>
              </w:rPr>
              <w:t>Konzentration und Ausdauer</w:t>
            </w:r>
            <w:r w:rsidR="00210F88" w:rsidRPr="00802445">
              <w:rPr>
                <w:rFonts w:ascii="Arial" w:hAnsi="Arial" w:cs="Arial"/>
                <w:noProof/>
                <w:sz w:val="16"/>
                <w:szCs w:val="16"/>
              </w:rPr>
              <w:t>, Lernorganisation und Lernreflexion</w:t>
            </w: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verfolgst den Unterricht aufmerksam</w:t>
            </w:r>
            <w:r w:rsidRPr="00767D53">
              <w:rPr>
                <w:rFonts w:ascii="DR BY neu" w:hAnsi="DR BY neu"/>
              </w:rPr>
              <w:t>.</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cantSplit/>
          <w:trHeight w:val="340"/>
        </w:trPr>
        <w:tc>
          <w:tcPr>
            <w:tcW w:w="1135" w:type="dxa"/>
            <w:vMerge/>
            <w:shd w:val="clear" w:color="auto" w:fill="auto"/>
            <w:textDirection w:val="btLr"/>
          </w:tcPr>
          <w:p w:rsidR="00695BA9" w:rsidRPr="00767D53" w:rsidRDefault="00695BA9" w:rsidP="00E835B5">
            <w:pPr>
              <w:ind w:left="113" w:right="113"/>
              <w:rPr>
                <w:rFonts w:ascii="Arial" w:hAnsi="Arial" w:cs="Arial"/>
                <w:noProof/>
                <w:sz w:val="18"/>
                <w:szCs w:val="18"/>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meldest dich regelmäßig.</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arbeitest konzentriert und ausdauernd.</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31299C">
            <w:pPr>
              <w:rPr>
                <w:rFonts w:ascii="Arial" w:hAnsi="Arial" w:cs="Arial"/>
              </w:rPr>
            </w:pPr>
            <w:r w:rsidRPr="00767D53">
              <w:rPr>
                <w:rFonts w:ascii="Arial" w:hAnsi="Arial" w:cs="Arial"/>
                <w:sz w:val="22"/>
                <w:szCs w:val="22"/>
              </w:rPr>
              <w:t>organisierst deine Arbeit planvoll.</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E53E74">
            <w:pPr>
              <w:rPr>
                <w:rFonts w:ascii="Arial" w:hAnsi="Arial" w:cs="Arial"/>
                <w:noProof/>
              </w:rPr>
            </w:pPr>
            <w:r w:rsidRPr="00767D53">
              <w:rPr>
                <w:rFonts w:ascii="Arial" w:hAnsi="Arial" w:cs="Arial"/>
                <w:sz w:val="22"/>
                <w:szCs w:val="22"/>
              </w:rPr>
              <w:t>verstehst Aufgabenstellungen und setzt sie um.</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95BA9" w:rsidRPr="00767D53" w:rsidRDefault="00695BA9" w:rsidP="00E53E74">
            <w:pPr>
              <w:rPr>
                <w:rFonts w:ascii="Arial" w:hAnsi="Arial" w:cs="Arial"/>
                <w:noProof/>
              </w:rPr>
            </w:pPr>
            <w:r w:rsidRPr="00767D53">
              <w:rPr>
                <w:rFonts w:ascii="Arial" w:hAnsi="Arial" w:cs="Arial"/>
                <w:sz w:val="22"/>
                <w:szCs w:val="22"/>
              </w:rPr>
              <w:t>erledigst Hausaufgaben.</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4A6173" w:rsidRPr="00767D53" w:rsidRDefault="004A6173" w:rsidP="0031299C">
            <w:pPr>
              <w:ind w:left="113" w:right="113"/>
              <w:rPr>
                <w:rFonts w:ascii="Arial" w:hAnsi="Arial" w:cs="Arial"/>
                <w:noProof/>
                <w:sz w:val="20"/>
                <w:szCs w:val="20"/>
              </w:rPr>
            </w:pPr>
          </w:p>
        </w:tc>
        <w:tc>
          <w:tcPr>
            <w:tcW w:w="6662" w:type="dxa"/>
            <w:shd w:val="clear" w:color="auto" w:fill="auto"/>
            <w:vAlign w:val="center"/>
          </w:tcPr>
          <w:p w:rsidR="004A6173" w:rsidRPr="00767D53" w:rsidRDefault="004A6173" w:rsidP="00E53E74">
            <w:pPr>
              <w:rPr>
                <w:rFonts w:ascii="Arial" w:hAnsi="Arial" w:cs="Arial"/>
                <w:sz w:val="22"/>
                <w:szCs w:val="22"/>
              </w:rPr>
            </w:pPr>
            <w:r w:rsidRPr="00767D53">
              <w:rPr>
                <w:rFonts w:ascii="Arial" w:hAnsi="Arial" w:cs="Arial"/>
                <w:sz w:val="22"/>
                <w:szCs w:val="22"/>
              </w:rPr>
              <w:t>gestaltest Einträge/Plakate/Portfolios</w:t>
            </w:r>
            <w:r w:rsidR="00F842C3">
              <w:rPr>
                <w:rFonts w:ascii="Arial" w:hAnsi="Arial" w:cs="Arial"/>
                <w:sz w:val="22"/>
                <w:szCs w:val="22"/>
              </w:rPr>
              <w:t xml:space="preserve"> </w:t>
            </w:r>
            <w:r w:rsidRPr="00767D53">
              <w:rPr>
                <w:rFonts w:ascii="Arial" w:hAnsi="Arial" w:cs="Arial"/>
                <w:sz w:val="22"/>
                <w:szCs w:val="22"/>
              </w:rPr>
              <w:t>übersichtlich und ordentlich (z. B. Schrift, Unterstreichen mit Lineal, Abstände).</w:t>
            </w:r>
          </w:p>
        </w:tc>
        <w:tc>
          <w:tcPr>
            <w:tcW w:w="425" w:type="dxa"/>
            <w:shd w:val="clear" w:color="auto" w:fill="auto"/>
          </w:tcPr>
          <w:p w:rsidR="004A6173" w:rsidRPr="00767D53" w:rsidRDefault="004A6173" w:rsidP="0031299C">
            <w:pPr>
              <w:rPr>
                <w:rFonts w:ascii="Arial" w:hAnsi="Arial" w:cs="Arial"/>
              </w:rPr>
            </w:pPr>
          </w:p>
        </w:tc>
        <w:tc>
          <w:tcPr>
            <w:tcW w:w="425" w:type="dxa"/>
            <w:shd w:val="clear" w:color="auto" w:fill="auto"/>
          </w:tcPr>
          <w:p w:rsidR="004A6173" w:rsidRPr="00767D53" w:rsidRDefault="004A6173" w:rsidP="0031299C">
            <w:pPr>
              <w:rPr>
                <w:rFonts w:ascii="Arial" w:hAnsi="Arial" w:cs="Arial"/>
              </w:rPr>
            </w:pPr>
          </w:p>
        </w:tc>
        <w:tc>
          <w:tcPr>
            <w:tcW w:w="426" w:type="dxa"/>
            <w:shd w:val="clear" w:color="auto" w:fill="auto"/>
          </w:tcPr>
          <w:p w:rsidR="004A6173" w:rsidRPr="00767D53" w:rsidRDefault="004A6173" w:rsidP="0031299C">
            <w:pPr>
              <w:rPr>
                <w:rFonts w:ascii="Arial" w:hAnsi="Arial" w:cs="Arial"/>
              </w:rPr>
            </w:pPr>
          </w:p>
        </w:tc>
        <w:tc>
          <w:tcPr>
            <w:tcW w:w="425" w:type="dxa"/>
          </w:tcPr>
          <w:p w:rsidR="004A6173" w:rsidRPr="00767D53" w:rsidRDefault="004A6173" w:rsidP="0031299C">
            <w:pPr>
              <w:rPr>
                <w:rFonts w:ascii="Arial" w:hAnsi="Arial" w:cs="Arial"/>
              </w:rPr>
            </w:pPr>
          </w:p>
        </w:tc>
      </w:tr>
      <w:tr w:rsidR="00767D53" w:rsidRPr="00767D53" w:rsidTr="00284126">
        <w:trPr>
          <w:trHeight w:val="340"/>
        </w:trPr>
        <w:tc>
          <w:tcPr>
            <w:tcW w:w="1135" w:type="dxa"/>
            <w:vMerge/>
            <w:shd w:val="clear" w:color="auto" w:fill="auto"/>
            <w:textDirection w:val="btLr"/>
          </w:tcPr>
          <w:p w:rsidR="00695BA9" w:rsidRPr="00767D53" w:rsidRDefault="00695BA9" w:rsidP="0031299C">
            <w:pPr>
              <w:ind w:left="113" w:right="113"/>
              <w:rPr>
                <w:rFonts w:ascii="Arial" w:hAnsi="Arial" w:cs="Arial"/>
                <w:noProof/>
                <w:sz w:val="20"/>
                <w:szCs w:val="20"/>
              </w:rPr>
            </w:pPr>
          </w:p>
        </w:tc>
        <w:tc>
          <w:tcPr>
            <w:tcW w:w="6662" w:type="dxa"/>
            <w:shd w:val="clear" w:color="auto" w:fill="auto"/>
            <w:vAlign w:val="center"/>
          </w:tcPr>
          <w:p w:rsidR="006C523D" w:rsidRPr="00767D53" w:rsidRDefault="00D77C90" w:rsidP="00FA4F5D">
            <w:pPr>
              <w:rPr>
                <w:rFonts w:ascii="Arial" w:hAnsi="Arial" w:cs="Arial"/>
              </w:rPr>
            </w:pPr>
            <w:r>
              <w:rPr>
                <w:rFonts w:ascii="Arial" w:hAnsi="Arial" w:cs="Arial"/>
                <w:sz w:val="22"/>
                <w:szCs w:val="22"/>
              </w:rPr>
              <w:t>zeigst, dass du über dein Lernen nachdenkst.</w:t>
            </w:r>
          </w:p>
        </w:tc>
        <w:tc>
          <w:tcPr>
            <w:tcW w:w="425" w:type="dxa"/>
            <w:shd w:val="clear" w:color="auto" w:fill="auto"/>
          </w:tcPr>
          <w:p w:rsidR="00695BA9" w:rsidRPr="00767D53" w:rsidRDefault="00695BA9" w:rsidP="0031299C">
            <w:pPr>
              <w:rPr>
                <w:rFonts w:ascii="Arial" w:hAnsi="Arial" w:cs="Arial"/>
              </w:rPr>
            </w:pPr>
          </w:p>
        </w:tc>
        <w:tc>
          <w:tcPr>
            <w:tcW w:w="425" w:type="dxa"/>
            <w:shd w:val="clear" w:color="auto" w:fill="auto"/>
          </w:tcPr>
          <w:p w:rsidR="00695BA9" w:rsidRPr="00767D53" w:rsidRDefault="00695BA9" w:rsidP="0031299C">
            <w:pPr>
              <w:rPr>
                <w:rFonts w:ascii="Arial" w:hAnsi="Arial" w:cs="Arial"/>
              </w:rPr>
            </w:pPr>
          </w:p>
        </w:tc>
        <w:tc>
          <w:tcPr>
            <w:tcW w:w="426" w:type="dxa"/>
            <w:shd w:val="clear" w:color="auto" w:fill="auto"/>
          </w:tcPr>
          <w:p w:rsidR="00695BA9" w:rsidRPr="00767D53" w:rsidRDefault="00695BA9" w:rsidP="0031299C">
            <w:pPr>
              <w:rPr>
                <w:rFonts w:ascii="Arial" w:hAnsi="Arial" w:cs="Arial"/>
              </w:rPr>
            </w:pPr>
          </w:p>
        </w:tc>
        <w:tc>
          <w:tcPr>
            <w:tcW w:w="425" w:type="dxa"/>
          </w:tcPr>
          <w:p w:rsidR="00695BA9" w:rsidRPr="00767D53" w:rsidRDefault="00695BA9" w:rsidP="0031299C">
            <w:pPr>
              <w:rPr>
                <w:rFonts w:ascii="Arial" w:hAnsi="Arial" w:cs="Arial"/>
              </w:rPr>
            </w:pPr>
          </w:p>
        </w:tc>
      </w:tr>
    </w:tbl>
    <w:p w:rsidR="006C523D" w:rsidRPr="00767D53" w:rsidRDefault="006C523D" w:rsidP="00E835B5"/>
    <w:p w:rsidR="001D2D02" w:rsidRPr="006042CA" w:rsidRDefault="001D2D02" w:rsidP="00E835B5">
      <w:pPr>
        <w:rPr>
          <w:sz w:val="22"/>
          <w:szCs w:val="22"/>
        </w:rPr>
      </w:pPr>
    </w:p>
    <w:p w:rsidR="0068198F" w:rsidRDefault="0068198F">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Default="00EF1877">
      <w:pPr>
        <w:rPr>
          <w:rFonts w:ascii="Arial" w:hAnsi="Arial" w:cs="Arial"/>
          <w:sz w:val="6"/>
        </w:rPr>
      </w:pPr>
    </w:p>
    <w:p w:rsidR="00EF1877" w:rsidRPr="00695BA9" w:rsidRDefault="00EF1877">
      <w:pPr>
        <w:rPr>
          <w:rFonts w:ascii="Arial" w:hAnsi="Arial" w:cs="Arial"/>
          <w:sz w:val="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D37E84">
        <w:trPr>
          <w:cantSplit/>
          <w:trHeight w:hRule="exact" w:val="1406"/>
        </w:trPr>
        <w:tc>
          <w:tcPr>
            <w:tcW w:w="1135" w:type="dxa"/>
          </w:tcPr>
          <w:p w:rsidR="0000154F" w:rsidRPr="00767D53" w:rsidRDefault="0000154F" w:rsidP="0031299C">
            <w:pPr>
              <w:pStyle w:val="berschrift1"/>
              <w:rPr>
                <w:rFonts w:ascii="Arial" w:hAnsi="Arial" w:cs="Arial"/>
                <w:b w:val="0"/>
                <w:sz w:val="28"/>
                <w:szCs w:val="28"/>
              </w:rPr>
            </w:pPr>
          </w:p>
        </w:tc>
        <w:tc>
          <w:tcPr>
            <w:tcW w:w="6804" w:type="dxa"/>
            <w:vAlign w:val="center"/>
          </w:tcPr>
          <w:p w:rsidR="0000154F" w:rsidRPr="00767D53" w:rsidRDefault="0000154F" w:rsidP="0031299C">
            <w:pPr>
              <w:pStyle w:val="berschrift1"/>
              <w:rPr>
                <w:rFonts w:ascii="Arial" w:hAnsi="Arial" w:cs="Arial"/>
                <w:b w:val="0"/>
                <w:sz w:val="22"/>
              </w:rPr>
            </w:pPr>
            <w:r w:rsidRPr="00767D53">
              <w:rPr>
                <w:rFonts w:ascii="Arial" w:hAnsi="Arial" w:cs="Arial"/>
                <w:b w:val="0"/>
                <w:sz w:val="28"/>
                <w:szCs w:val="28"/>
              </w:rPr>
              <w:t xml:space="preserve">Deutsch </w:t>
            </w:r>
            <w:r w:rsidRPr="00767D53">
              <w:rPr>
                <w:rFonts w:ascii="Arial" w:hAnsi="Arial" w:cs="Arial"/>
                <w:b w:val="0"/>
                <w:sz w:val="22"/>
                <w:szCs w:val="22"/>
              </w:rPr>
              <w:t xml:space="preserve"> </w:t>
            </w:r>
          </w:p>
          <w:p w:rsidR="0000154F" w:rsidRPr="00767D53" w:rsidRDefault="0000154F" w:rsidP="0031299C">
            <w:pPr>
              <w:spacing w:after="120"/>
              <w:rPr>
                <w:rFonts w:ascii="Arial" w:hAnsi="Arial" w:cs="Arial"/>
              </w:rPr>
            </w:pPr>
          </w:p>
          <w:p w:rsidR="0000154F" w:rsidRPr="00767D53" w:rsidRDefault="0000154F" w:rsidP="0031299C">
            <w:pPr>
              <w:rPr>
                <w:rFonts w:ascii="Arial" w:hAnsi="Arial" w:cs="Arial"/>
              </w:rPr>
            </w:pPr>
            <w:r w:rsidRPr="00767D53">
              <w:rPr>
                <w:rFonts w:ascii="Arial" w:hAnsi="Arial" w:cs="Arial"/>
                <w:sz w:val="22"/>
                <w:szCs w:val="22"/>
              </w:rPr>
              <w:t>Du …...</w:t>
            </w:r>
          </w:p>
        </w:tc>
        <w:tc>
          <w:tcPr>
            <w:tcW w:w="425" w:type="dxa"/>
            <w:textDirection w:val="btLr"/>
            <w:vAlign w:val="center"/>
          </w:tcPr>
          <w:p w:rsidR="0000154F" w:rsidRPr="00767D53" w:rsidRDefault="0000154F" w:rsidP="0031299C">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00154F" w:rsidRPr="00767D53" w:rsidRDefault="00D55646" w:rsidP="0031299C">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00154F" w:rsidRPr="00767D53" w:rsidRDefault="0000154F" w:rsidP="0031299C">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00154F" w:rsidRPr="00767D53" w:rsidRDefault="0000154F" w:rsidP="0031299C">
            <w:pPr>
              <w:ind w:left="113" w:right="113"/>
              <w:rPr>
                <w:rFonts w:ascii="Arial" w:hAnsi="Arial" w:cs="Arial"/>
                <w:sz w:val="20"/>
              </w:rPr>
            </w:pPr>
            <w:r w:rsidRPr="00767D53">
              <w:rPr>
                <w:rFonts w:ascii="Arial" w:hAnsi="Arial" w:cs="Arial"/>
                <w:sz w:val="20"/>
                <w:szCs w:val="22"/>
              </w:rPr>
              <w:t>zu wenig</w:t>
            </w:r>
          </w:p>
        </w:tc>
      </w:tr>
      <w:tr w:rsidR="00767D53" w:rsidRPr="00767D53" w:rsidTr="00D37E84">
        <w:trPr>
          <w:trHeight w:hRule="exact" w:val="284"/>
        </w:trPr>
        <w:tc>
          <w:tcPr>
            <w:tcW w:w="1135" w:type="dxa"/>
            <w:vMerge w:val="restart"/>
            <w:shd w:val="clear" w:color="auto" w:fill="CCCCCC"/>
            <w:textDirection w:val="btLr"/>
          </w:tcPr>
          <w:p w:rsidR="006C523D" w:rsidRPr="00802445" w:rsidRDefault="006C523D" w:rsidP="0031299C">
            <w:pPr>
              <w:ind w:left="113" w:right="113"/>
              <w:rPr>
                <w:rFonts w:ascii="Arial" w:hAnsi="Arial" w:cs="Arial"/>
                <w:sz w:val="16"/>
                <w:szCs w:val="16"/>
              </w:rPr>
            </w:pPr>
            <w:r w:rsidRPr="00802445">
              <w:rPr>
                <w:rFonts w:ascii="Arial" w:hAnsi="Arial" w:cs="Arial"/>
                <w:sz w:val="16"/>
                <w:szCs w:val="16"/>
              </w:rPr>
              <w:t>Sprechen und Zuhören</w:t>
            </w:r>
          </w:p>
        </w:tc>
        <w:tc>
          <w:tcPr>
            <w:tcW w:w="6804" w:type="dxa"/>
            <w:shd w:val="clear" w:color="auto" w:fill="CCCCCC"/>
            <w:vAlign w:val="center"/>
          </w:tcPr>
          <w:p w:rsidR="006C523D" w:rsidRPr="00D37E84" w:rsidRDefault="00765E67" w:rsidP="000D2985">
            <w:pPr>
              <w:rPr>
                <w:rFonts w:ascii="Arial" w:hAnsi="Arial" w:cs="Arial"/>
              </w:rPr>
            </w:pPr>
            <w:r w:rsidRPr="00D37E84">
              <w:rPr>
                <w:rFonts w:ascii="Arial" w:hAnsi="Arial" w:cs="Arial"/>
                <w:sz w:val="22"/>
                <w:szCs w:val="22"/>
              </w:rPr>
              <w:t>hörst aufmerksam zu.</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fragst nach.</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sprichst verständlich und deutlich.</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erzählst eigene Erlebnisse</w:t>
            </w:r>
            <w:r w:rsidR="00714861" w:rsidRPr="00D37E84">
              <w:rPr>
                <w:rFonts w:ascii="Arial" w:hAnsi="Arial" w:cs="Arial"/>
                <w:sz w:val="22"/>
                <w:szCs w:val="22"/>
              </w:rPr>
              <w:t xml:space="preserve"> anschaulich</w:t>
            </w:r>
            <w:r w:rsidRPr="00D37E84">
              <w:rPr>
                <w:rFonts w:ascii="Arial" w:hAnsi="Arial" w:cs="Arial"/>
                <w:sz w:val="22"/>
                <w:szCs w:val="22"/>
              </w:rPr>
              <w:t>.</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cantSplit/>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 xml:space="preserve">berichtest </w:t>
            </w:r>
            <w:r w:rsidR="00714861" w:rsidRPr="00D37E84">
              <w:rPr>
                <w:rFonts w:ascii="Arial" w:hAnsi="Arial" w:cs="Arial"/>
                <w:sz w:val="22"/>
                <w:szCs w:val="22"/>
              </w:rPr>
              <w:t xml:space="preserve">genau und vollständig </w:t>
            </w:r>
            <w:r w:rsidRPr="00D37E84">
              <w:rPr>
                <w:rFonts w:ascii="Arial" w:hAnsi="Arial" w:cs="Arial"/>
                <w:sz w:val="22"/>
                <w:szCs w:val="22"/>
              </w:rPr>
              <w:t>zu Sachthemen.</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cantSplit/>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bleibst beim Thema.</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cantSplit/>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äußerst Beobachtungen und Vermutungen.</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14861" w:rsidRPr="00767D53" w:rsidTr="00D37E84">
        <w:trPr>
          <w:cantSplit/>
          <w:trHeight w:hRule="exact" w:val="284"/>
        </w:trPr>
        <w:tc>
          <w:tcPr>
            <w:tcW w:w="1135" w:type="dxa"/>
            <w:vMerge/>
            <w:shd w:val="clear" w:color="auto" w:fill="CCCCCC"/>
            <w:textDirection w:val="btLr"/>
          </w:tcPr>
          <w:p w:rsidR="00714861" w:rsidRPr="00767D53" w:rsidRDefault="00714861" w:rsidP="0031299C">
            <w:pPr>
              <w:ind w:left="113" w:right="113"/>
              <w:rPr>
                <w:rFonts w:ascii="Arial" w:hAnsi="Arial" w:cs="Arial"/>
                <w:sz w:val="16"/>
                <w:szCs w:val="16"/>
              </w:rPr>
            </w:pPr>
          </w:p>
        </w:tc>
        <w:tc>
          <w:tcPr>
            <w:tcW w:w="6804" w:type="dxa"/>
            <w:shd w:val="clear" w:color="auto" w:fill="CCCCCC"/>
            <w:vAlign w:val="center"/>
          </w:tcPr>
          <w:p w:rsidR="00714861" w:rsidRPr="00D37E84" w:rsidRDefault="00714861" w:rsidP="0031299C">
            <w:pPr>
              <w:rPr>
                <w:rFonts w:ascii="Arial" w:hAnsi="Arial" w:cs="Arial"/>
                <w:sz w:val="22"/>
                <w:szCs w:val="22"/>
              </w:rPr>
            </w:pPr>
            <w:r w:rsidRPr="00D37E84">
              <w:rPr>
                <w:rFonts w:ascii="Arial" w:hAnsi="Arial" w:cs="Arial"/>
                <w:sz w:val="22"/>
                <w:szCs w:val="22"/>
              </w:rPr>
              <w:t>stellst Lernergebnisse vor</w:t>
            </w:r>
            <w:r w:rsidR="00E021B1">
              <w:rPr>
                <w:rFonts w:ascii="Arial" w:hAnsi="Arial" w:cs="Arial"/>
                <w:sz w:val="22"/>
                <w:szCs w:val="22"/>
              </w:rPr>
              <w:t>.</w:t>
            </w:r>
          </w:p>
        </w:tc>
        <w:tc>
          <w:tcPr>
            <w:tcW w:w="425" w:type="dxa"/>
            <w:shd w:val="clear" w:color="auto" w:fill="CCCCCC"/>
          </w:tcPr>
          <w:p w:rsidR="00714861" w:rsidRPr="00767D53" w:rsidRDefault="00714861" w:rsidP="0031299C">
            <w:pPr>
              <w:rPr>
                <w:rFonts w:ascii="Arial" w:hAnsi="Arial" w:cs="Arial"/>
              </w:rPr>
            </w:pPr>
          </w:p>
        </w:tc>
        <w:tc>
          <w:tcPr>
            <w:tcW w:w="425" w:type="dxa"/>
            <w:shd w:val="clear" w:color="auto" w:fill="CCCCCC"/>
          </w:tcPr>
          <w:p w:rsidR="00714861" w:rsidRPr="00767D53" w:rsidRDefault="00714861" w:rsidP="0031299C">
            <w:pPr>
              <w:rPr>
                <w:rFonts w:ascii="Arial" w:hAnsi="Arial" w:cs="Arial"/>
              </w:rPr>
            </w:pPr>
          </w:p>
        </w:tc>
        <w:tc>
          <w:tcPr>
            <w:tcW w:w="425" w:type="dxa"/>
            <w:shd w:val="clear" w:color="auto" w:fill="CCCCCC"/>
          </w:tcPr>
          <w:p w:rsidR="00714861" w:rsidRPr="00767D53" w:rsidRDefault="00714861" w:rsidP="0031299C">
            <w:pPr>
              <w:rPr>
                <w:rFonts w:ascii="Arial" w:hAnsi="Arial" w:cs="Arial"/>
              </w:rPr>
            </w:pPr>
          </w:p>
        </w:tc>
        <w:tc>
          <w:tcPr>
            <w:tcW w:w="426" w:type="dxa"/>
            <w:shd w:val="clear" w:color="auto" w:fill="CCCCCC"/>
          </w:tcPr>
          <w:p w:rsidR="00714861" w:rsidRPr="00767D53" w:rsidRDefault="00714861" w:rsidP="0031299C">
            <w:pPr>
              <w:rPr>
                <w:rFonts w:ascii="Arial" w:hAnsi="Arial" w:cs="Arial"/>
              </w:rPr>
            </w:pPr>
          </w:p>
        </w:tc>
      </w:tr>
      <w:tr w:rsidR="00767D53" w:rsidRPr="00767D53" w:rsidTr="00D37E84">
        <w:trPr>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6C523D" w:rsidP="0031299C">
            <w:pPr>
              <w:rPr>
                <w:rFonts w:ascii="Arial" w:hAnsi="Arial" w:cs="Arial"/>
              </w:rPr>
            </w:pPr>
            <w:r w:rsidRPr="00D37E84">
              <w:rPr>
                <w:rFonts w:ascii="Arial" w:hAnsi="Arial" w:cs="Arial"/>
                <w:sz w:val="22"/>
                <w:szCs w:val="22"/>
              </w:rPr>
              <w:t>sprichst über dein eigenes Lernen.</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767D53" w:rsidRPr="00767D53" w:rsidTr="00D37E84">
        <w:trPr>
          <w:trHeight w:hRule="exact" w:val="284"/>
        </w:trPr>
        <w:tc>
          <w:tcPr>
            <w:tcW w:w="1135" w:type="dxa"/>
            <w:vMerge/>
            <w:shd w:val="clear" w:color="auto" w:fill="CCCCCC"/>
            <w:textDirection w:val="btLr"/>
          </w:tcPr>
          <w:p w:rsidR="006C523D" w:rsidRPr="00802445" w:rsidRDefault="006C523D" w:rsidP="0031299C">
            <w:pPr>
              <w:ind w:left="113" w:right="113"/>
              <w:rPr>
                <w:rFonts w:ascii="Arial" w:hAnsi="Arial" w:cs="Arial"/>
                <w:sz w:val="16"/>
                <w:szCs w:val="16"/>
              </w:rPr>
            </w:pPr>
          </w:p>
        </w:tc>
        <w:tc>
          <w:tcPr>
            <w:tcW w:w="6804" w:type="dxa"/>
            <w:shd w:val="clear" w:color="auto" w:fill="CCCCCC"/>
            <w:vAlign w:val="center"/>
          </w:tcPr>
          <w:p w:rsidR="006C523D" w:rsidRPr="00D37E84" w:rsidRDefault="00714861" w:rsidP="00A36C7A">
            <w:pPr>
              <w:rPr>
                <w:rFonts w:ascii="Arial" w:hAnsi="Arial" w:cs="Arial"/>
              </w:rPr>
            </w:pPr>
            <w:r w:rsidRPr="00D37E84">
              <w:rPr>
                <w:rFonts w:ascii="Arial" w:hAnsi="Arial" w:cs="Arial"/>
                <w:sz w:val="22"/>
                <w:szCs w:val="22"/>
              </w:rPr>
              <w:t>begründest deine eigene Meinung.</w:t>
            </w: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5" w:type="dxa"/>
            <w:shd w:val="clear" w:color="auto" w:fill="CCCCCC"/>
          </w:tcPr>
          <w:p w:rsidR="006C523D" w:rsidRPr="00767D53" w:rsidRDefault="006C523D" w:rsidP="0031299C">
            <w:pPr>
              <w:rPr>
                <w:rFonts w:ascii="Arial" w:hAnsi="Arial" w:cs="Arial"/>
              </w:rPr>
            </w:pPr>
          </w:p>
        </w:tc>
        <w:tc>
          <w:tcPr>
            <w:tcW w:w="426" w:type="dxa"/>
            <w:shd w:val="clear" w:color="auto" w:fill="CCCCCC"/>
          </w:tcPr>
          <w:p w:rsidR="006C523D" w:rsidRPr="00767D53" w:rsidRDefault="006C523D" w:rsidP="0031299C">
            <w:pPr>
              <w:rPr>
                <w:rFonts w:ascii="Arial" w:hAnsi="Arial" w:cs="Arial"/>
              </w:rPr>
            </w:pPr>
          </w:p>
        </w:tc>
      </w:tr>
      <w:tr w:rsidR="0009552B" w:rsidRPr="00767D53" w:rsidTr="00D37E84">
        <w:trPr>
          <w:trHeight w:hRule="exact" w:val="284"/>
        </w:trPr>
        <w:tc>
          <w:tcPr>
            <w:tcW w:w="1135" w:type="dxa"/>
            <w:vMerge w:val="restart"/>
            <w:shd w:val="clear" w:color="auto" w:fill="FFFFFF"/>
            <w:textDirection w:val="btLr"/>
          </w:tcPr>
          <w:p w:rsidR="0009552B" w:rsidRPr="00802445" w:rsidRDefault="0009552B" w:rsidP="0031299C">
            <w:pPr>
              <w:ind w:left="113" w:right="113"/>
              <w:rPr>
                <w:rFonts w:ascii="Arial" w:hAnsi="Arial" w:cs="Arial"/>
                <w:sz w:val="16"/>
                <w:szCs w:val="16"/>
              </w:rPr>
            </w:pPr>
            <w:r w:rsidRPr="00802445">
              <w:rPr>
                <w:rFonts w:ascii="Arial" w:hAnsi="Arial" w:cs="Arial"/>
                <w:sz w:val="16"/>
                <w:szCs w:val="16"/>
              </w:rPr>
              <w:t>Lesen - mit Texten und weiteren Medien umgehen</w:t>
            </w:r>
          </w:p>
        </w:tc>
        <w:tc>
          <w:tcPr>
            <w:tcW w:w="6804" w:type="dxa"/>
            <w:shd w:val="clear" w:color="auto" w:fill="FFFFFF"/>
            <w:vAlign w:val="center"/>
          </w:tcPr>
          <w:p w:rsidR="0009552B" w:rsidRPr="00D37E84" w:rsidRDefault="0009552B" w:rsidP="0009552B">
            <w:pPr>
              <w:rPr>
                <w:rFonts w:ascii="Arial" w:hAnsi="Arial" w:cs="Arial"/>
              </w:rPr>
            </w:pPr>
            <w:r w:rsidRPr="00D37E84">
              <w:rPr>
                <w:rFonts w:ascii="Arial" w:hAnsi="Arial" w:cs="Arial"/>
                <w:sz w:val="22"/>
                <w:szCs w:val="22"/>
              </w:rPr>
              <w:t xml:space="preserve">tauschst dich mit anderen über </w:t>
            </w:r>
            <w:r w:rsidRPr="00381DF9">
              <w:rPr>
                <w:rFonts w:ascii="Arial" w:hAnsi="Arial" w:cs="Arial"/>
                <w:sz w:val="22"/>
                <w:szCs w:val="22"/>
              </w:rPr>
              <w:t>Lese</w:t>
            </w:r>
            <w:r w:rsidR="00791C8E">
              <w:rPr>
                <w:rFonts w:ascii="Arial" w:hAnsi="Arial" w:cs="Arial"/>
                <w:sz w:val="22"/>
                <w:szCs w:val="22"/>
              </w:rPr>
              <w:t>e</w:t>
            </w:r>
            <w:r w:rsidRPr="00381DF9">
              <w:rPr>
                <w:rFonts w:ascii="Arial" w:hAnsi="Arial" w:cs="Arial"/>
                <w:sz w:val="22"/>
                <w:szCs w:val="22"/>
              </w:rPr>
              <w:t xml:space="preserve">rfahrungen </w:t>
            </w:r>
            <w:r w:rsidRPr="00D37E84">
              <w:rPr>
                <w:rFonts w:ascii="Arial" w:hAnsi="Arial" w:cs="Arial"/>
                <w:sz w:val="22"/>
                <w:szCs w:val="22"/>
              </w:rPr>
              <w:t>aus.</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A62754">
        <w:trPr>
          <w:trHeight w:hRule="exact" w:val="510"/>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unterscheidest verschiedene Arten von Texten (Sachtexte, Geschichten, Gedichte).</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liest unbekannte Texte genau vor.</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cantSplit/>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verstehst den Inhalt des Gelesenen.</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beantwortest Fragen zum Text.</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liest bekannte Texte fließend vor.</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liest unbekannte Texte fließend vor.</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767D53"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sz w:val="22"/>
                <w:szCs w:val="22"/>
              </w:rPr>
            </w:pPr>
            <w:r w:rsidRPr="00D37E84">
              <w:rPr>
                <w:rFonts w:ascii="Arial" w:hAnsi="Arial" w:cs="Arial"/>
                <w:noProof/>
                <w:sz w:val="22"/>
                <w:szCs w:val="22"/>
              </w:rPr>
              <w:t>betonst sinnvoll (Pausen, Satzzeichen).</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767D53"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noProof/>
              </w:rPr>
            </w:pPr>
            <w:r w:rsidRPr="00D37E84">
              <w:rPr>
                <w:rFonts w:ascii="Arial" w:hAnsi="Arial" w:cs="Arial"/>
                <w:noProof/>
                <w:sz w:val="22"/>
                <w:szCs w:val="22"/>
              </w:rPr>
              <w:t>markierst wichtige Stellen im Text.</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767D53"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noProof/>
              </w:rPr>
            </w:pPr>
            <w:r w:rsidRPr="00D37E84">
              <w:rPr>
                <w:rFonts w:ascii="Arial" w:hAnsi="Arial" w:cs="Arial"/>
                <w:noProof/>
                <w:sz w:val="22"/>
                <w:szCs w:val="22"/>
              </w:rPr>
              <w:t>gibst Gelesenes mit eigenen Worten richtig wieder.</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767D53"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noProof/>
              </w:rPr>
            </w:pPr>
            <w:r w:rsidRPr="00D37E84">
              <w:rPr>
                <w:rFonts w:ascii="Arial" w:hAnsi="Arial" w:cs="Arial"/>
                <w:noProof/>
                <w:sz w:val="22"/>
                <w:szCs w:val="22"/>
              </w:rPr>
              <w:t>findest Möglichkeiten eine gelesene Geschichte zu gestalten.</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FFFFFF"/>
            <w:textDirection w:val="btLr"/>
          </w:tcPr>
          <w:p w:rsidR="0009552B" w:rsidRPr="00802445" w:rsidRDefault="0009552B" w:rsidP="0031299C">
            <w:pPr>
              <w:ind w:left="113" w:right="113"/>
              <w:rPr>
                <w:rFonts w:ascii="Arial" w:hAnsi="Arial" w:cs="Arial"/>
                <w:sz w:val="16"/>
                <w:szCs w:val="16"/>
              </w:rPr>
            </w:pPr>
          </w:p>
        </w:tc>
        <w:tc>
          <w:tcPr>
            <w:tcW w:w="6804" w:type="dxa"/>
            <w:shd w:val="clear" w:color="auto" w:fill="FFFFFF"/>
            <w:vAlign w:val="center"/>
          </w:tcPr>
          <w:p w:rsidR="0009552B" w:rsidRPr="00D37E84" w:rsidRDefault="0009552B" w:rsidP="00051AAA">
            <w:pPr>
              <w:rPr>
                <w:rFonts w:ascii="Arial" w:hAnsi="Arial" w:cs="Arial"/>
              </w:rPr>
            </w:pPr>
            <w:r w:rsidRPr="00D37E84">
              <w:rPr>
                <w:rFonts w:ascii="Arial" w:hAnsi="Arial" w:cs="Arial"/>
                <w:sz w:val="22"/>
                <w:szCs w:val="22"/>
              </w:rPr>
              <w:t>nutzt freie Lesezeiten.</w:t>
            </w: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5" w:type="dxa"/>
            <w:shd w:val="clear" w:color="auto" w:fill="FFFFFF"/>
          </w:tcPr>
          <w:p w:rsidR="0009552B" w:rsidRPr="00767D53" w:rsidRDefault="0009552B" w:rsidP="0031299C">
            <w:pPr>
              <w:rPr>
                <w:rFonts w:ascii="Arial" w:hAnsi="Arial" w:cs="Arial"/>
              </w:rPr>
            </w:pPr>
          </w:p>
        </w:tc>
        <w:tc>
          <w:tcPr>
            <w:tcW w:w="426" w:type="dxa"/>
            <w:shd w:val="clear" w:color="auto" w:fill="FFFFFF"/>
          </w:tcPr>
          <w:p w:rsidR="0009552B" w:rsidRPr="00767D53" w:rsidRDefault="0009552B" w:rsidP="0031299C">
            <w:pPr>
              <w:rPr>
                <w:rFonts w:ascii="Arial" w:hAnsi="Arial" w:cs="Arial"/>
              </w:rPr>
            </w:pPr>
          </w:p>
        </w:tc>
      </w:tr>
      <w:tr w:rsidR="0009552B" w:rsidRPr="00767D53" w:rsidTr="00D37E84">
        <w:trPr>
          <w:cantSplit/>
          <w:trHeight w:hRule="exact" w:val="284"/>
        </w:trPr>
        <w:tc>
          <w:tcPr>
            <w:tcW w:w="1135" w:type="dxa"/>
            <w:vMerge w:val="restart"/>
            <w:shd w:val="clear" w:color="auto" w:fill="CCCCCC"/>
            <w:textDirection w:val="btLr"/>
          </w:tcPr>
          <w:p w:rsidR="0009552B" w:rsidRPr="00802445" w:rsidRDefault="0009552B" w:rsidP="0031299C">
            <w:pPr>
              <w:ind w:left="113" w:right="113"/>
              <w:rPr>
                <w:rFonts w:ascii="Arial" w:hAnsi="Arial" w:cs="Arial"/>
                <w:noProof/>
                <w:sz w:val="16"/>
                <w:szCs w:val="16"/>
              </w:rPr>
            </w:pPr>
            <w:r w:rsidRPr="00802445">
              <w:rPr>
                <w:rFonts w:ascii="Arial" w:hAnsi="Arial" w:cs="Arial"/>
                <w:noProof/>
                <w:sz w:val="16"/>
                <w:szCs w:val="16"/>
              </w:rPr>
              <w:t xml:space="preserve"> Schreiben</w:t>
            </w: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schreibst die verbundene Schrift gut lesbar.</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802445"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noProof/>
                <w:sz w:val="22"/>
                <w:szCs w:val="22"/>
              </w:rPr>
              <w:t>schreibst in angemessener Geschwindigkeit.</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802445"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verfasst Texte zu Bildern oder Erlebnissen.</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802445"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noProof/>
              </w:rPr>
            </w:pPr>
            <w:r w:rsidRPr="00D37E84">
              <w:rPr>
                <w:rFonts w:ascii="Arial" w:hAnsi="Arial" w:cs="Arial"/>
                <w:noProof/>
                <w:sz w:val="22"/>
                <w:szCs w:val="22"/>
              </w:rPr>
              <w:t>verfasst Texte zu Sachthemen.</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802445"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noProof/>
              </w:rPr>
            </w:pPr>
            <w:r w:rsidRPr="00D37E84">
              <w:rPr>
                <w:rFonts w:ascii="Arial" w:hAnsi="Arial" w:cs="Arial"/>
                <w:sz w:val="22"/>
                <w:szCs w:val="22"/>
              </w:rPr>
              <w:t>baust Texte in einer sinnvollen Reihenfolge auf.</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767D53"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beginnst Sätze abwechslungsreich.</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767D53"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verwendest treffende Wörter.</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767D53"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nimmst Anregungen auf.</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767D53"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setzt dir Schreibziele.</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767D53"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gestaltest deinen fertigen Text ansprechend.</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09552B" w:rsidRPr="00767D53" w:rsidTr="00D37E84">
        <w:trPr>
          <w:trHeight w:hRule="exact" w:val="284"/>
        </w:trPr>
        <w:tc>
          <w:tcPr>
            <w:tcW w:w="1135" w:type="dxa"/>
            <w:vMerge/>
            <w:shd w:val="clear" w:color="auto" w:fill="CCCCCC"/>
            <w:textDirection w:val="btLr"/>
          </w:tcPr>
          <w:p w:rsidR="0009552B" w:rsidRPr="00802445" w:rsidRDefault="0009552B" w:rsidP="0031299C">
            <w:pPr>
              <w:ind w:left="113" w:right="113"/>
              <w:rPr>
                <w:rFonts w:ascii="Arial" w:hAnsi="Arial" w:cs="Arial"/>
                <w:noProof/>
                <w:sz w:val="16"/>
                <w:szCs w:val="16"/>
              </w:rPr>
            </w:pPr>
          </w:p>
        </w:tc>
        <w:tc>
          <w:tcPr>
            <w:tcW w:w="6804" w:type="dxa"/>
            <w:shd w:val="clear" w:color="auto" w:fill="CCCCCC"/>
            <w:vAlign w:val="center"/>
          </w:tcPr>
          <w:p w:rsidR="0009552B" w:rsidRPr="00D37E84" w:rsidRDefault="0009552B" w:rsidP="00051AAA">
            <w:pPr>
              <w:rPr>
                <w:rFonts w:ascii="Arial" w:hAnsi="Arial" w:cs="Arial"/>
              </w:rPr>
            </w:pPr>
            <w:r w:rsidRPr="00D37E84">
              <w:rPr>
                <w:rFonts w:ascii="Arial" w:hAnsi="Arial" w:cs="Arial"/>
                <w:sz w:val="22"/>
                <w:szCs w:val="22"/>
              </w:rPr>
              <w:t>erstellst einfache persönliche Einträge zu Lernerfahrungen.</w:t>
            </w: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5" w:type="dxa"/>
            <w:shd w:val="clear" w:color="auto" w:fill="CCCCCC"/>
          </w:tcPr>
          <w:p w:rsidR="0009552B" w:rsidRPr="00767D53" w:rsidRDefault="0009552B" w:rsidP="0031299C">
            <w:pPr>
              <w:rPr>
                <w:rFonts w:ascii="Arial" w:hAnsi="Arial" w:cs="Arial"/>
              </w:rPr>
            </w:pPr>
          </w:p>
        </w:tc>
        <w:tc>
          <w:tcPr>
            <w:tcW w:w="426" w:type="dxa"/>
            <w:shd w:val="clear" w:color="auto" w:fill="CCCCCC"/>
          </w:tcPr>
          <w:p w:rsidR="0009552B" w:rsidRPr="00767D53" w:rsidRDefault="0009552B" w:rsidP="0031299C">
            <w:pPr>
              <w:rPr>
                <w:rFonts w:ascii="Arial" w:hAnsi="Arial" w:cs="Arial"/>
              </w:rPr>
            </w:pPr>
          </w:p>
        </w:tc>
      </w:tr>
      <w:tr w:rsidR="00D37E84" w:rsidRPr="00767D53" w:rsidTr="00D37E84">
        <w:trPr>
          <w:trHeight w:hRule="exact" w:val="284"/>
        </w:trPr>
        <w:tc>
          <w:tcPr>
            <w:tcW w:w="1135" w:type="dxa"/>
            <w:vMerge w:val="restart"/>
            <w:shd w:val="clear" w:color="auto" w:fill="FFFFFF"/>
            <w:textDirection w:val="btLr"/>
          </w:tcPr>
          <w:p w:rsidR="00D37E84" w:rsidRPr="00802445" w:rsidRDefault="00D37E84" w:rsidP="0031299C">
            <w:pPr>
              <w:ind w:left="113" w:right="113"/>
              <w:rPr>
                <w:rFonts w:ascii="Arial" w:hAnsi="Arial" w:cs="Arial"/>
                <w:sz w:val="16"/>
                <w:szCs w:val="16"/>
              </w:rPr>
            </w:pPr>
            <w:r w:rsidRPr="00802445">
              <w:rPr>
                <w:rFonts w:ascii="Arial" w:hAnsi="Arial" w:cs="Arial"/>
                <w:sz w:val="16"/>
                <w:szCs w:val="16"/>
              </w:rPr>
              <w:t>Sprachgebrauch und  Sprache untersuchen und reflektieren</w:t>
            </w:r>
          </w:p>
        </w:tc>
        <w:tc>
          <w:tcPr>
            <w:tcW w:w="6804" w:type="dxa"/>
            <w:shd w:val="clear" w:color="auto" w:fill="FFFFFF"/>
            <w:vAlign w:val="center"/>
          </w:tcPr>
          <w:p w:rsidR="00D37E84" w:rsidRPr="00D37E84" w:rsidRDefault="00D37E84" w:rsidP="00051AAA">
            <w:pPr>
              <w:rPr>
                <w:rFonts w:ascii="Arial" w:hAnsi="Arial" w:cs="Arial"/>
                <w:noProof/>
              </w:rPr>
            </w:pPr>
            <w:r w:rsidRPr="00D37E84">
              <w:rPr>
                <w:rFonts w:ascii="Arial" w:hAnsi="Arial" w:cs="Arial"/>
                <w:sz w:val="22"/>
                <w:szCs w:val="22"/>
              </w:rPr>
              <w:t>unterscheidest Vokale und Konsonanten.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extDirection w:val="btLr"/>
          </w:tcPr>
          <w:p w:rsidR="00D37E84" w:rsidRPr="00767D53" w:rsidRDefault="00D37E84" w:rsidP="0031299C">
            <w:pPr>
              <w:ind w:left="113" w:right="113"/>
              <w:rPr>
                <w:rFonts w:ascii="Arial" w:hAnsi="Arial" w:cs="Arial"/>
                <w:sz w:val="20"/>
                <w:szCs w:val="20"/>
              </w:rPr>
            </w:pPr>
          </w:p>
        </w:tc>
        <w:tc>
          <w:tcPr>
            <w:tcW w:w="6804" w:type="dxa"/>
            <w:shd w:val="clear" w:color="auto" w:fill="FFFFFF"/>
            <w:vAlign w:val="center"/>
          </w:tcPr>
          <w:p w:rsidR="00D37E84" w:rsidRPr="00D37E84" w:rsidRDefault="00D37E84" w:rsidP="00051AAA">
            <w:pPr>
              <w:rPr>
                <w:rFonts w:ascii="Arial" w:hAnsi="Arial" w:cs="Arial"/>
              </w:rPr>
            </w:pPr>
            <w:r w:rsidRPr="00D37E84">
              <w:rPr>
                <w:rFonts w:ascii="Arial" w:hAnsi="Arial" w:cs="Arial"/>
                <w:sz w:val="22"/>
                <w:szCs w:val="22"/>
              </w:rPr>
              <w:t>schlägst nach dem Alphabet im Wörterbuch nach.</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extDirection w:val="btLr"/>
          </w:tcPr>
          <w:p w:rsidR="00D37E84" w:rsidRPr="00767D53" w:rsidRDefault="00D37E84" w:rsidP="0031299C">
            <w:pPr>
              <w:ind w:left="113" w:right="113"/>
              <w:rPr>
                <w:rFonts w:ascii="Arial" w:hAnsi="Arial" w:cs="Arial"/>
                <w:sz w:val="20"/>
                <w:szCs w:val="20"/>
              </w:rPr>
            </w:pPr>
          </w:p>
        </w:tc>
        <w:tc>
          <w:tcPr>
            <w:tcW w:w="6804" w:type="dxa"/>
            <w:shd w:val="clear" w:color="auto" w:fill="FFFFFF"/>
            <w:vAlign w:val="center"/>
          </w:tcPr>
          <w:p w:rsidR="00D37E84" w:rsidRPr="00D37E84" w:rsidRDefault="00D37E84" w:rsidP="00051AAA">
            <w:pPr>
              <w:rPr>
                <w:rFonts w:ascii="Arial" w:hAnsi="Arial" w:cs="Arial"/>
              </w:rPr>
            </w:pPr>
            <w:r w:rsidRPr="00D37E84">
              <w:rPr>
                <w:rFonts w:ascii="Arial" w:hAnsi="Arial" w:cs="Arial"/>
                <w:sz w:val="22"/>
                <w:szCs w:val="22"/>
              </w:rPr>
              <w:t>findest Wortbausteine in Wörtern (Vorsilben, Endsilben).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cPr>
          <w:p w:rsidR="00D37E84" w:rsidRPr="00767D53" w:rsidRDefault="00D37E84" w:rsidP="0031299C">
            <w:pPr>
              <w:rPr>
                <w:rFonts w:ascii="Arial" w:hAnsi="Arial" w:cs="Arial"/>
              </w:rPr>
            </w:pPr>
          </w:p>
        </w:tc>
        <w:tc>
          <w:tcPr>
            <w:tcW w:w="6804" w:type="dxa"/>
            <w:shd w:val="clear" w:color="auto" w:fill="FFFFFF"/>
            <w:vAlign w:val="center"/>
          </w:tcPr>
          <w:p w:rsidR="00D37E84" w:rsidRPr="00D37E84" w:rsidRDefault="00D37E84" w:rsidP="00051AAA">
            <w:pPr>
              <w:rPr>
                <w:rFonts w:ascii="Arial" w:hAnsi="Arial" w:cs="Arial"/>
              </w:rPr>
            </w:pPr>
            <w:r w:rsidRPr="00D37E84">
              <w:rPr>
                <w:rFonts w:ascii="Arial" w:hAnsi="Arial" w:cs="Arial"/>
                <w:sz w:val="22"/>
                <w:szCs w:val="22"/>
              </w:rPr>
              <w:t>schreibst geübte Wörter mit Rechtschreibbesonderheiten richtig.</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cPr>
          <w:p w:rsidR="00D37E84" w:rsidRPr="00767D53" w:rsidRDefault="00D37E84" w:rsidP="0031299C">
            <w:pPr>
              <w:rPr>
                <w:rFonts w:ascii="Arial" w:hAnsi="Arial" w:cs="Arial"/>
              </w:rPr>
            </w:pPr>
          </w:p>
        </w:tc>
        <w:tc>
          <w:tcPr>
            <w:tcW w:w="6804" w:type="dxa"/>
            <w:shd w:val="clear" w:color="auto" w:fill="FFFFFF"/>
            <w:vAlign w:val="center"/>
          </w:tcPr>
          <w:p w:rsidR="00D37E84" w:rsidRPr="00D37E84" w:rsidRDefault="00D37E84" w:rsidP="00051AAA">
            <w:pPr>
              <w:rPr>
                <w:rFonts w:ascii="Arial" w:hAnsi="Arial" w:cs="Arial"/>
                <w:noProof/>
              </w:rPr>
            </w:pPr>
            <w:r w:rsidRPr="00D37E84">
              <w:rPr>
                <w:rFonts w:ascii="Arial" w:hAnsi="Arial" w:cs="Arial"/>
                <w:noProof/>
                <w:sz w:val="22"/>
                <w:szCs w:val="22"/>
              </w:rPr>
              <w:t>wendest gelernte Rechtschreibregeln an.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cPr>
          <w:p w:rsidR="00D37E84" w:rsidRPr="00767D53" w:rsidRDefault="00D37E84" w:rsidP="0031299C">
            <w:pPr>
              <w:rPr>
                <w:rFonts w:ascii="Arial" w:hAnsi="Arial" w:cs="Arial"/>
              </w:rPr>
            </w:pPr>
          </w:p>
        </w:tc>
        <w:tc>
          <w:tcPr>
            <w:tcW w:w="6804" w:type="dxa"/>
            <w:shd w:val="clear" w:color="auto" w:fill="FFFFFF"/>
            <w:vAlign w:val="center"/>
          </w:tcPr>
          <w:p w:rsidR="00D37E84" w:rsidRPr="00D37E84" w:rsidRDefault="00D37E84" w:rsidP="00051AAA">
            <w:pPr>
              <w:rPr>
                <w:rFonts w:ascii="Arial" w:hAnsi="Arial" w:cs="Arial"/>
              </w:rPr>
            </w:pPr>
            <w:r w:rsidRPr="00D37E84">
              <w:rPr>
                <w:rFonts w:ascii="Arial" w:hAnsi="Arial" w:cs="Arial"/>
                <w:sz w:val="22"/>
                <w:szCs w:val="22"/>
              </w:rPr>
              <w:t>unterscheidest Nomen, Verben und Adjektive.</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cPr>
          <w:p w:rsidR="00D37E84" w:rsidRPr="00767D53" w:rsidRDefault="00D37E84" w:rsidP="0031299C">
            <w:pPr>
              <w:rPr>
                <w:rFonts w:ascii="Arial" w:hAnsi="Arial" w:cs="Arial"/>
              </w:rPr>
            </w:pPr>
          </w:p>
        </w:tc>
        <w:tc>
          <w:tcPr>
            <w:tcW w:w="6804" w:type="dxa"/>
            <w:shd w:val="clear" w:color="auto" w:fill="FFFFFF"/>
            <w:vAlign w:val="center"/>
          </w:tcPr>
          <w:p w:rsidR="00D37E84" w:rsidRPr="00D37E84" w:rsidRDefault="00D37E84" w:rsidP="00051AAA">
            <w:pPr>
              <w:rPr>
                <w:rFonts w:ascii="Arial" w:hAnsi="Arial" w:cs="Arial"/>
              </w:rPr>
            </w:pPr>
            <w:r w:rsidRPr="00D37E84">
              <w:rPr>
                <w:rFonts w:ascii="Arial" w:hAnsi="Arial" w:cs="Arial"/>
                <w:sz w:val="22"/>
                <w:szCs w:val="22"/>
              </w:rPr>
              <w:t>setzt Verben in die Personalform.</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D37E84">
        <w:trPr>
          <w:trHeight w:hRule="exact" w:val="284"/>
        </w:trPr>
        <w:tc>
          <w:tcPr>
            <w:tcW w:w="1135" w:type="dxa"/>
            <w:vMerge/>
            <w:shd w:val="clear" w:color="auto" w:fill="FFFFFF"/>
          </w:tcPr>
          <w:p w:rsidR="00D37E84" w:rsidRPr="00767D53" w:rsidRDefault="00D37E84" w:rsidP="0031299C">
            <w:pPr>
              <w:rPr>
                <w:rFonts w:ascii="Arial" w:hAnsi="Arial" w:cs="Arial"/>
              </w:rPr>
            </w:pPr>
          </w:p>
        </w:tc>
        <w:tc>
          <w:tcPr>
            <w:tcW w:w="6804" w:type="dxa"/>
            <w:shd w:val="clear" w:color="auto" w:fill="FFFFFF"/>
            <w:vAlign w:val="center"/>
          </w:tcPr>
          <w:p w:rsidR="00D37E84" w:rsidRPr="00D37E84" w:rsidRDefault="00D37E84" w:rsidP="00051AAA">
            <w:pPr>
              <w:rPr>
                <w:rFonts w:ascii="Arial" w:hAnsi="Arial" w:cs="Arial"/>
                <w:noProof/>
              </w:rPr>
            </w:pPr>
            <w:r w:rsidRPr="00D37E84">
              <w:rPr>
                <w:rFonts w:ascii="Arial" w:hAnsi="Arial" w:cs="Arial"/>
                <w:sz w:val="22"/>
                <w:szCs w:val="22"/>
              </w:rPr>
              <w:t>erkennst Satzgrenzen und setzt ein Satzschlusszeichen.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bl>
    <w:p w:rsidR="001E6377" w:rsidRPr="00767D53" w:rsidRDefault="001E6377">
      <w:pPr>
        <w:rPr>
          <w:rFonts w:ascii="Arial" w:hAnsi="Arial" w:cs="Arial"/>
          <w:sz w:val="22"/>
        </w:rPr>
      </w:pPr>
    </w:p>
    <w:p w:rsidR="001E6377" w:rsidRDefault="001E6377">
      <w:pPr>
        <w:spacing w:after="200" w:line="276" w:lineRule="auto"/>
      </w:pPr>
      <w: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6A53DF">
        <w:trPr>
          <w:cantSplit/>
          <w:trHeight w:hRule="exact" w:val="1406"/>
        </w:trPr>
        <w:tc>
          <w:tcPr>
            <w:tcW w:w="1135" w:type="dxa"/>
          </w:tcPr>
          <w:p w:rsidR="000F7D54" w:rsidRPr="00767D53" w:rsidRDefault="000F7D54" w:rsidP="00FF299B">
            <w:pPr>
              <w:pStyle w:val="berschrift1"/>
              <w:rPr>
                <w:rFonts w:ascii="Arial" w:hAnsi="Arial" w:cs="Arial"/>
                <w:b w:val="0"/>
                <w:sz w:val="28"/>
                <w:szCs w:val="28"/>
              </w:rPr>
            </w:pPr>
          </w:p>
        </w:tc>
        <w:tc>
          <w:tcPr>
            <w:tcW w:w="6804" w:type="dxa"/>
            <w:vAlign w:val="center"/>
          </w:tcPr>
          <w:p w:rsidR="000F7D54" w:rsidRPr="00767D53" w:rsidRDefault="000F7D54" w:rsidP="00FF299B">
            <w:pPr>
              <w:pStyle w:val="berschrift1"/>
              <w:rPr>
                <w:rFonts w:ascii="Arial" w:hAnsi="Arial" w:cs="Arial"/>
                <w:b w:val="0"/>
                <w:sz w:val="22"/>
              </w:rPr>
            </w:pPr>
            <w:r w:rsidRPr="00767D53">
              <w:rPr>
                <w:rFonts w:ascii="Arial" w:hAnsi="Arial" w:cs="Arial"/>
                <w:b w:val="0"/>
                <w:sz w:val="28"/>
                <w:szCs w:val="28"/>
              </w:rPr>
              <w:t xml:space="preserve">Mathematik </w:t>
            </w:r>
            <w:r w:rsidRPr="00767D53">
              <w:rPr>
                <w:rFonts w:ascii="Arial" w:hAnsi="Arial" w:cs="Arial"/>
                <w:b w:val="0"/>
                <w:sz w:val="22"/>
                <w:szCs w:val="22"/>
              </w:rPr>
              <w:t xml:space="preserve"> </w:t>
            </w:r>
          </w:p>
          <w:p w:rsidR="000F7D54" w:rsidRPr="00767D53" w:rsidRDefault="000F7D54" w:rsidP="00FF299B">
            <w:pPr>
              <w:spacing w:after="120"/>
              <w:rPr>
                <w:rFonts w:ascii="Arial" w:hAnsi="Arial" w:cs="Arial"/>
              </w:rPr>
            </w:pPr>
          </w:p>
          <w:p w:rsidR="000F7D54" w:rsidRPr="00767D53" w:rsidRDefault="000F7D54" w:rsidP="00FF299B">
            <w:pPr>
              <w:rPr>
                <w:rFonts w:ascii="Arial" w:hAnsi="Arial" w:cs="Arial"/>
              </w:rPr>
            </w:pPr>
            <w:r w:rsidRPr="00767D53">
              <w:rPr>
                <w:rFonts w:ascii="Arial" w:hAnsi="Arial" w:cs="Arial"/>
                <w:sz w:val="22"/>
                <w:szCs w:val="22"/>
              </w:rPr>
              <w:t>Du …...</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eigenständig</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nach Vorgabe</w:t>
            </w:r>
          </w:p>
        </w:tc>
        <w:tc>
          <w:tcPr>
            <w:tcW w:w="425" w:type="dxa"/>
            <w:textDirection w:val="btLr"/>
            <w:vAlign w:val="center"/>
          </w:tcPr>
          <w:p w:rsidR="000F7D54" w:rsidRPr="00767D53" w:rsidRDefault="000F7D54" w:rsidP="00FF299B">
            <w:pPr>
              <w:ind w:left="113" w:right="113"/>
              <w:rPr>
                <w:rFonts w:ascii="Arial" w:hAnsi="Arial" w:cs="Arial"/>
                <w:sz w:val="20"/>
              </w:rPr>
            </w:pPr>
            <w:r w:rsidRPr="00767D53">
              <w:rPr>
                <w:rFonts w:ascii="Arial" w:hAnsi="Arial" w:cs="Arial"/>
                <w:sz w:val="20"/>
                <w:szCs w:val="22"/>
              </w:rPr>
              <w:t>mit Hilfe</w:t>
            </w:r>
          </w:p>
        </w:tc>
        <w:tc>
          <w:tcPr>
            <w:tcW w:w="426" w:type="dxa"/>
            <w:textDirection w:val="btLr"/>
          </w:tcPr>
          <w:p w:rsidR="000F7D54" w:rsidRPr="00767D53" w:rsidRDefault="000F7D54" w:rsidP="00FF299B">
            <w:pPr>
              <w:ind w:left="113" w:right="113"/>
              <w:rPr>
                <w:rFonts w:ascii="Arial" w:hAnsi="Arial" w:cs="Arial"/>
                <w:sz w:val="20"/>
              </w:rPr>
            </w:pPr>
            <w:r w:rsidRPr="00767D53">
              <w:rPr>
                <w:rFonts w:ascii="Arial" w:hAnsi="Arial" w:cs="Arial"/>
                <w:sz w:val="20"/>
                <w:szCs w:val="22"/>
              </w:rPr>
              <w:t>zu wenig</w:t>
            </w:r>
          </w:p>
        </w:tc>
      </w:tr>
      <w:tr w:rsidR="00D37E84" w:rsidRPr="00767D53" w:rsidTr="00284126">
        <w:trPr>
          <w:trHeight w:val="268"/>
        </w:trPr>
        <w:tc>
          <w:tcPr>
            <w:tcW w:w="1135" w:type="dxa"/>
            <w:vMerge w:val="restart"/>
            <w:shd w:val="clear" w:color="auto" w:fill="CCCCCC"/>
            <w:textDirection w:val="btLr"/>
          </w:tcPr>
          <w:p w:rsidR="00D37E84" w:rsidRPr="00802445" w:rsidRDefault="00D37E84" w:rsidP="0031299C">
            <w:pPr>
              <w:ind w:left="113" w:right="113"/>
              <w:rPr>
                <w:rFonts w:ascii="Arial" w:hAnsi="Arial" w:cs="Arial"/>
                <w:sz w:val="16"/>
                <w:szCs w:val="16"/>
              </w:rPr>
            </w:pPr>
            <w:r w:rsidRPr="00802445">
              <w:rPr>
                <w:rFonts w:ascii="Arial" w:hAnsi="Arial" w:cs="Arial"/>
                <w:sz w:val="16"/>
                <w:szCs w:val="16"/>
              </w:rPr>
              <w:t>Zahlen und Operationen</w:t>
            </w: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schätzt und bündelst Mengen.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ordnest und bestimmst Mengen.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zerlegst Zahlen auf verschiedene Weise.</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cantSplit/>
          <w:trHeight w:val="283"/>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verg</w:t>
            </w:r>
            <w:r>
              <w:rPr>
                <w:rFonts w:ascii="Arial" w:hAnsi="Arial" w:cs="Arial"/>
                <w:sz w:val="22"/>
                <w:szCs w:val="22"/>
              </w:rPr>
              <w:t>leichst und ordnest Zahlen mith</w:t>
            </w:r>
            <w:r w:rsidRPr="00846D25">
              <w:rPr>
                <w:rFonts w:ascii="Arial" w:hAnsi="Arial" w:cs="Arial"/>
                <w:sz w:val="22"/>
                <w:szCs w:val="22"/>
              </w:rPr>
              <w:t>ilfe von Einern, Zehnern und Hundertern.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577"/>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wendest Plus- und Minusrechnungen bis 20 in verschiedenen Aufgabenarten an.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löst Plusaufgaben mit Material/im Kopf.</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löst Minusaufgaben mit Material/im Kopf.</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cantSplit/>
          <w:trHeight w:val="283"/>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finde</w:t>
            </w:r>
            <w:r>
              <w:rPr>
                <w:rFonts w:ascii="Arial" w:hAnsi="Arial" w:cs="Arial"/>
                <w:sz w:val="22"/>
                <w:szCs w:val="22"/>
              </w:rPr>
              <w:t>st und erklärst Rechenwege und -schritte mith</w:t>
            </w:r>
            <w:r w:rsidRPr="00846D25">
              <w:rPr>
                <w:rFonts w:ascii="Arial" w:hAnsi="Arial" w:cs="Arial"/>
                <w:sz w:val="22"/>
                <w:szCs w:val="22"/>
              </w:rPr>
              <w:t xml:space="preserve">ilfe von </w:t>
            </w:r>
            <w:r>
              <w:rPr>
                <w:rFonts w:ascii="Arial" w:hAnsi="Arial" w:cs="Arial"/>
                <w:sz w:val="22"/>
                <w:szCs w:val="22"/>
              </w:rPr>
              <w:t>Einern, Zehnern und Hundertern.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tabs>
                <w:tab w:val="left" w:pos="2070"/>
              </w:tabs>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tabs>
                <w:tab w:val="left" w:pos="2070"/>
              </w:tabs>
              <w:rPr>
                <w:rFonts w:ascii="Arial" w:hAnsi="Arial" w:cs="Arial"/>
              </w:rPr>
            </w:pPr>
            <w:r w:rsidRPr="00846D25">
              <w:rPr>
                <w:rFonts w:ascii="Arial" w:hAnsi="Arial" w:cs="Arial"/>
                <w:sz w:val="22"/>
                <w:szCs w:val="22"/>
              </w:rPr>
              <w:t>überdenkst deine Ergebnisse.</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577"/>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F842C3" w:rsidRDefault="00D37E84" w:rsidP="00051AAA">
            <w:pPr>
              <w:rPr>
                <w:rFonts w:ascii="Arial" w:hAnsi="Arial" w:cs="Arial"/>
                <w:sz w:val="22"/>
                <w:szCs w:val="22"/>
              </w:rPr>
            </w:pPr>
            <w:r w:rsidRPr="00846D25">
              <w:rPr>
                <w:rFonts w:ascii="Arial" w:hAnsi="Arial" w:cs="Arial"/>
                <w:sz w:val="22"/>
                <w:szCs w:val="22"/>
              </w:rPr>
              <w:t>formulierst mathematische Fragestellungen z. B. zu Bildern/</w:t>
            </w:r>
          </w:p>
          <w:p w:rsidR="00D37E84" w:rsidRPr="00846D25" w:rsidRDefault="00D37E84" w:rsidP="00051AAA">
            <w:pPr>
              <w:rPr>
                <w:rFonts w:ascii="Arial" w:hAnsi="Arial" w:cs="Arial"/>
              </w:rPr>
            </w:pPr>
            <w:r w:rsidRPr="00846D25">
              <w:rPr>
                <w:rFonts w:ascii="Arial" w:hAnsi="Arial" w:cs="Arial"/>
                <w:sz w:val="22"/>
                <w:szCs w:val="22"/>
              </w:rPr>
              <w:t>Handlungen/einfachen Tabellen.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556"/>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erstellst z. B. Skizzen/Tabellen zum Lösen mathematischer Probleme.</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289"/>
        </w:trPr>
        <w:tc>
          <w:tcPr>
            <w:tcW w:w="1135" w:type="dxa"/>
            <w:vMerge/>
            <w:shd w:val="clear" w:color="auto" w:fill="CCCCCC"/>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CCCCCC"/>
            <w:vAlign w:val="center"/>
          </w:tcPr>
          <w:p w:rsidR="00D37E84" w:rsidRPr="00846D25" w:rsidRDefault="00D37E84" w:rsidP="00051AAA">
            <w:pPr>
              <w:rPr>
                <w:rFonts w:ascii="Arial" w:hAnsi="Arial" w:cs="Arial"/>
              </w:rPr>
            </w:pPr>
            <w:r w:rsidRPr="00846D25">
              <w:rPr>
                <w:rFonts w:ascii="Arial" w:hAnsi="Arial" w:cs="Arial"/>
                <w:sz w:val="22"/>
                <w:szCs w:val="22"/>
              </w:rPr>
              <w:t>begründest Lösungswege im Austausch mit anderen.</w:t>
            </w: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5" w:type="dxa"/>
            <w:shd w:val="clear" w:color="auto" w:fill="CCCCCC"/>
          </w:tcPr>
          <w:p w:rsidR="00D37E84" w:rsidRPr="00767D53" w:rsidRDefault="00D37E84" w:rsidP="0031299C">
            <w:pPr>
              <w:rPr>
                <w:rFonts w:ascii="Arial" w:hAnsi="Arial" w:cs="Arial"/>
              </w:rPr>
            </w:pPr>
          </w:p>
        </w:tc>
        <w:tc>
          <w:tcPr>
            <w:tcW w:w="426" w:type="dxa"/>
            <w:shd w:val="clear" w:color="auto" w:fill="CCCCCC"/>
          </w:tcPr>
          <w:p w:rsidR="00D37E84" w:rsidRPr="00767D53" w:rsidRDefault="00D37E84" w:rsidP="0031299C">
            <w:pPr>
              <w:rPr>
                <w:rFonts w:ascii="Arial" w:hAnsi="Arial" w:cs="Arial"/>
              </w:rPr>
            </w:pPr>
          </w:p>
        </w:tc>
      </w:tr>
      <w:tr w:rsidR="00D37E84" w:rsidRPr="00767D53" w:rsidTr="00284126">
        <w:trPr>
          <w:trHeight w:val="577"/>
        </w:trPr>
        <w:tc>
          <w:tcPr>
            <w:tcW w:w="1135" w:type="dxa"/>
            <w:vMerge w:val="restart"/>
            <w:shd w:val="clear" w:color="auto" w:fill="FFFFFF"/>
            <w:textDirection w:val="btLr"/>
          </w:tcPr>
          <w:p w:rsidR="00D37E84" w:rsidRPr="00802445" w:rsidRDefault="00D37E84" w:rsidP="0031299C">
            <w:pPr>
              <w:ind w:left="113" w:right="113"/>
              <w:rPr>
                <w:rFonts w:ascii="Arial" w:hAnsi="Arial" w:cs="Arial"/>
                <w:sz w:val="16"/>
                <w:szCs w:val="16"/>
              </w:rPr>
            </w:pPr>
            <w:r w:rsidRPr="00802445">
              <w:rPr>
                <w:rFonts w:ascii="Arial" w:hAnsi="Arial" w:cs="Arial"/>
                <w:sz w:val="16"/>
                <w:szCs w:val="16"/>
              </w:rPr>
              <w:t>Raum und Form</w:t>
            </w: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erkennst Dinge aus verschiedenen Perspektiven (von links, von rechts, von oben, von unten).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92"/>
        </w:trPr>
        <w:tc>
          <w:tcPr>
            <w:tcW w:w="1135" w:type="dxa"/>
            <w:vMerge/>
            <w:shd w:val="clear" w:color="auto" w:fill="FFFFFF"/>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beschreibst den Verlauf von Wegen verständlich und verfolgst Wege nach Anweisung.</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268"/>
        </w:trPr>
        <w:tc>
          <w:tcPr>
            <w:tcW w:w="1135" w:type="dxa"/>
            <w:vMerge/>
            <w:shd w:val="clear" w:color="auto" w:fill="FFFFFF"/>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unterscheidest Flächen- und Körperformen.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268"/>
        </w:trPr>
        <w:tc>
          <w:tcPr>
            <w:tcW w:w="1135" w:type="dxa"/>
            <w:vMerge/>
            <w:shd w:val="clear" w:color="auto" w:fill="FFFFFF"/>
            <w:textDirection w:val="btLr"/>
          </w:tcPr>
          <w:p w:rsidR="00D37E84" w:rsidRPr="00767D53"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zeichnest vorgegebene Flächenformen/Muster mit Lineal in Kästchen.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268"/>
        </w:trPr>
        <w:tc>
          <w:tcPr>
            <w:tcW w:w="1135" w:type="dxa"/>
            <w:vMerge/>
            <w:shd w:val="clear" w:color="auto" w:fill="FFFFFF"/>
            <w:textDirection w:val="btLr"/>
          </w:tcPr>
          <w:p w:rsidR="00D37E84" w:rsidRPr="00767D53"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stellst durch Falten/Zeichnen/Klecksen/Spannen am Geobrett achsensymmetrische Figuren her</w:t>
            </w:r>
            <w:r>
              <w:rPr>
                <w:rFonts w:ascii="Arial" w:hAnsi="Arial" w:cs="Arial"/>
                <w:sz w:val="22"/>
                <w:szCs w:val="22"/>
              </w:rPr>
              <w:t>.</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268"/>
        </w:trPr>
        <w:tc>
          <w:tcPr>
            <w:tcW w:w="1135" w:type="dxa"/>
            <w:vMerge/>
            <w:shd w:val="clear" w:color="auto" w:fill="FFFFFF"/>
            <w:textDirection w:val="btLr"/>
          </w:tcPr>
          <w:p w:rsidR="00D37E84" w:rsidRPr="00767D53"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sz w:val="22"/>
                <w:szCs w:val="22"/>
              </w:rPr>
            </w:pPr>
            <w:r w:rsidRPr="00846D25">
              <w:rPr>
                <w:rFonts w:ascii="Arial" w:hAnsi="Arial" w:cs="Arial"/>
                <w:sz w:val="22"/>
                <w:szCs w:val="22"/>
              </w:rPr>
              <w:t>überprüfst Figuren auf Achsensymmetrie durch Falten/durch Kontrolle mit dem Spiegel</w:t>
            </w:r>
            <w:r>
              <w:rPr>
                <w:rFonts w:ascii="Arial" w:hAnsi="Arial" w:cs="Arial"/>
                <w:sz w:val="22"/>
                <w:szCs w:val="22"/>
              </w:rPr>
              <w:t>.</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D37E84" w:rsidRPr="00767D53" w:rsidTr="00284126">
        <w:trPr>
          <w:trHeight w:val="577"/>
        </w:trPr>
        <w:tc>
          <w:tcPr>
            <w:tcW w:w="1135" w:type="dxa"/>
            <w:vMerge/>
            <w:shd w:val="clear" w:color="auto" w:fill="FFFFFF"/>
            <w:textDirection w:val="btLr"/>
          </w:tcPr>
          <w:p w:rsidR="00D37E84" w:rsidRPr="00802445" w:rsidRDefault="00D37E84" w:rsidP="0031299C">
            <w:pPr>
              <w:ind w:left="113" w:right="113"/>
              <w:rPr>
                <w:rFonts w:ascii="Arial" w:hAnsi="Arial" w:cs="Arial"/>
                <w:sz w:val="16"/>
                <w:szCs w:val="16"/>
              </w:rPr>
            </w:pPr>
          </w:p>
        </w:tc>
        <w:tc>
          <w:tcPr>
            <w:tcW w:w="6804" w:type="dxa"/>
            <w:shd w:val="clear" w:color="auto" w:fill="FFFFFF"/>
            <w:vAlign w:val="center"/>
          </w:tcPr>
          <w:p w:rsidR="00D37E84" w:rsidRPr="00846D25" w:rsidRDefault="00D37E84" w:rsidP="00051AAA">
            <w:pPr>
              <w:rPr>
                <w:rFonts w:ascii="Arial" w:hAnsi="Arial" w:cs="Arial"/>
              </w:rPr>
            </w:pPr>
            <w:r w:rsidRPr="00846D25">
              <w:rPr>
                <w:rFonts w:ascii="Arial" w:hAnsi="Arial" w:cs="Arial"/>
                <w:sz w:val="22"/>
                <w:szCs w:val="22"/>
              </w:rPr>
              <w:t>vergleichst den Flächeninhalt und -umfang von Figuren durch Auslegen.</w:t>
            </w: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5" w:type="dxa"/>
            <w:shd w:val="clear" w:color="auto" w:fill="FFFFFF"/>
          </w:tcPr>
          <w:p w:rsidR="00D37E84" w:rsidRPr="00767D53" w:rsidRDefault="00D37E84" w:rsidP="0031299C">
            <w:pPr>
              <w:rPr>
                <w:rFonts w:ascii="Arial" w:hAnsi="Arial" w:cs="Arial"/>
              </w:rPr>
            </w:pPr>
          </w:p>
        </w:tc>
        <w:tc>
          <w:tcPr>
            <w:tcW w:w="426" w:type="dxa"/>
            <w:shd w:val="clear" w:color="auto" w:fill="FFFFFF"/>
          </w:tcPr>
          <w:p w:rsidR="00D37E84" w:rsidRPr="00767D53" w:rsidRDefault="00D37E84" w:rsidP="0031299C">
            <w:pPr>
              <w:rPr>
                <w:rFonts w:ascii="Arial" w:hAnsi="Arial" w:cs="Arial"/>
              </w:rPr>
            </w:pPr>
          </w:p>
        </w:tc>
      </w:tr>
      <w:tr w:rsidR="00767D53" w:rsidRPr="00767D53" w:rsidTr="00284126">
        <w:trPr>
          <w:trHeight w:val="577"/>
        </w:trPr>
        <w:tc>
          <w:tcPr>
            <w:tcW w:w="1135" w:type="dxa"/>
            <w:vMerge w:val="restart"/>
            <w:shd w:val="clear" w:color="auto" w:fill="CCCCCC"/>
            <w:textDirection w:val="btLr"/>
          </w:tcPr>
          <w:p w:rsidR="00284126" w:rsidRPr="00802445" w:rsidRDefault="00284126" w:rsidP="0031299C">
            <w:pPr>
              <w:ind w:left="113" w:right="113"/>
              <w:rPr>
                <w:rFonts w:ascii="Arial" w:hAnsi="Arial" w:cs="Arial"/>
                <w:noProof/>
                <w:sz w:val="16"/>
                <w:szCs w:val="16"/>
              </w:rPr>
            </w:pPr>
            <w:r w:rsidRPr="00802445">
              <w:rPr>
                <w:rFonts w:ascii="Arial" w:hAnsi="Arial" w:cs="Arial"/>
                <w:noProof/>
                <w:sz w:val="16"/>
                <w:szCs w:val="16"/>
              </w:rPr>
              <w:t>Größen und Messen</w:t>
            </w:r>
          </w:p>
        </w:tc>
        <w:tc>
          <w:tcPr>
            <w:tcW w:w="6804" w:type="dxa"/>
            <w:shd w:val="clear" w:color="auto" w:fill="CCCCCC"/>
            <w:vAlign w:val="center"/>
          </w:tcPr>
          <w:p w:rsidR="00284126" w:rsidRPr="00767D53" w:rsidRDefault="00F31980" w:rsidP="00AF40C8">
            <w:pPr>
              <w:rPr>
                <w:rFonts w:ascii="Arial" w:hAnsi="Arial" w:cs="Arial"/>
                <w:sz w:val="22"/>
                <w:szCs w:val="22"/>
              </w:rPr>
            </w:pPr>
            <w:r w:rsidRPr="00767D53">
              <w:rPr>
                <w:rFonts w:ascii="Arial" w:hAnsi="Arial" w:cs="Arial"/>
                <w:sz w:val="22"/>
                <w:szCs w:val="22"/>
              </w:rPr>
              <w:t>schätzt Längen, wobei du Größenvorstellungen (z. B. Bezugsgröße Tafelhöhe: 2 m) nutzt.</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misst Längen mit verschiedenen Maßeinheiten und vergleichst Messergebnisse.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benennst und unterscheidest Münzen und Geldscheine.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68"/>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vergleichst und ordnest Geldbeträge.</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stellst Geldbeträge auf unterschiedliche Weise dar.</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309"/>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noProof/>
              </w:rPr>
            </w:pPr>
            <w:r w:rsidRPr="00767D53">
              <w:rPr>
                <w:rFonts w:ascii="Arial" w:hAnsi="Arial" w:cs="Arial"/>
                <w:noProof/>
                <w:sz w:val="22"/>
                <w:szCs w:val="22"/>
              </w:rPr>
              <w:t>bestimmst einfache Uhrzeiten.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289"/>
        </w:trPr>
        <w:tc>
          <w:tcPr>
            <w:tcW w:w="1135" w:type="dxa"/>
            <w:vMerge/>
            <w:shd w:val="clear" w:color="auto" w:fill="CCCCCC"/>
            <w:textDirection w:val="btLr"/>
          </w:tcPr>
          <w:p w:rsidR="00284126" w:rsidRPr="00802445" w:rsidRDefault="00284126" w:rsidP="0031299C">
            <w:pPr>
              <w:ind w:left="113" w:right="113"/>
              <w:rPr>
                <w:rFonts w:ascii="Arial" w:hAnsi="Arial" w:cs="Arial"/>
                <w:noProof/>
                <w:sz w:val="16"/>
                <w:szCs w:val="16"/>
              </w:rPr>
            </w:pPr>
          </w:p>
        </w:tc>
        <w:tc>
          <w:tcPr>
            <w:tcW w:w="6804" w:type="dxa"/>
            <w:shd w:val="clear" w:color="auto" w:fill="CCCCCC"/>
            <w:vAlign w:val="center"/>
          </w:tcPr>
          <w:p w:rsidR="00284126" w:rsidRPr="00767D53" w:rsidRDefault="00F31980" w:rsidP="00AF40C8">
            <w:pPr>
              <w:rPr>
                <w:rFonts w:ascii="Arial" w:hAnsi="Arial" w:cs="Arial"/>
              </w:rPr>
            </w:pPr>
            <w:r w:rsidRPr="00767D53">
              <w:rPr>
                <w:rFonts w:ascii="Arial" w:hAnsi="Arial" w:cs="Arial"/>
                <w:noProof/>
                <w:sz w:val="22"/>
                <w:szCs w:val="22"/>
              </w:rPr>
              <w:t>löst einfache Sachsituationen zu Größen.</w:t>
            </w: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5" w:type="dxa"/>
            <w:shd w:val="clear" w:color="auto" w:fill="CCCCCC"/>
          </w:tcPr>
          <w:p w:rsidR="00284126" w:rsidRPr="00767D53" w:rsidRDefault="00284126" w:rsidP="0031299C">
            <w:pPr>
              <w:rPr>
                <w:rFonts w:ascii="Arial" w:hAnsi="Arial" w:cs="Arial"/>
              </w:rPr>
            </w:pPr>
          </w:p>
        </w:tc>
        <w:tc>
          <w:tcPr>
            <w:tcW w:w="426" w:type="dxa"/>
            <w:shd w:val="clear" w:color="auto" w:fill="CCCCCC"/>
          </w:tcPr>
          <w:p w:rsidR="00284126" w:rsidRPr="00767D53" w:rsidRDefault="00284126" w:rsidP="0031299C">
            <w:pPr>
              <w:rPr>
                <w:rFonts w:ascii="Arial" w:hAnsi="Arial" w:cs="Arial"/>
              </w:rPr>
            </w:pPr>
          </w:p>
        </w:tc>
      </w:tr>
      <w:tr w:rsidR="00767D53" w:rsidRPr="00767D53" w:rsidTr="00284126">
        <w:trPr>
          <w:trHeight w:val="309"/>
        </w:trPr>
        <w:tc>
          <w:tcPr>
            <w:tcW w:w="1135" w:type="dxa"/>
            <w:vMerge w:val="restart"/>
            <w:shd w:val="clear" w:color="auto" w:fill="FFFFFF"/>
            <w:textDirection w:val="btLr"/>
          </w:tcPr>
          <w:p w:rsidR="00284126" w:rsidRPr="00802445" w:rsidRDefault="00284126" w:rsidP="0031299C">
            <w:pPr>
              <w:ind w:left="113" w:right="113"/>
              <w:rPr>
                <w:rFonts w:ascii="Arial" w:hAnsi="Arial" w:cs="Arial"/>
                <w:sz w:val="16"/>
                <w:szCs w:val="16"/>
              </w:rPr>
            </w:pPr>
            <w:r w:rsidRPr="00802445">
              <w:rPr>
                <w:rFonts w:ascii="Arial" w:hAnsi="Arial" w:cs="Arial"/>
                <w:sz w:val="16"/>
                <w:szCs w:val="16"/>
              </w:rPr>
              <w:t>Daten und Zufall</w:t>
            </w: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sammelst und vergleichst Daten aus deiner Lebenswirklichkeit.</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 xml:space="preserve">entnimmst Informationen </w:t>
            </w:r>
            <w:r w:rsidR="005A3105" w:rsidRPr="00767D53">
              <w:rPr>
                <w:rFonts w:ascii="Arial" w:hAnsi="Arial" w:cs="Arial"/>
                <w:sz w:val="22"/>
                <w:szCs w:val="22"/>
              </w:rPr>
              <w:t>(</w:t>
            </w:r>
            <w:r w:rsidRPr="00767D53">
              <w:rPr>
                <w:rFonts w:ascii="Arial" w:hAnsi="Arial" w:cs="Arial"/>
                <w:sz w:val="22"/>
                <w:szCs w:val="22"/>
              </w:rPr>
              <w:t>z. B. aus Kalendern/einfachen Schaubildern/Tabellen/Diagrammen</w:t>
            </w:r>
            <w:r w:rsidR="005A3105" w:rsidRPr="00767D53">
              <w:rPr>
                <w:rFonts w:ascii="Arial" w:hAnsi="Arial" w:cs="Arial"/>
                <w:sz w:val="22"/>
                <w:szCs w:val="22"/>
              </w:rPr>
              <w:t>)</w:t>
            </w:r>
            <w:r w:rsidRPr="00767D53">
              <w:rPr>
                <w:rFonts w:ascii="Arial" w:hAnsi="Arial" w:cs="Arial"/>
                <w:sz w:val="22"/>
                <w:szCs w:val="22"/>
              </w:rPr>
              <w:t>.</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r w:rsidR="00767D53" w:rsidRPr="00767D53" w:rsidTr="00284126">
        <w:trPr>
          <w:trHeight w:val="577"/>
        </w:trPr>
        <w:tc>
          <w:tcPr>
            <w:tcW w:w="1135" w:type="dxa"/>
            <w:vMerge/>
            <w:shd w:val="clear" w:color="auto" w:fill="FFFFFF"/>
          </w:tcPr>
          <w:p w:rsidR="00284126" w:rsidRPr="00767D53" w:rsidRDefault="00284126" w:rsidP="0031299C">
            <w:pPr>
              <w:rPr>
                <w:rFonts w:ascii="Arial" w:hAnsi="Arial" w:cs="Arial"/>
              </w:rPr>
            </w:pPr>
          </w:p>
        </w:tc>
        <w:tc>
          <w:tcPr>
            <w:tcW w:w="6804" w:type="dxa"/>
            <w:shd w:val="clear" w:color="auto" w:fill="FFFFFF"/>
            <w:vAlign w:val="center"/>
          </w:tcPr>
          <w:p w:rsidR="00284126" w:rsidRPr="00767D53" w:rsidRDefault="00284126" w:rsidP="00AF40C8">
            <w:pPr>
              <w:rPr>
                <w:rFonts w:ascii="Arial" w:hAnsi="Arial" w:cs="Arial"/>
                <w:noProof/>
              </w:rPr>
            </w:pPr>
            <w:r w:rsidRPr="00767D53">
              <w:rPr>
                <w:rFonts w:ascii="Arial" w:hAnsi="Arial" w:cs="Arial"/>
                <w:sz w:val="22"/>
                <w:szCs w:val="22"/>
              </w:rPr>
              <w:t>ziehst aus der Durchführung von Zufallsexperimenten einfache Schlüsse.</w:t>
            </w: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5" w:type="dxa"/>
            <w:shd w:val="clear" w:color="auto" w:fill="FFFFFF"/>
          </w:tcPr>
          <w:p w:rsidR="00284126" w:rsidRPr="00767D53" w:rsidRDefault="00284126" w:rsidP="0031299C">
            <w:pPr>
              <w:rPr>
                <w:rFonts w:ascii="Arial" w:hAnsi="Arial" w:cs="Arial"/>
              </w:rPr>
            </w:pPr>
          </w:p>
        </w:tc>
        <w:tc>
          <w:tcPr>
            <w:tcW w:w="426" w:type="dxa"/>
            <w:shd w:val="clear" w:color="auto" w:fill="FFFFFF"/>
          </w:tcPr>
          <w:p w:rsidR="00284126" w:rsidRPr="00767D53" w:rsidRDefault="00284126" w:rsidP="0031299C">
            <w:pPr>
              <w:rPr>
                <w:rFonts w:ascii="Arial" w:hAnsi="Arial" w:cs="Arial"/>
              </w:rPr>
            </w:pPr>
          </w:p>
        </w:tc>
      </w:tr>
    </w:tbl>
    <w:p w:rsidR="001A1307" w:rsidRPr="00767D53" w:rsidRDefault="001A1307">
      <w:pPr>
        <w:spacing w:after="200" w:line="276" w:lineRule="auto"/>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559"/>
        </w:trPr>
        <w:tc>
          <w:tcPr>
            <w:tcW w:w="1135" w:type="dxa"/>
            <w:tcBorders>
              <w:bottom w:val="single" w:sz="4" w:space="0" w:color="auto"/>
            </w:tcBorders>
          </w:tcPr>
          <w:p w:rsidR="00A800AF" w:rsidRPr="00767D53" w:rsidRDefault="00A800AF" w:rsidP="00FF299B">
            <w:pPr>
              <w:pStyle w:val="berschrift1"/>
              <w:rPr>
                <w:rFonts w:ascii="Arial" w:hAnsi="Arial" w:cs="Arial"/>
                <w:b w:val="0"/>
                <w:sz w:val="18"/>
                <w:szCs w:val="18"/>
              </w:rPr>
            </w:pPr>
          </w:p>
        </w:tc>
        <w:tc>
          <w:tcPr>
            <w:tcW w:w="6804" w:type="dxa"/>
            <w:tcBorders>
              <w:bottom w:val="single" w:sz="4" w:space="0" w:color="auto"/>
            </w:tcBorders>
            <w:vAlign w:val="center"/>
          </w:tcPr>
          <w:p w:rsidR="00A800AF" w:rsidRPr="00767D53" w:rsidRDefault="00A800AF" w:rsidP="00FF299B">
            <w:pPr>
              <w:pStyle w:val="berschrift1"/>
              <w:rPr>
                <w:rFonts w:ascii="Arial" w:hAnsi="Arial" w:cs="Arial"/>
                <w:b w:val="0"/>
                <w:sz w:val="28"/>
                <w:szCs w:val="28"/>
              </w:rPr>
            </w:pPr>
            <w:r w:rsidRPr="00767D53">
              <w:rPr>
                <w:rFonts w:ascii="Arial" w:hAnsi="Arial" w:cs="Arial"/>
                <w:b w:val="0"/>
                <w:sz w:val="28"/>
                <w:szCs w:val="28"/>
              </w:rPr>
              <w:t xml:space="preserve">Heimat- und Sachunterricht </w:t>
            </w:r>
          </w:p>
          <w:p w:rsidR="00A800AF" w:rsidRPr="00767D53" w:rsidRDefault="00A800AF" w:rsidP="00FF299B">
            <w:pPr>
              <w:spacing w:after="120"/>
              <w:rPr>
                <w:rFonts w:ascii="Arial" w:hAnsi="Arial" w:cs="Arial"/>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0075E3">
        <w:trPr>
          <w:trHeight w:val="340"/>
        </w:trPr>
        <w:tc>
          <w:tcPr>
            <w:tcW w:w="1135" w:type="dxa"/>
            <w:vMerge w:val="restart"/>
            <w:shd w:val="clear" w:color="auto" w:fill="auto"/>
            <w:textDirection w:val="btLr"/>
          </w:tcPr>
          <w:p w:rsidR="00A800AF" w:rsidRPr="00802445" w:rsidRDefault="00A800AF" w:rsidP="000075E3">
            <w:pPr>
              <w:ind w:left="113" w:right="113"/>
              <w:rPr>
                <w:rFonts w:ascii="Arial" w:hAnsi="Arial" w:cs="Arial"/>
                <w:sz w:val="16"/>
                <w:szCs w:val="16"/>
              </w:rPr>
            </w:pPr>
            <w:r w:rsidRPr="00802445">
              <w:rPr>
                <w:rFonts w:ascii="Arial" w:hAnsi="Arial" w:cs="Arial"/>
                <w:sz w:val="16"/>
                <w:szCs w:val="16"/>
              </w:rPr>
              <w:t xml:space="preserve">Demokratie und Gesellschaft, </w:t>
            </w:r>
          </w:p>
          <w:p w:rsidR="000075E3" w:rsidRPr="00767D53" w:rsidRDefault="00A800AF" w:rsidP="000075E3">
            <w:pPr>
              <w:ind w:left="113" w:right="113"/>
              <w:rPr>
                <w:rFonts w:ascii="Arial" w:hAnsi="Arial" w:cs="Arial"/>
                <w:sz w:val="16"/>
                <w:szCs w:val="16"/>
              </w:rPr>
            </w:pPr>
            <w:r w:rsidRPr="00802445">
              <w:rPr>
                <w:rFonts w:ascii="Arial" w:hAnsi="Arial" w:cs="Arial"/>
                <w:sz w:val="16"/>
                <w:szCs w:val="16"/>
              </w:rPr>
              <w:t xml:space="preserve">Körper und Gesundheit, </w:t>
            </w:r>
          </w:p>
          <w:p w:rsidR="000075E3" w:rsidRPr="00767D53" w:rsidRDefault="00A800AF" w:rsidP="000075E3">
            <w:pPr>
              <w:ind w:left="113" w:right="113"/>
              <w:rPr>
                <w:rFonts w:ascii="Arial" w:hAnsi="Arial" w:cs="Arial"/>
                <w:sz w:val="16"/>
                <w:szCs w:val="16"/>
              </w:rPr>
            </w:pPr>
            <w:r w:rsidRPr="00802445">
              <w:rPr>
                <w:rFonts w:ascii="Arial" w:hAnsi="Arial" w:cs="Arial"/>
                <w:sz w:val="16"/>
                <w:szCs w:val="16"/>
              </w:rPr>
              <w:t xml:space="preserve">Natur und Umwelt, </w:t>
            </w:r>
          </w:p>
          <w:p w:rsidR="000075E3" w:rsidRPr="00767D53" w:rsidRDefault="00A800AF" w:rsidP="000075E3">
            <w:pPr>
              <w:ind w:left="113" w:right="113"/>
              <w:rPr>
                <w:rFonts w:ascii="Arial" w:hAnsi="Arial" w:cs="Arial"/>
                <w:sz w:val="16"/>
                <w:szCs w:val="16"/>
              </w:rPr>
            </w:pPr>
            <w:r w:rsidRPr="00802445">
              <w:rPr>
                <w:rFonts w:ascii="Arial" w:hAnsi="Arial" w:cs="Arial"/>
                <w:sz w:val="16"/>
                <w:szCs w:val="16"/>
              </w:rPr>
              <w:t xml:space="preserve">Zeit und Wandel, </w:t>
            </w:r>
          </w:p>
          <w:p w:rsidR="00A800AF" w:rsidRPr="00767D53" w:rsidRDefault="00A800AF" w:rsidP="000075E3">
            <w:pPr>
              <w:ind w:left="113" w:right="113"/>
              <w:rPr>
                <w:rFonts w:ascii="Arial" w:hAnsi="Arial" w:cs="Arial"/>
                <w:sz w:val="18"/>
                <w:szCs w:val="18"/>
              </w:rPr>
            </w:pPr>
            <w:r w:rsidRPr="00802445">
              <w:rPr>
                <w:rFonts w:ascii="Arial" w:hAnsi="Arial" w:cs="Arial"/>
                <w:sz w:val="16"/>
                <w:szCs w:val="16"/>
              </w:rPr>
              <w:t>Raum und Mobilität, Technik und Kultur</w:t>
            </w: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findest, auch im Austausch mit anderen, Fragen zu Dingen, die du im täglichen Leben beobachtest.</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17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stellst Vermutungen an.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untersuchst Gegenstände, Stoffe und Lebewesen n</w:t>
            </w:r>
            <w:r w:rsidR="00773797" w:rsidRPr="00767D53">
              <w:rPr>
                <w:rFonts w:ascii="Arial" w:hAnsi="Arial" w:cs="Arial"/>
                <w:sz w:val="22"/>
                <w:szCs w:val="22"/>
              </w:rPr>
              <w:t>ach ihren Eigenschaften.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informierst dich in Sachtexten und -büchern, im Internet oder bei Fachleuten über Themen.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26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tauschst dich mit anderen über die gewonnenen Erkenntnisse aus.</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195"/>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hältst deine Ergebnisse fest (Portfolio, Lerntagebuch).</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cantSplit/>
          <w:trHeight w:val="142"/>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stellst Arbeitsergebnisse vor.</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cantSplit/>
          <w:trHeight w:val="132"/>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verwendest Fachbegriffe.</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wendest dein Wissen bei der Beantwortung neuer Fragestellungen an.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bl>
    <w:p w:rsidR="00A800AF" w:rsidRPr="00767D53" w:rsidRDefault="00A800AF" w:rsidP="00A800AF">
      <w:pPr>
        <w:rPr>
          <w:rFonts w:ascii="Arial" w:hAnsi="Arial" w:cs="Arial"/>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496"/>
        </w:trPr>
        <w:tc>
          <w:tcPr>
            <w:tcW w:w="1135" w:type="dxa"/>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sz w:val="28"/>
                <w:szCs w:val="28"/>
              </w:rPr>
            </w:pPr>
            <w:r w:rsidRPr="00767D53">
              <w:rPr>
                <w:rFonts w:ascii="Arial" w:hAnsi="Arial" w:cs="Arial"/>
                <w:sz w:val="28"/>
                <w:szCs w:val="28"/>
              </w:rPr>
              <w:t>Musik</w:t>
            </w:r>
          </w:p>
          <w:p w:rsidR="00A800AF" w:rsidRPr="00767D53" w:rsidRDefault="00A800AF" w:rsidP="00FF299B">
            <w:pPr>
              <w:rPr>
                <w:rFonts w:ascii="Arial" w:hAnsi="Arial" w:cs="Arial"/>
                <w:sz w:val="28"/>
                <w:szCs w:val="28"/>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FF299B">
        <w:trPr>
          <w:trHeight w:val="168"/>
        </w:trPr>
        <w:tc>
          <w:tcPr>
            <w:tcW w:w="1135" w:type="dxa"/>
            <w:vMerge w:val="restart"/>
            <w:shd w:val="clear" w:color="auto" w:fill="FFFFFF"/>
            <w:textDirection w:val="btLr"/>
          </w:tcPr>
          <w:p w:rsidR="00A800AF" w:rsidRPr="00802445" w:rsidRDefault="00A800AF" w:rsidP="00FF299B">
            <w:pPr>
              <w:ind w:left="113" w:right="113"/>
              <w:rPr>
                <w:rFonts w:ascii="Arial" w:hAnsi="Arial" w:cs="Arial"/>
                <w:sz w:val="16"/>
                <w:szCs w:val="16"/>
              </w:rPr>
            </w:pPr>
            <w:r w:rsidRPr="00802445">
              <w:rPr>
                <w:rFonts w:ascii="Arial" w:hAnsi="Arial" w:cs="Arial"/>
                <w:sz w:val="16"/>
                <w:szCs w:val="16"/>
              </w:rPr>
              <w:t xml:space="preserve">Sprechen – Singen – Musizieren, </w:t>
            </w:r>
          </w:p>
          <w:p w:rsidR="00A800AF" w:rsidRPr="00802445" w:rsidRDefault="00A800AF" w:rsidP="00FF299B">
            <w:pPr>
              <w:ind w:left="113" w:right="113"/>
              <w:rPr>
                <w:rFonts w:ascii="Arial" w:hAnsi="Arial" w:cs="Arial"/>
                <w:sz w:val="16"/>
                <w:szCs w:val="16"/>
              </w:rPr>
            </w:pPr>
            <w:r w:rsidRPr="00802445">
              <w:rPr>
                <w:rFonts w:ascii="Arial" w:hAnsi="Arial" w:cs="Arial"/>
                <w:sz w:val="16"/>
                <w:szCs w:val="16"/>
              </w:rPr>
              <w:t>Musik – Mensch – Zeit, Bewegung – Tanz – Szene, Musik und ihre Grundlagen</w:t>
            </w: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singst mit.</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258"/>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merkst dir Liedtexte und Melodien.</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262"/>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gibst Rhythmen genau wieder.</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537"/>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begleitest und gestaltest mit geeigneten Au</w:t>
            </w:r>
            <w:r w:rsidR="00F842C3">
              <w:rPr>
                <w:rFonts w:ascii="Arial" w:hAnsi="Arial" w:cs="Arial"/>
                <w:sz w:val="22"/>
                <w:szCs w:val="22"/>
              </w:rPr>
              <w:t>sdrucksformen (z. B. mit Stimme/Instrumenten/Alltagsgegenständen/</w:t>
            </w:r>
            <w:r w:rsidRPr="00767D53">
              <w:rPr>
                <w:rFonts w:ascii="Arial" w:hAnsi="Arial" w:cs="Arial"/>
                <w:sz w:val="22"/>
                <w:szCs w:val="22"/>
              </w:rPr>
              <w:t>Bewegungen).</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430"/>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sz w:val="22"/>
                <w:szCs w:val="22"/>
              </w:rPr>
            </w:pPr>
            <w:r w:rsidRPr="00767D53">
              <w:rPr>
                <w:rFonts w:ascii="Arial" w:hAnsi="Arial" w:cs="Arial"/>
                <w:sz w:val="22"/>
                <w:szCs w:val="22"/>
              </w:rPr>
              <w:t xml:space="preserve">beschreibst Musikstücke mithilfe geeigneter Fachbegriffe </w:t>
            </w:r>
          </w:p>
          <w:p w:rsidR="00A800AF" w:rsidRPr="00767D53" w:rsidRDefault="00F842C3" w:rsidP="00FF299B">
            <w:pPr>
              <w:rPr>
                <w:rFonts w:ascii="Arial" w:hAnsi="Arial" w:cs="Arial"/>
              </w:rPr>
            </w:pPr>
            <w:r>
              <w:rPr>
                <w:rFonts w:ascii="Arial" w:hAnsi="Arial" w:cs="Arial"/>
                <w:sz w:val="22"/>
                <w:szCs w:val="22"/>
              </w:rPr>
              <w:t>(z. B. Lautstärke/Tempo/</w:t>
            </w:r>
            <w:r w:rsidR="00A800AF" w:rsidRPr="00767D53">
              <w:rPr>
                <w:rFonts w:ascii="Arial" w:hAnsi="Arial" w:cs="Arial"/>
                <w:sz w:val="22"/>
                <w:szCs w:val="22"/>
              </w:rPr>
              <w:t>Klangqualität).</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r w:rsidR="00767D53" w:rsidRPr="00767D53" w:rsidTr="00FF299B">
        <w:trPr>
          <w:trHeight w:val="561"/>
        </w:trPr>
        <w:tc>
          <w:tcPr>
            <w:tcW w:w="1135" w:type="dxa"/>
            <w:vMerge/>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shd w:val="clear" w:color="auto" w:fill="FFFFFF"/>
            <w:vAlign w:val="center"/>
          </w:tcPr>
          <w:p w:rsidR="00A800AF" w:rsidRPr="00767D53" w:rsidRDefault="00A800AF" w:rsidP="00FF299B">
            <w:pPr>
              <w:rPr>
                <w:rFonts w:ascii="Arial" w:hAnsi="Arial" w:cs="Arial"/>
              </w:rPr>
            </w:pPr>
            <w:r w:rsidRPr="00767D53">
              <w:rPr>
                <w:rFonts w:ascii="Arial" w:hAnsi="Arial" w:cs="Arial"/>
                <w:sz w:val="22"/>
                <w:szCs w:val="22"/>
              </w:rPr>
              <w:t>unterscheidest</w:t>
            </w:r>
            <w:r w:rsidR="00F842C3">
              <w:rPr>
                <w:rFonts w:ascii="Arial" w:hAnsi="Arial" w:cs="Arial"/>
                <w:sz w:val="22"/>
                <w:szCs w:val="22"/>
              </w:rPr>
              <w:t xml:space="preserve"> Musikinstrumente nach Aussehen/Klang/</w:t>
            </w:r>
            <w:r w:rsidRPr="00767D53">
              <w:rPr>
                <w:rFonts w:ascii="Arial" w:hAnsi="Arial" w:cs="Arial"/>
                <w:sz w:val="22"/>
                <w:szCs w:val="22"/>
              </w:rPr>
              <w:t>Spielweise (z. B. Blas- und Schlaginstrumente).</w:t>
            </w: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5" w:type="dxa"/>
            <w:shd w:val="clear" w:color="auto" w:fill="FFFFFF"/>
          </w:tcPr>
          <w:p w:rsidR="00A800AF" w:rsidRPr="00767D53" w:rsidRDefault="00A800AF" w:rsidP="00FF299B">
            <w:pPr>
              <w:rPr>
                <w:rFonts w:ascii="Arial" w:hAnsi="Arial" w:cs="Arial"/>
              </w:rPr>
            </w:pPr>
          </w:p>
        </w:tc>
        <w:tc>
          <w:tcPr>
            <w:tcW w:w="426" w:type="dxa"/>
            <w:shd w:val="clear" w:color="auto" w:fill="FFFFFF"/>
          </w:tcPr>
          <w:p w:rsidR="00A800AF" w:rsidRPr="00767D53" w:rsidRDefault="00A800AF" w:rsidP="00FF299B">
            <w:pPr>
              <w:rPr>
                <w:rFonts w:ascii="Arial" w:hAnsi="Arial" w:cs="Arial"/>
              </w:rPr>
            </w:pPr>
          </w:p>
        </w:tc>
      </w:tr>
    </w:tbl>
    <w:p w:rsidR="00A800AF" w:rsidRPr="00767D53" w:rsidRDefault="00A800AF" w:rsidP="00A800AF">
      <w:pPr>
        <w:rPr>
          <w:rFonts w:ascii="Arial" w:hAnsi="Arial" w:cs="Arial"/>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FF299B">
        <w:trPr>
          <w:cantSplit/>
          <w:trHeight w:val="1503"/>
        </w:trPr>
        <w:tc>
          <w:tcPr>
            <w:tcW w:w="1135" w:type="dxa"/>
            <w:tcBorders>
              <w:bottom w:val="single" w:sz="4" w:space="0" w:color="auto"/>
            </w:tcBorders>
            <w:shd w:val="clear" w:color="auto" w:fill="FFFFFF"/>
            <w:textDirection w:val="btLr"/>
          </w:tcPr>
          <w:p w:rsidR="00A800AF" w:rsidRPr="00767D53" w:rsidRDefault="00A800AF" w:rsidP="00FF299B">
            <w:pPr>
              <w:ind w:left="113" w:right="113"/>
              <w:rPr>
                <w:rFonts w:ascii="Arial" w:hAnsi="Arial" w:cs="Arial"/>
                <w:sz w:val="18"/>
                <w:szCs w:val="18"/>
              </w:rPr>
            </w:pPr>
          </w:p>
        </w:tc>
        <w:tc>
          <w:tcPr>
            <w:tcW w:w="6804" w:type="dxa"/>
            <w:tcBorders>
              <w:bottom w:val="single" w:sz="4" w:space="0" w:color="auto"/>
            </w:tcBorders>
            <w:shd w:val="clear" w:color="auto" w:fill="FFFFFF"/>
            <w:vAlign w:val="center"/>
          </w:tcPr>
          <w:p w:rsidR="00A800AF" w:rsidRPr="00767D53" w:rsidRDefault="00A800AF" w:rsidP="00FF299B">
            <w:pPr>
              <w:rPr>
                <w:rFonts w:ascii="Arial" w:hAnsi="Arial" w:cs="Arial"/>
                <w:sz w:val="28"/>
                <w:szCs w:val="28"/>
              </w:rPr>
            </w:pPr>
            <w:r w:rsidRPr="00767D53">
              <w:rPr>
                <w:rFonts w:ascii="Arial" w:hAnsi="Arial" w:cs="Arial"/>
                <w:sz w:val="28"/>
                <w:szCs w:val="28"/>
              </w:rPr>
              <w:t xml:space="preserve">Kunst </w:t>
            </w:r>
          </w:p>
          <w:p w:rsidR="00A800AF" w:rsidRPr="00767D53" w:rsidRDefault="00A800AF" w:rsidP="00FF299B">
            <w:pPr>
              <w:rPr>
                <w:rFonts w:ascii="Arial" w:hAnsi="Arial" w:cs="Arial"/>
              </w:rPr>
            </w:pPr>
          </w:p>
          <w:p w:rsidR="00A800AF" w:rsidRPr="00767D53" w:rsidRDefault="00A800AF" w:rsidP="00FF299B">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A800AF" w:rsidRPr="00767D53" w:rsidRDefault="00A800AF" w:rsidP="00FF299B">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A800AF" w:rsidRPr="00767D53" w:rsidRDefault="00A800AF" w:rsidP="00FF299B">
            <w:pPr>
              <w:ind w:left="113" w:right="113"/>
              <w:rPr>
                <w:rFonts w:ascii="Arial" w:hAnsi="Arial" w:cs="Arial"/>
                <w:sz w:val="20"/>
              </w:rPr>
            </w:pPr>
            <w:r w:rsidRPr="00767D53">
              <w:rPr>
                <w:rFonts w:ascii="Arial" w:hAnsi="Arial" w:cs="Arial"/>
                <w:sz w:val="20"/>
                <w:szCs w:val="22"/>
              </w:rPr>
              <w:t>zu wenig</w:t>
            </w:r>
          </w:p>
        </w:tc>
      </w:tr>
      <w:tr w:rsidR="00767D53" w:rsidRPr="00767D53" w:rsidTr="00FF299B">
        <w:trPr>
          <w:cantSplit/>
          <w:trHeight w:val="340"/>
        </w:trPr>
        <w:tc>
          <w:tcPr>
            <w:tcW w:w="1135" w:type="dxa"/>
            <w:vMerge w:val="restart"/>
            <w:shd w:val="clear" w:color="auto" w:fill="auto"/>
            <w:textDirection w:val="btLr"/>
          </w:tcPr>
          <w:p w:rsidR="00A800AF" w:rsidRPr="00802445" w:rsidRDefault="00A800AF" w:rsidP="00FF299B">
            <w:pPr>
              <w:ind w:left="113" w:right="113"/>
              <w:rPr>
                <w:rFonts w:ascii="Arial" w:hAnsi="Arial" w:cs="Arial"/>
                <w:noProof/>
                <w:sz w:val="16"/>
                <w:szCs w:val="16"/>
              </w:rPr>
            </w:pPr>
            <w:r w:rsidRPr="00802445">
              <w:rPr>
                <w:rFonts w:ascii="Arial" w:hAnsi="Arial" w:cs="Arial"/>
                <w:noProof/>
                <w:sz w:val="16"/>
                <w:szCs w:val="16"/>
              </w:rPr>
              <w:t xml:space="preserve">Bildende Kunst, </w:t>
            </w:r>
          </w:p>
          <w:p w:rsidR="00A800AF" w:rsidRPr="00802445" w:rsidRDefault="00A800AF" w:rsidP="00FF299B">
            <w:pPr>
              <w:ind w:left="113" w:right="113"/>
              <w:rPr>
                <w:rFonts w:ascii="Arial" w:hAnsi="Arial" w:cs="Arial"/>
                <w:noProof/>
                <w:sz w:val="16"/>
                <w:szCs w:val="16"/>
              </w:rPr>
            </w:pPr>
            <w:r w:rsidRPr="00802445">
              <w:rPr>
                <w:rFonts w:ascii="Arial" w:hAnsi="Arial" w:cs="Arial"/>
                <w:noProof/>
                <w:sz w:val="16"/>
                <w:szCs w:val="16"/>
              </w:rPr>
              <w:t xml:space="preserve">Gestaltete Umwelt, </w:t>
            </w:r>
          </w:p>
          <w:p w:rsidR="00A800AF" w:rsidRPr="00802445" w:rsidRDefault="00A800AF" w:rsidP="00FF299B">
            <w:pPr>
              <w:ind w:left="113" w:right="113"/>
              <w:rPr>
                <w:rFonts w:ascii="Arial" w:hAnsi="Arial" w:cs="Arial"/>
                <w:noProof/>
                <w:sz w:val="16"/>
                <w:szCs w:val="16"/>
              </w:rPr>
            </w:pPr>
            <w:r w:rsidRPr="00802445">
              <w:rPr>
                <w:rFonts w:ascii="Arial" w:hAnsi="Arial" w:cs="Arial"/>
                <w:noProof/>
                <w:sz w:val="16"/>
                <w:szCs w:val="16"/>
              </w:rPr>
              <w:t xml:space="preserve">visuelle Medien, </w:t>
            </w:r>
          </w:p>
          <w:p w:rsidR="00A800AF" w:rsidRPr="00802445" w:rsidRDefault="00A800AF" w:rsidP="00FF299B">
            <w:pPr>
              <w:ind w:left="113" w:right="113"/>
              <w:rPr>
                <w:rFonts w:ascii="Arial" w:hAnsi="Arial" w:cs="Arial"/>
                <w:noProof/>
                <w:sz w:val="16"/>
                <w:szCs w:val="16"/>
              </w:rPr>
            </w:pPr>
            <w:r w:rsidRPr="00802445">
              <w:rPr>
                <w:rFonts w:ascii="Arial" w:hAnsi="Arial" w:cs="Arial"/>
                <w:noProof/>
                <w:sz w:val="16"/>
                <w:szCs w:val="16"/>
              </w:rPr>
              <w:t xml:space="preserve">Erfahrungswelten, </w:t>
            </w:r>
          </w:p>
          <w:p w:rsidR="00A800AF" w:rsidRPr="00802445" w:rsidRDefault="00A800AF" w:rsidP="00FF299B">
            <w:pPr>
              <w:ind w:left="113" w:right="113"/>
              <w:rPr>
                <w:rFonts w:ascii="Arial" w:hAnsi="Arial" w:cs="Arial"/>
                <w:noProof/>
                <w:sz w:val="16"/>
                <w:szCs w:val="16"/>
              </w:rPr>
            </w:pPr>
            <w:r w:rsidRPr="00802445">
              <w:rPr>
                <w:rFonts w:ascii="Arial" w:hAnsi="Arial" w:cs="Arial"/>
                <w:noProof/>
                <w:sz w:val="16"/>
                <w:szCs w:val="16"/>
              </w:rPr>
              <w:t>Fantasiewelten</w:t>
            </w:r>
          </w:p>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äußerst eigene Gedanken und Empfindungen beim Betrachten.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wählst passende Materialien für dein Kunstwerk aus.</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nutzt die Fotokamera für eigene Aufnahmen und findest neue Blickwinkel.</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verwendest unterschiedliche Materialien und Werkzeuge für Gestaltungsaufgaben.</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r w:rsidR="00767D53" w:rsidRPr="00767D53" w:rsidTr="00FF299B">
        <w:trPr>
          <w:trHeight w:val="340"/>
        </w:trPr>
        <w:tc>
          <w:tcPr>
            <w:tcW w:w="1135" w:type="dxa"/>
            <w:vMerge/>
            <w:shd w:val="clear" w:color="auto" w:fill="auto"/>
            <w:textDirection w:val="btLr"/>
          </w:tcPr>
          <w:p w:rsidR="00A800AF" w:rsidRPr="00767D53" w:rsidRDefault="00A800AF" w:rsidP="00FF299B">
            <w:pPr>
              <w:ind w:left="113" w:right="113"/>
              <w:rPr>
                <w:rFonts w:ascii="Arial" w:hAnsi="Arial" w:cs="Arial"/>
                <w:noProof/>
                <w:sz w:val="20"/>
                <w:szCs w:val="20"/>
              </w:rPr>
            </w:pPr>
          </w:p>
        </w:tc>
        <w:tc>
          <w:tcPr>
            <w:tcW w:w="6804" w:type="dxa"/>
            <w:shd w:val="clear" w:color="auto" w:fill="auto"/>
            <w:vAlign w:val="center"/>
          </w:tcPr>
          <w:p w:rsidR="00A800AF" w:rsidRPr="00767D53" w:rsidRDefault="00A800AF" w:rsidP="00FF299B">
            <w:pPr>
              <w:rPr>
                <w:rFonts w:ascii="Arial" w:hAnsi="Arial" w:cs="Arial"/>
              </w:rPr>
            </w:pPr>
            <w:r w:rsidRPr="00767D53">
              <w:rPr>
                <w:rFonts w:ascii="Arial" w:hAnsi="Arial" w:cs="Arial"/>
                <w:sz w:val="22"/>
                <w:szCs w:val="22"/>
              </w:rPr>
              <w:t xml:space="preserve">setzt eigene Beobachtungen kreativ um. </w:t>
            </w: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5" w:type="dxa"/>
            <w:shd w:val="clear" w:color="auto" w:fill="auto"/>
          </w:tcPr>
          <w:p w:rsidR="00A800AF" w:rsidRPr="00767D53" w:rsidRDefault="00A800AF" w:rsidP="00FF299B">
            <w:pPr>
              <w:rPr>
                <w:rFonts w:ascii="Arial" w:hAnsi="Arial" w:cs="Arial"/>
              </w:rPr>
            </w:pPr>
          </w:p>
        </w:tc>
        <w:tc>
          <w:tcPr>
            <w:tcW w:w="426" w:type="dxa"/>
          </w:tcPr>
          <w:p w:rsidR="00A800AF" w:rsidRPr="00767D53" w:rsidRDefault="00A800AF" w:rsidP="00FF299B">
            <w:pPr>
              <w:rPr>
                <w:rFonts w:ascii="Arial" w:hAnsi="Arial" w:cs="Arial"/>
              </w:rPr>
            </w:pPr>
          </w:p>
        </w:tc>
      </w:tr>
    </w:tbl>
    <w:p w:rsidR="001A1307" w:rsidRPr="00767D53" w:rsidRDefault="001A1307">
      <w:pPr>
        <w:rPr>
          <w:rFonts w:ascii="Arial" w:hAnsi="Arial" w:cs="Arial"/>
          <w:sz w:val="10"/>
        </w:rPr>
      </w:pPr>
    </w:p>
    <w:p w:rsidR="00EF1877" w:rsidRPr="00767D53" w:rsidRDefault="00EF1877">
      <w:pPr>
        <w:rPr>
          <w:rFonts w:ascii="Arial" w:hAnsi="Arial" w:cs="Arial"/>
          <w:sz w:val="10"/>
        </w:rPr>
      </w:pPr>
    </w:p>
    <w:p w:rsidR="00EF1877" w:rsidRPr="00767D53"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EF1877" w:rsidRDefault="00EF1877">
      <w:pPr>
        <w:rPr>
          <w:rFonts w:ascii="Arial" w:hAnsi="Arial" w:cs="Arial"/>
          <w:sz w:val="10"/>
        </w:rPr>
      </w:pPr>
    </w:p>
    <w:p w:rsidR="00857E17" w:rsidRPr="00354123" w:rsidRDefault="00857E17" w:rsidP="001A1307">
      <w:pPr>
        <w:rPr>
          <w:rFonts w:ascii="Arial" w:hAnsi="Arial" w:cs="Arial"/>
          <w:sz w:val="22"/>
          <w:szCs w:val="22"/>
        </w:rPr>
      </w:pPr>
    </w:p>
    <w:tbl>
      <w:tblPr>
        <w:tblpPr w:leftFromText="141" w:rightFromText="141" w:vertAnchor="text" w:horzAnchor="margin" w:tblpY="-3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8E7004">
        <w:trPr>
          <w:cantSplit/>
          <w:trHeight w:val="1503"/>
        </w:trPr>
        <w:tc>
          <w:tcPr>
            <w:tcW w:w="1135" w:type="dxa"/>
            <w:shd w:val="clear" w:color="auto" w:fill="FFFFFF"/>
          </w:tcPr>
          <w:p w:rsidR="008E7004" w:rsidRPr="00767D53" w:rsidRDefault="008E7004" w:rsidP="008E7004">
            <w:pPr>
              <w:pStyle w:val="berschrift1"/>
              <w:rPr>
                <w:rFonts w:ascii="Arial" w:hAnsi="Arial" w:cs="Arial"/>
                <w:b w:val="0"/>
                <w:sz w:val="28"/>
                <w:szCs w:val="28"/>
              </w:rPr>
            </w:pPr>
          </w:p>
        </w:tc>
        <w:tc>
          <w:tcPr>
            <w:tcW w:w="6804" w:type="dxa"/>
            <w:shd w:val="clear" w:color="auto" w:fill="FFFFFF"/>
            <w:vAlign w:val="center"/>
          </w:tcPr>
          <w:p w:rsidR="008E7004" w:rsidRPr="00767D53" w:rsidRDefault="008E7004" w:rsidP="008E7004">
            <w:pPr>
              <w:pStyle w:val="berschrift1"/>
              <w:rPr>
                <w:rFonts w:ascii="Arial" w:hAnsi="Arial" w:cs="Arial"/>
                <w:b w:val="0"/>
                <w:sz w:val="22"/>
              </w:rPr>
            </w:pPr>
            <w:r w:rsidRPr="00767D53">
              <w:rPr>
                <w:rFonts w:ascii="Arial" w:hAnsi="Arial" w:cs="Arial"/>
                <w:b w:val="0"/>
                <w:sz w:val="28"/>
                <w:szCs w:val="28"/>
              </w:rPr>
              <w:t xml:space="preserve">Sport </w:t>
            </w:r>
            <w:r w:rsidRPr="00767D53">
              <w:rPr>
                <w:rFonts w:ascii="Arial" w:hAnsi="Arial" w:cs="Arial"/>
                <w:b w:val="0"/>
                <w:sz w:val="22"/>
                <w:szCs w:val="22"/>
              </w:rPr>
              <w:t xml:space="preserve"> </w:t>
            </w:r>
          </w:p>
          <w:p w:rsidR="008E7004" w:rsidRPr="00767D53" w:rsidRDefault="008E7004" w:rsidP="008E7004">
            <w:pPr>
              <w:spacing w:after="120"/>
              <w:rPr>
                <w:rFonts w:ascii="Arial" w:hAnsi="Arial" w:cs="Arial"/>
              </w:rPr>
            </w:pPr>
          </w:p>
          <w:p w:rsidR="008E7004" w:rsidRPr="00767D53" w:rsidRDefault="008E7004" w:rsidP="008E7004">
            <w:pPr>
              <w:rPr>
                <w:rFonts w:ascii="Arial" w:hAnsi="Arial" w:cs="Arial"/>
              </w:rPr>
            </w:pPr>
            <w:r w:rsidRPr="00767D53">
              <w:rPr>
                <w:rFonts w:ascii="Arial" w:hAnsi="Arial" w:cs="Arial"/>
                <w:sz w:val="22"/>
                <w:szCs w:val="22"/>
              </w:rPr>
              <w:t>Du …...</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eigenständig</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nach Vorgabe</w:t>
            </w:r>
          </w:p>
        </w:tc>
        <w:tc>
          <w:tcPr>
            <w:tcW w:w="425" w:type="dxa"/>
            <w:shd w:val="clear" w:color="auto" w:fill="FFFFFF"/>
            <w:textDirection w:val="btLr"/>
            <w:vAlign w:val="center"/>
          </w:tcPr>
          <w:p w:rsidR="008E7004" w:rsidRPr="00767D53" w:rsidRDefault="008E7004" w:rsidP="008E7004">
            <w:pPr>
              <w:ind w:left="113" w:right="113"/>
              <w:rPr>
                <w:rFonts w:ascii="Arial" w:hAnsi="Arial" w:cs="Arial"/>
                <w:sz w:val="20"/>
              </w:rPr>
            </w:pPr>
            <w:r w:rsidRPr="00767D53">
              <w:rPr>
                <w:rFonts w:ascii="Arial" w:hAnsi="Arial" w:cs="Arial"/>
                <w:sz w:val="20"/>
                <w:szCs w:val="22"/>
              </w:rPr>
              <w:t>mit Hilfe</w:t>
            </w:r>
          </w:p>
        </w:tc>
        <w:tc>
          <w:tcPr>
            <w:tcW w:w="426" w:type="dxa"/>
            <w:shd w:val="clear" w:color="auto" w:fill="FFFFFF"/>
            <w:textDirection w:val="btLr"/>
          </w:tcPr>
          <w:p w:rsidR="008E7004" w:rsidRPr="00767D53" w:rsidRDefault="008E7004" w:rsidP="008E7004">
            <w:pPr>
              <w:ind w:left="113" w:right="113"/>
              <w:rPr>
                <w:rFonts w:ascii="Arial" w:hAnsi="Arial" w:cs="Arial"/>
                <w:sz w:val="20"/>
              </w:rPr>
            </w:pPr>
            <w:r w:rsidRPr="00767D53">
              <w:rPr>
                <w:rFonts w:ascii="Arial" w:hAnsi="Arial" w:cs="Arial"/>
                <w:sz w:val="20"/>
                <w:szCs w:val="22"/>
              </w:rPr>
              <w:t>zu wenig</w:t>
            </w:r>
          </w:p>
        </w:tc>
      </w:tr>
      <w:tr w:rsidR="00767D53" w:rsidRPr="00767D53" w:rsidTr="008E7004">
        <w:trPr>
          <w:trHeight w:val="340"/>
        </w:trPr>
        <w:tc>
          <w:tcPr>
            <w:tcW w:w="1135" w:type="dxa"/>
            <w:vMerge w:val="restart"/>
            <w:shd w:val="clear" w:color="auto" w:fill="FFFFFF"/>
            <w:textDirection w:val="btLr"/>
          </w:tcPr>
          <w:p w:rsidR="00EF1877" w:rsidRPr="00802445" w:rsidRDefault="008E7004" w:rsidP="008E7004">
            <w:pPr>
              <w:ind w:left="113" w:right="113"/>
              <w:rPr>
                <w:rFonts w:ascii="Arial" w:hAnsi="Arial" w:cs="Arial"/>
                <w:sz w:val="16"/>
                <w:szCs w:val="16"/>
              </w:rPr>
            </w:pPr>
            <w:r w:rsidRPr="00802445">
              <w:rPr>
                <w:rFonts w:ascii="Arial" w:hAnsi="Arial" w:cs="Arial"/>
                <w:sz w:val="16"/>
                <w:szCs w:val="16"/>
              </w:rPr>
              <w:t xml:space="preserve">Gesundheit und Fitness, Fairness/Kooperation/Selbstkompetenz, </w:t>
            </w:r>
          </w:p>
          <w:p w:rsidR="00EF1877" w:rsidRPr="00802445" w:rsidRDefault="008E7004" w:rsidP="008E7004">
            <w:pPr>
              <w:ind w:left="113" w:right="113"/>
              <w:rPr>
                <w:rFonts w:ascii="Arial" w:hAnsi="Arial" w:cs="Arial"/>
                <w:sz w:val="16"/>
                <w:szCs w:val="16"/>
              </w:rPr>
            </w:pPr>
            <w:r w:rsidRPr="00802445">
              <w:rPr>
                <w:rFonts w:ascii="Arial" w:hAnsi="Arial" w:cs="Arial"/>
                <w:sz w:val="16"/>
                <w:szCs w:val="16"/>
              </w:rPr>
              <w:t xml:space="preserve">Freizeit und Umwelt, </w:t>
            </w:r>
          </w:p>
          <w:p w:rsidR="008E7004" w:rsidRPr="00767D53" w:rsidRDefault="008E7004" w:rsidP="008E7004">
            <w:pPr>
              <w:ind w:left="113" w:right="113"/>
              <w:rPr>
                <w:rFonts w:ascii="Arial" w:hAnsi="Arial" w:cs="Arial"/>
                <w:sz w:val="20"/>
                <w:szCs w:val="20"/>
              </w:rPr>
            </w:pPr>
            <w:r w:rsidRPr="00802445">
              <w:rPr>
                <w:rFonts w:ascii="Arial" w:hAnsi="Arial" w:cs="Arial"/>
                <w:sz w:val="16"/>
                <w:szCs w:val="16"/>
              </w:rPr>
              <w:t>Sportliche Handlungsfelder</w:t>
            </w: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zeigst Freude an der Bewegung.</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beweist Teamgeist bei Spielen.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hältst dich an die Regeln.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läufst/bewegst dich ausdauernd.</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extDirection w:val="btLr"/>
          </w:tcPr>
          <w:p w:rsidR="008E7004" w:rsidRPr="00767D53" w:rsidRDefault="008E7004" w:rsidP="008E7004">
            <w:pPr>
              <w:ind w:left="113" w:right="113"/>
              <w:rPr>
                <w:rFonts w:ascii="Arial" w:hAnsi="Arial" w:cs="Arial"/>
                <w:sz w:val="20"/>
                <w:szCs w:val="20"/>
              </w:rPr>
            </w:pPr>
          </w:p>
        </w:tc>
        <w:tc>
          <w:tcPr>
            <w:tcW w:w="6804" w:type="dxa"/>
            <w:shd w:val="clear" w:color="auto" w:fill="FFFFFF"/>
            <w:vAlign w:val="center"/>
          </w:tcPr>
          <w:p w:rsidR="008E7004" w:rsidRPr="00767D53" w:rsidRDefault="00EE1547" w:rsidP="008E7004">
            <w:pPr>
              <w:rPr>
                <w:rFonts w:ascii="Arial" w:hAnsi="Arial" w:cs="Arial"/>
              </w:rPr>
            </w:pPr>
            <w:r>
              <w:rPr>
                <w:rFonts w:ascii="Arial" w:hAnsi="Arial" w:cs="Arial"/>
                <w:sz w:val="22"/>
                <w:szCs w:val="22"/>
              </w:rPr>
              <w:t>z</w:t>
            </w:r>
            <w:r w:rsidR="008E7004" w:rsidRPr="00767D53">
              <w:rPr>
                <w:rFonts w:ascii="Arial" w:hAnsi="Arial" w:cs="Arial"/>
                <w:sz w:val="22"/>
                <w:szCs w:val="22"/>
              </w:rPr>
              <w:t>eigst grundlegende Spielfertigkeit mit und ohne Ball.</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cPr>
          <w:p w:rsidR="008E7004" w:rsidRPr="00767D53" w:rsidRDefault="008E7004" w:rsidP="008E7004">
            <w:pPr>
              <w:rPr>
                <w:rFonts w:ascii="Arial" w:hAnsi="Arial" w:cs="Arial"/>
              </w:rPr>
            </w:pPr>
          </w:p>
        </w:tc>
        <w:tc>
          <w:tcPr>
            <w:tcW w:w="6804" w:type="dxa"/>
            <w:shd w:val="clear" w:color="auto" w:fill="FFFFFF"/>
            <w:vAlign w:val="center"/>
          </w:tcPr>
          <w:p w:rsidR="008E7004" w:rsidRPr="00767D53" w:rsidRDefault="008E7004" w:rsidP="008E7004">
            <w:pPr>
              <w:rPr>
                <w:rFonts w:ascii="Arial" w:hAnsi="Arial" w:cs="Arial"/>
              </w:rPr>
            </w:pPr>
            <w:r w:rsidRPr="00767D53">
              <w:rPr>
                <w:rFonts w:ascii="Arial" w:hAnsi="Arial" w:cs="Arial"/>
                <w:sz w:val="22"/>
                <w:szCs w:val="22"/>
              </w:rPr>
              <w:t>bewegst dich geschickt mit Kleingeräten (z. B. Ball, Reifen, Seil)/ zur Musik/beim Überwinden von Hindernissen.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r w:rsidR="00767D53" w:rsidRPr="00767D53" w:rsidTr="008E7004">
        <w:trPr>
          <w:trHeight w:val="340"/>
        </w:trPr>
        <w:tc>
          <w:tcPr>
            <w:tcW w:w="1135" w:type="dxa"/>
            <w:vMerge/>
            <w:shd w:val="clear" w:color="auto" w:fill="FFFFFF"/>
          </w:tcPr>
          <w:p w:rsidR="008E7004" w:rsidRPr="00767D53" w:rsidRDefault="008E7004" w:rsidP="008E7004">
            <w:pPr>
              <w:rPr>
                <w:rFonts w:ascii="Arial" w:hAnsi="Arial" w:cs="Arial"/>
              </w:rPr>
            </w:pPr>
          </w:p>
        </w:tc>
        <w:tc>
          <w:tcPr>
            <w:tcW w:w="6804" w:type="dxa"/>
            <w:shd w:val="clear" w:color="auto" w:fill="FFFFFF"/>
            <w:vAlign w:val="center"/>
          </w:tcPr>
          <w:p w:rsidR="008E7004" w:rsidRPr="00767D53" w:rsidRDefault="008E7004" w:rsidP="008E7004">
            <w:pPr>
              <w:rPr>
                <w:rFonts w:ascii="Arial" w:hAnsi="Arial" w:cs="Arial"/>
                <w:sz w:val="22"/>
                <w:szCs w:val="22"/>
              </w:rPr>
            </w:pPr>
            <w:r w:rsidRPr="00767D53">
              <w:rPr>
                <w:rFonts w:ascii="Arial" w:hAnsi="Arial" w:cs="Arial"/>
                <w:sz w:val="22"/>
                <w:szCs w:val="22"/>
              </w:rPr>
              <w:t>turnst sicher an den Großgeräten (z. B. Ringe, Taue, Kästen).</w:t>
            </w: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5" w:type="dxa"/>
            <w:shd w:val="clear" w:color="auto" w:fill="FFFFFF"/>
          </w:tcPr>
          <w:p w:rsidR="008E7004" w:rsidRPr="00767D53" w:rsidRDefault="008E7004" w:rsidP="008E7004">
            <w:pPr>
              <w:rPr>
                <w:rFonts w:ascii="Arial" w:hAnsi="Arial" w:cs="Arial"/>
              </w:rPr>
            </w:pPr>
          </w:p>
        </w:tc>
        <w:tc>
          <w:tcPr>
            <w:tcW w:w="426" w:type="dxa"/>
            <w:shd w:val="clear" w:color="auto" w:fill="FFFFFF"/>
          </w:tcPr>
          <w:p w:rsidR="008E7004" w:rsidRPr="00767D53" w:rsidRDefault="008E7004" w:rsidP="008E7004">
            <w:pPr>
              <w:rPr>
                <w:rFonts w:ascii="Arial" w:hAnsi="Arial" w:cs="Arial"/>
              </w:rPr>
            </w:pPr>
          </w:p>
        </w:tc>
      </w:tr>
    </w:tbl>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857E17">
        <w:trPr>
          <w:cantSplit/>
          <w:trHeight w:val="1503"/>
        </w:trPr>
        <w:tc>
          <w:tcPr>
            <w:tcW w:w="1135" w:type="dxa"/>
            <w:tcBorders>
              <w:bottom w:val="single" w:sz="4" w:space="0" w:color="auto"/>
            </w:tcBorders>
            <w:shd w:val="clear" w:color="auto" w:fill="FFFFFF"/>
            <w:textDirection w:val="btLr"/>
          </w:tcPr>
          <w:p w:rsidR="00857E17" w:rsidRPr="00767D53" w:rsidRDefault="00857E17" w:rsidP="00857E17">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857E17" w:rsidRPr="00767D53" w:rsidRDefault="00857E17" w:rsidP="00857E17">
            <w:pPr>
              <w:rPr>
                <w:rFonts w:ascii="Arial" w:hAnsi="Arial" w:cs="Arial"/>
                <w:sz w:val="28"/>
                <w:szCs w:val="28"/>
              </w:rPr>
            </w:pPr>
            <w:r w:rsidRPr="00767D53">
              <w:rPr>
                <w:rFonts w:ascii="Arial" w:hAnsi="Arial" w:cs="Arial"/>
                <w:sz w:val="28"/>
                <w:szCs w:val="28"/>
              </w:rPr>
              <w:t>Werken und Gestalten</w:t>
            </w:r>
          </w:p>
          <w:p w:rsidR="00857E17" w:rsidRPr="00767D53" w:rsidRDefault="00857E17" w:rsidP="00857E17">
            <w:pPr>
              <w:rPr>
                <w:rFonts w:ascii="Arial" w:hAnsi="Arial" w:cs="Arial"/>
              </w:rPr>
            </w:pPr>
          </w:p>
          <w:p w:rsidR="00857E17" w:rsidRPr="00767D53" w:rsidRDefault="00857E17" w:rsidP="00857E17">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857E17" w:rsidRPr="00767D53" w:rsidRDefault="00857E17" w:rsidP="00857E17">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857E17" w:rsidRPr="00767D53" w:rsidRDefault="00857E17" w:rsidP="00857E17">
            <w:pPr>
              <w:ind w:left="113" w:right="113"/>
              <w:rPr>
                <w:rFonts w:ascii="Arial" w:hAnsi="Arial" w:cs="Arial"/>
                <w:sz w:val="20"/>
              </w:rPr>
            </w:pPr>
            <w:r w:rsidRPr="00767D53">
              <w:rPr>
                <w:rFonts w:ascii="Arial" w:hAnsi="Arial" w:cs="Arial"/>
                <w:sz w:val="20"/>
                <w:szCs w:val="22"/>
              </w:rPr>
              <w:t>zu wenig</w:t>
            </w:r>
          </w:p>
        </w:tc>
      </w:tr>
      <w:tr w:rsidR="00767D53" w:rsidRPr="00767D53" w:rsidTr="00857E17">
        <w:trPr>
          <w:trHeight w:val="340"/>
        </w:trPr>
        <w:tc>
          <w:tcPr>
            <w:tcW w:w="1135" w:type="dxa"/>
            <w:vMerge w:val="restart"/>
            <w:shd w:val="clear" w:color="auto" w:fill="auto"/>
            <w:textDirection w:val="btLr"/>
          </w:tcPr>
          <w:p w:rsidR="000075E3" w:rsidRPr="00802445" w:rsidRDefault="00857E17" w:rsidP="00857E17">
            <w:pPr>
              <w:ind w:left="113" w:right="113"/>
              <w:rPr>
                <w:rFonts w:ascii="Arial" w:hAnsi="Arial" w:cs="Arial"/>
                <w:noProof/>
                <w:sz w:val="15"/>
                <w:szCs w:val="15"/>
              </w:rPr>
            </w:pPr>
            <w:r w:rsidRPr="00802445">
              <w:rPr>
                <w:rFonts w:ascii="Arial" w:hAnsi="Arial" w:cs="Arial"/>
                <w:noProof/>
                <w:sz w:val="15"/>
                <w:szCs w:val="15"/>
              </w:rPr>
              <w:t xml:space="preserve">Gestaltungselemente und </w:t>
            </w:r>
            <w:r w:rsidR="000075E3" w:rsidRPr="00802445">
              <w:rPr>
                <w:rFonts w:ascii="Arial" w:hAnsi="Arial" w:cs="Arial"/>
                <w:noProof/>
                <w:sz w:val="15"/>
                <w:szCs w:val="15"/>
              </w:rPr>
              <w:t>-</w:t>
            </w:r>
            <w:r w:rsidRPr="00802445">
              <w:rPr>
                <w:rFonts w:ascii="Arial" w:hAnsi="Arial" w:cs="Arial"/>
                <w:noProof/>
                <w:sz w:val="15"/>
                <w:szCs w:val="15"/>
              </w:rPr>
              <w:t>prinzipien,</w:t>
            </w:r>
          </w:p>
          <w:p w:rsidR="000075E3" w:rsidRPr="00802445" w:rsidRDefault="00857E17" w:rsidP="00857E17">
            <w:pPr>
              <w:ind w:left="113" w:right="113"/>
              <w:rPr>
                <w:rFonts w:ascii="Arial" w:hAnsi="Arial" w:cs="Arial"/>
                <w:noProof/>
                <w:sz w:val="15"/>
                <w:szCs w:val="15"/>
              </w:rPr>
            </w:pPr>
            <w:r w:rsidRPr="00802445">
              <w:rPr>
                <w:rFonts w:ascii="Arial" w:hAnsi="Arial" w:cs="Arial"/>
                <w:noProof/>
                <w:sz w:val="15"/>
                <w:szCs w:val="15"/>
              </w:rPr>
              <w:t>Materialien, Arbeits-</w:t>
            </w:r>
            <w:r w:rsidR="000075E3" w:rsidRPr="00802445">
              <w:rPr>
                <w:rFonts w:ascii="Arial" w:hAnsi="Arial" w:cs="Arial"/>
                <w:noProof/>
                <w:sz w:val="15"/>
                <w:szCs w:val="15"/>
              </w:rPr>
              <w:t>techniken und</w:t>
            </w:r>
          </w:p>
          <w:p w:rsidR="00857E17" w:rsidRPr="00802445" w:rsidRDefault="000075E3" w:rsidP="00857E17">
            <w:pPr>
              <w:ind w:left="113" w:right="113"/>
              <w:rPr>
                <w:rFonts w:ascii="Arial" w:hAnsi="Arial" w:cs="Arial"/>
                <w:noProof/>
                <w:sz w:val="16"/>
                <w:szCs w:val="16"/>
              </w:rPr>
            </w:pPr>
            <w:r w:rsidRPr="00802445">
              <w:rPr>
                <w:rFonts w:ascii="Arial" w:hAnsi="Arial" w:cs="Arial"/>
                <w:noProof/>
                <w:sz w:val="15"/>
                <w:szCs w:val="15"/>
              </w:rPr>
              <w:t xml:space="preserve"> -</w:t>
            </w:r>
            <w:r w:rsidR="00857E17" w:rsidRPr="00802445">
              <w:rPr>
                <w:rFonts w:ascii="Arial" w:hAnsi="Arial" w:cs="Arial"/>
                <w:noProof/>
                <w:sz w:val="15"/>
                <w:szCs w:val="15"/>
              </w:rPr>
              <w:t>abläufe,</w:t>
            </w:r>
            <w:r w:rsidR="00EE64CA">
              <w:rPr>
                <w:rFonts w:ascii="Arial" w:hAnsi="Arial" w:cs="Arial"/>
                <w:noProof/>
                <w:sz w:val="15"/>
                <w:szCs w:val="15"/>
              </w:rPr>
              <w:t xml:space="preserve"> </w:t>
            </w:r>
            <w:r w:rsidRPr="00802445">
              <w:rPr>
                <w:rFonts w:ascii="Arial" w:hAnsi="Arial" w:cs="Arial"/>
                <w:noProof/>
                <w:sz w:val="15"/>
                <w:szCs w:val="15"/>
              </w:rPr>
              <w:t>k</w:t>
            </w:r>
            <w:r w:rsidR="00857E17" w:rsidRPr="00802445">
              <w:rPr>
                <w:rFonts w:ascii="Arial" w:hAnsi="Arial" w:cs="Arial"/>
                <w:noProof/>
                <w:sz w:val="15"/>
                <w:szCs w:val="15"/>
              </w:rPr>
              <w:t>ulturelle Zusammenhänge</w:t>
            </w:r>
          </w:p>
          <w:p w:rsidR="00857E17" w:rsidRPr="00767D53" w:rsidRDefault="00857E17" w:rsidP="00857E17">
            <w:pPr>
              <w:ind w:left="113" w:right="113"/>
              <w:rPr>
                <w:rFonts w:ascii="Arial" w:hAnsi="Arial" w:cs="Arial"/>
                <w:noProof/>
                <w:sz w:val="14"/>
                <w:szCs w:val="14"/>
              </w:rPr>
            </w:pPr>
          </w:p>
        </w:tc>
        <w:tc>
          <w:tcPr>
            <w:tcW w:w="6804" w:type="dxa"/>
            <w:shd w:val="clear" w:color="auto" w:fill="auto"/>
            <w:vAlign w:val="center"/>
          </w:tcPr>
          <w:p w:rsidR="00857E17" w:rsidRPr="00767D53" w:rsidRDefault="00857E17" w:rsidP="00857E17">
            <w:pPr>
              <w:rPr>
                <w:rFonts w:ascii="Arial" w:hAnsi="Arial" w:cs="Arial"/>
              </w:rPr>
            </w:pPr>
            <w:r w:rsidRPr="00767D53">
              <w:rPr>
                <w:rFonts w:ascii="Arial" w:hAnsi="Arial" w:cs="Arial"/>
                <w:sz w:val="22"/>
                <w:szCs w:val="22"/>
              </w:rPr>
              <w:t>beschreibst eigene Vorstellungen und Ideen beim Gestalten.</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wählst geeignete Materialien aus.</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erklärst einfache Arbeitsabläufe mit den passenden Begriffen.</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erstellst Werkstücke fachgerecht.</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r w:rsidR="00767D53" w:rsidRPr="00767D53" w:rsidTr="00857E17">
        <w:trPr>
          <w:trHeight w:val="340"/>
        </w:trPr>
        <w:tc>
          <w:tcPr>
            <w:tcW w:w="1135" w:type="dxa"/>
            <w:vMerge/>
            <w:shd w:val="clear" w:color="auto" w:fill="auto"/>
            <w:textDirection w:val="btLr"/>
          </w:tcPr>
          <w:p w:rsidR="00857E17" w:rsidRPr="00767D53" w:rsidRDefault="00857E17" w:rsidP="00857E17">
            <w:pPr>
              <w:ind w:left="113" w:right="113"/>
              <w:rPr>
                <w:rFonts w:ascii="Arial" w:hAnsi="Arial" w:cs="Arial"/>
                <w:noProof/>
                <w:sz w:val="20"/>
                <w:szCs w:val="20"/>
              </w:rPr>
            </w:pPr>
          </w:p>
        </w:tc>
        <w:tc>
          <w:tcPr>
            <w:tcW w:w="6804" w:type="dxa"/>
            <w:shd w:val="clear" w:color="auto" w:fill="auto"/>
            <w:vAlign w:val="center"/>
          </w:tcPr>
          <w:p w:rsidR="00857E17" w:rsidRPr="00767D53" w:rsidRDefault="00857E17" w:rsidP="00857E17">
            <w:pPr>
              <w:rPr>
                <w:rFonts w:ascii="Arial" w:hAnsi="Arial" w:cs="Arial"/>
                <w:sz w:val="22"/>
                <w:szCs w:val="22"/>
              </w:rPr>
            </w:pPr>
            <w:r w:rsidRPr="00767D53">
              <w:rPr>
                <w:rFonts w:ascii="Arial" w:hAnsi="Arial" w:cs="Arial"/>
                <w:sz w:val="22"/>
                <w:szCs w:val="22"/>
              </w:rPr>
              <w:t>beschreibst traditionelle handwerkliche Objekte.</w:t>
            </w: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5" w:type="dxa"/>
            <w:shd w:val="clear" w:color="auto" w:fill="auto"/>
          </w:tcPr>
          <w:p w:rsidR="00857E17" w:rsidRPr="00767D53" w:rsidRDefault="00857E17" w:rsidP="00857E17">
            <w:pPr>
              <w:rPr>
                <w:rFonts w:ascii="Arial" w:hAnsi="Arial" w:cs="Arial"/>
              </w:rPr>
            </w:pPr>
          </w:p>
        </w:tc>
        <w:tc>
          <w:tcPr>
            <w:tcW w:w="426" w:type="dxa"/>
          </w:tcPr>
          <w:p w:rsidR="00857E17" w:rsidRPr="00767D53" w:rsidRDefault="00857E17" w:rsidP="00857E17">
            <w:pPr>
              <w:rPr>
                <w:rFonts w:ascii="Arial" w:hAnsi="Arial" w:cs="Arial"/>
              </w:rPr>
            </w:pPr>
          </w:p>
        </w:tc>
      </w:tr>
    </w:tbl>
    <w:p w:rsidR="00B31B2D" w:rsidRPr="00767D53" w:rsidRDefault="00B31B2D" w:rsidP="001A1307">
      <w:pPr>
        <w:rPr>
          <w:rFonts w:ascii="Arial" w:hAnsi="Arial" w:cs="Arial"/>
          <w:sz w:val="22"/>
          <w:szCs w:val="22"/>
        </w:rPr>
      </w:pPr>
    </w:p>
    <w:tbl>
      <w:tblPr>
        <w:tblpPr w:leftFromText="141" w:rightFromText="141" w:vertAnchor="text" w:horzAnchor="margin" w:tblpY="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700" w:firstRow="0" w:lastRow="0" w:firstColumn="0" w:lastColumn="1" w:noHBand="1" w:noVBand="1"/>
      </w:tblPr>
      <w:tblGrid>
        <w:gridCol w:w="1135"/>
        <w:gridCol w:w="6804"/>
        <w:gridCol w:w="425"/>
        <w:gridCol w:w="425"/>
        <w:gridCol w:w="425"/>
        <w:gridCol w:w="426"/>
      </w:tblGrid>
      <w:tr w:rsidR="00767D53" w:rsidRPr="00767D53" w:rsidTr="00EF1877">
        <w:trPr>
          <w:cantSplit/>
          <w:trHeight w:val="1503"/>
        </w:trPr>
        <w:tc>
          <w:tcPr>
            <w:tcW w:w="1135" w:type="dxa"/>
            <w:tcBorders>
              <w:bottom w:val="single" w:sz="4" w:space="0" w:color="auto"/>
            </w:tcBorders>
            <w:shd w:val="clear" w:color="auto" w:fill="FFFFFF"/>
            <w:textDirection w:val="btLr"/>
          </w:tcPr>
          <w:p w:rsidR="00857E17" w:rsidRPr="00767D53" w:rsidRDefault="00857E17" w:rsidP="00EF1877">
            <w:pPr>
              <w:ind w:left="113" w:right="113"/>
              <w:rPr>
                <w:rFonts w:ascii="Arial" w:hAnsi="Arial" w:cs="Arial"/>
                <w:sz w:val="14"/>
                <w:szCs w:val="14"/>
              </w:rPr>
            </w:pPr>
          </w:p>
        </w:tc>
        <w:tc>
          <w:tcPr>
            <w:tcW w:w="6804" w:type="dxa"/>
            <w:tcBorders>
              <w:bottom w:val="single" w:sz="4" w:space="0" w:color="auto"/>
            </w:tcBorders>
            <w:shd w:val="clear" w:color="auto" w:fill="FFFFFF"/>
            <w:vAlign w:val="center"/>
          </w:tcPr>
          <w:p w:rsidR="00857E17" w:rsidRPr="00767D53" w:rsidRDefault="00EE64CA" w:rsidP="00EF1877">
            <w:pPr>
              <w:rPr>
                <w:rFonts w:ascii="Arial" w:hAnsi="Arial" w:cs="Arial"/>
                <w:sz w:val="28"/>
                <w:szCs w:val="28"/>
              </w:rPr>
            </w:pPr>
            <w:r>
              <w:rPr>
                <w:rFonts w:ascii="Arial" w:hAnsi="Arial" w:cs="Arial"/>
                <w:sz w:val="28"/>
                <w:szCs w:val="28"/>
              </w:rPr>
              <w:t>Kath</w:t>
            </w:r>
            <w:r w:rsidR="00857E17" w:rsidRPr="00767D53">
              <w:rPr>
                <w:rFonts w:ascii="Arial" w:hAnsi="Arial" w:cs="Arial"/>
                <w:sz w:val="28"/>
                <w:szCs w:val="28"/>
              </w:rPr>
              <w:t>. Religionslehre/</w:t>
            </w:r>
            <w:r>
              <w:rPr>
                <w:rFonts w:ascii="Arial" w:hAnsi="Arial" w:cs="Arial"/>
                <w:sz w:val="28"/>
                <w:szCs w:val="28"/>
              </w:rPr>
              <w:t>Ev</w:t>
            </w:r>
            <w:r w:rsidR="00857E17" w:rsidRPr="00767D53">
              <w:rPr>
                <w:rFonts w:ascii="Arial" w:hAnsi="Arial" w:cs="Arial"/>
                <w:sz w:val="28"/>
                <w:szCs w:val="28"/>
              </w:rPr>
              <w:t>. Religionslehre/Ethik</w:t>
            </w:r>
          </w:p>
          <w:p w:rsidR="00857E17" w:rsidRPr="00767D53" w:rsidRDefault="00857E17" w:rsidP="00EF1877">
            <w:pPr>
              <w:rPr>
                <w:rFonts w:ascii="Arial" w:hAnsi="Arial" w:cs="Arial"/>
              </w:rPr>
            </w:pPr>
          </w:p>
          <w:p w:rsidR="00857E17" w:rsidRPr="00767D53" w:rsidRDefault="00857E17" w:rsidP="00EF1877">
            <w:pPr>
              <w:rPr>
                <w:rFonts w:ascii="Arial" w:hAnsi="Arial" w:cs="Arial"/>
              </w:rPr>
            </w:pPr>
            <w:r w:rsidRPr="00767D53">
              <w:rPr>
                <w:rFonts w:ascii="Arial" w:hAnsi="Arial" w:cs="Arial"/>
                <w:sz w:val="22"/>
                <w:szCs w:val="22"/>
              </w:rPr>
              <w:t>Du …</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eigenständig</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nach Vorgabe</w:t>
            </w:r>
          </w:p>
        </w:tc>
        <w:tc>
          <w:tcPr>
            <w:tcW w:w="425" w:type="dxa"/>
            <w:tcBorders>
              <w:bottom w:val="single" w:sz="4" w:space="0" w:color="auto"/>
            </w:tcBorders>
            <w:shd w:val="clear" w:color="auto" w:fill="FFFFFF"/>
            <w:textDirection w:val="btLr"/>
            <w:vAlign w:val="center"/>
          </w:tcPr>
          <w:p w:rsidR="00857E17" w:rsidRPr="00767D53" w:rsidRDefault="00857E17" w:rsidP="00EF1877">
            <w:pPr>
              <w:ind w:left="113" w:right="113"/>
              <w:rPr>
                <w:rFonts w:ascii="Arial" w:hAnsi="Arial" w:cs="Arial"/>
                <w:sz w:val="20"/>
              </w:rPr>
            </w:pPr>
            <w:r w:rsidRPr="00767D53">
              <w:rPr>
                <w:rFonts w:ascii="Arial" w:hAnsi="Arial" w:cs="Arial"/>
                <w:sz w:val="20"/>
                <w:szCs w:val="22"/>
              </w:rPr>
              <w:t>mit Hilfe</w:t>
            </w:r>
          </w:p>
        </w:tc>
        <w:tc>
          <w:tcPr>
            <w:tcW w:w="426" w:type="dxa"/>
            <w:tcBorders>
              <w:bottom w:val="single" w:sz="4" w:space="0" w:color="auto"/>
            </w:tcBorders>
            <w:shd w:val="clear" w:color="auto" w:fill="FFFFFF"/>
            <w:textDirection w:val="btLr"/>
          </w:tcPr>
          <w:p w:rsidR="00857E17" w:rsidRPr="00767D53" w:rsidRDefault="00857E17" w:rsidP="00EF1877">
            <w:pPr>
              <w:ind w:left="113" w:right="113"/>
              <w:rPr>
                <w:rFonts w:ascii="Arial" w:hAnsi="Arial" w:cs="Arial"/>
                <w:sz w:val="20"/>
              </w:rPr>
            </w:pPr>
            <w:r w:rsidRPr="00767D53">
              <w:rPr>
                <w:rFonts w:ascii="Arial" w:hAnsi="Arial" w:cs="Arial"/>
                <w:sz w:val="20"/>
                <w:szCs w:val="22"/>
              </w:rPr>
              <w:t>zu wenig</w:t>
            </w:r>
          </w:p>
        </w:tc>
      </w:tr>
      <w:tr w:rsidR="00767D53" w:rsidRPr="00767D53" w:rsidTr="00EF1877">
        <w:trPr>
          <w:trHeight w:val="340"/>
        </w:trPr>
        <w:tc>
          <w:tcPr>
            <w:tcW w:w="1135" w:type="dxa"/>
            <w:vMerge w:val="restart"/>
            <w:shd w:val="clear" w:color="auto" w:fill="auto"/>
            <w:textDirection w:val="btLr"/>
          </w:tcPr>
          <w:p w:rsidR="00857E17" w:rsidRPr="00767D53" w:rsidRDefault="00857E17" w:rsidP="00686520">
            <w:pPr>
              <w:ind w:left="113" w:right="113"/>
              <w:rPr>
                <w:rFonts w:ascii="Arial" w:hAnsi="Arial" w:cs="Arial"/>
                <w:noProof/>
                <w:sz w:val="14"/>
                <w:szCs w:val="14"/>
              </w:rPr>
            </w:pPr>
          </w:p>
        </w:tc>
        <w:tc>
          <w:tcPr>
            <w:tcW w:w="6804" w:type="dxa"/>
            <w:shd w:val="clear" w:color="auto" w:fill="auto"/>
            <w:vAlign w:val="center"/>
          </w:tcPr>
          <w:p w:rsidR="00857E17" w:rsidRPr="00767D53" w:rsidRDefault="00686520" w:rsidP="00686520">
            <w:pPr>
              <w:rPr>
                <w:rFonts w:ascii="Arial" w:hAnsi="Arial" w:cs="Arial"/>
              </w:rPr>
            </w:pPr>
            <w:r w:rsidRPr="00767D53">
              <w:rPr>
                <w:rFonts w:ascii="Arial" w:hAnsi="Arial" w:cs="Arial"/>
                <w:sz w:val="22"/>
                <w:szCs w:val="22"/>
              </w:rPr>
              <w:t>zeigst Interesse an den Themen und arbeitest mit.</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r w:rsidR="00767D53" w:rsidRPr="00767D53" w:rsidTr="00EF1877">
        <w:trPr>
          <w:trHeight w:val="340"/>
        </w:trPr>
        <w:tc>
          <w:tcPr>
            <w:tcW w:w="1135" w:type="dxa"/>
            <w:vMerge/>
            <w:shd w:val="clear" w:color="auto" w:fill="auto"/>
            <w:textDirection w:val="btLr"/>
          </w:tcPr>
          <w:p w:rsidR="00857E17" w:rsidRPr="00767D53" w:rsidRDefault="00857E17" w:rsidP="00EF1877">
            <w:pPr>
              <w:ind w:left="113" w:right="113"/>
              <w:rPr>
                <w:rFonts w:ascii="Arial" w:hAnsi="Arial" w:cs="Arial"/>
                <w:noProof/>
                <w:sz w:val="20"/>
                <w:szCs w:val="20"/>
              </w:rPr>
            </w:pPr>
          </w:p>
        </w:tc>
        <w:tc>
          <w:tcPr>
            <w:tcW w:w="6804" w:type="dxa"/>
            <w:shd w:val="clear" w:color="auto" w:fill="auto"/>
            <w:vAlign w:val="center"/>
          </w:tcPr>
          <w:p w:rsidR="00857E17" w:rsidRPr="00767D53" w:rsidRDefault="00320B51" w:rsidP="00EF1877">
            <w:pPr>
              <w:rPr>
                <w:rFonts w:ascii="Arial" w:hAnsi="Arial" w:cs="Arial"/>
                <w:sz w:val="22"/>
                <w:szCs w:val="22"/>
              </w:rPr>
            </w:pPr>
            <w:r w:rsidRPr="00767D53">
              <w:rPr>
                <w:rFonts w:ascii="Arial" w:hAnsi="Arial" w:cs="Arial"/>
                <w:sz w:val="22"/>
                <w:szCs w:val="22"/>
              </w:rPr>
              <w:t>bringst eigene Gedanken und Erfahrungen ein.</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r w:rsidR="00767D53" w:rsidRPr="00767D53" w:rsidTr="00EF1877">
        <w:trPr>
          <w:trHeight w:val="340"/>
        </w:trPr>
        <w:tc>
          <w:tcPr>
            <w:tcW w:w="1135" w:type="dxa"/>
            <w:vMerge/>
            <w:shd w:val="clear" w:color="auto" w:fill="auto"/>
            <w:textDirection w:val="btLr"/>
          </w:tcPr>
          <w:p w:rsidR="00857E17" w:rsidRPr="00767D53" w:rsidRDefault="00857E17" w:rsidP="00EF1877">
            <w:pPr>
              <w:ind w:left="113" w:right="113"/>
              <w:rPr>
                <w:rFonts w:ascii="Arial" w:hAnsi="Arial" w:cs="Arial"/>
                <w:noProof/>
                <w:sz w:val="20"/>
                <w:szCs w:val="20"/>
              </w:rPr>
            </w:pPr>
          </w:p>
        </w:tc>
        <w:tc>
          <w:tcPr>
            <w:tcW w:w="6804" w:type="dxa"/>
            <w:shd w:val="clear" w:color="auto" w:fill="auto"/>
            <w:vAlign w:val="center"/>
          </w:tcPr>
          <w:p w:rsidR="00857E17" w:rsidRPr="00767D53" w:rsidRDefault="00320B51" w:rsidP="00EF1877">
            <w:pPr>
              <w:rPr>
                <w:rFonts w:ascii="Arial" w:hAnsi="Arial" w:cs="Arial"/>
                <w:sz w:val="22"/>
                <w:szCs w:val="22"/>
              </w:rPr>
            </w:pPr>
            <w:r w:rsidRPr="00767D53">
              <w:rPr>
                <w:rFonts w:ascii="Arial" w:hAnsi="Arial" w:cs="Arial"/>
                <w:sz w:val="22"/>
                <w:szCs w:val="22"/>
              </w:rPr>
              <w:t xml:space="preserve">kennst Geschichten und äußerst deine Meinung. </w:t>
            </w: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5" w:type="dxa"/>
            <w:shd w:val="clear" w:color="auto" w:fill="auto"/>
          </w:tcPr>
          <w:p w:rsidR="00857E17" w:rsidRPr="00767D53" w:rsidRDefault="00857E17" w:rsidP="00EF1877">
            <w:pPr>
              <w:rPr>
                <w:rFonts w:ascii="Arial" w:hAnsi="Arial" w:cs="Arial"/>
              </w:rPr>
            </w:pPr>
          </w:p>
        </w:tc>
        <w:tc>
          <w:tcPr>
            <w:tcW w:w="426" w:type="dxa"/>
          </w:tcPr>
          <w:p w:rsidR="00857E17" w:rsidRPr="00767D53" w:rsidRDefault="00857E17" w:rsidP="00EF1877">
            <w:pPr>
              <w:rPr>
                <w:rFonts w:ascii="Arial" w:hAnsi="Arial" w:cs="Arial"/>
              </w:rPr>
            </w:pPr>
          </w:p>
        </w:tc>
      </w:tr>
    </w:tbl>
    <w:p w:rsidR="00857E17" w:rsidRPr="00767D53" w:rsidRDefault="00857E17" w:rsidP="001A1307">
      <w:pPr>
        <w:rPr>
          <w:rFonts w:ascii="Arial" w:hAnsi="Arial" w:cs="Arial"/>
          <w:sz w:val="22"/>
          <w:szCs w:val="22"/>
        </w:rPr>
      </w:pPr>
    </w:p>
    <w:p w:rsidR="00857E17" w:rsidRPr="00767D53" w:rsidRDefault="00857E17"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Default="00106241" w:rsidP="001A1307">
      <w:pPr>
        <w:rPr>
          <w:rFonts w:ascii="Arial" w:hAnsi="Arial" w:cs="Arial"/>
          <w:sz w:val="22"/>
          <w:szCs w:val="22"/>
        </w:rPr>
      </w:pPr>
    </w:p>
    <w:p w:rsidR="00106241" w:rsidRPr="00354123" w:rsidRDefault="00106241" w:rsidP="001A1307">
      <w:pPr>
        <w:rPr>
          <w:rFonts w:ascii="Arial" w:hAnsi="Arial" w:cs="Arial"/>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4962"/>
        <w:gridCol w:w="4678"/>
      </w:tblGrid>
      <w:tr w:rsidR="001A1307" w:rsidRPr="001071BA" w:rsidTr="00A43C1B">
        <w:trPr>
          <w:trHeight w:val="794"/>
        </w:trPr>
        <w:tc>
          <w:tcPr>
            <w:tcW w:w="9640" w:type="dxa"/>
            <w:gridSpan w:val="2"/>
            <w:shd w:val="clear" w:color="auto" w:fill="CCCCCC"/>
          </w:tcPr>
          <w:p w:rsidR="001A1307" w:rsidRPr="001A1307" w:rsidRDefault="001A1307" w:rsidP="009E5AFD">
            <w:pPr>
              <w:spacing w:before="120"/>
              <w:jc w:val="center"/>
              <w:rPr>
                <w:rFonts w:ascii="Arial" w:hAnsi="Arial" w:cs="Arial"/>
                <w:iCs/>
                <w:sz w:val="28"/>
                <w:szCs w:val="28"/>
                <w:u w:val="single"/>
              </w:rPr>
            </w:pPr>
            <w:r w:rsidRPr="001A1307">
              <w:rPr>
                <w:rFonts w:ascii="Arial" w:hAnsi="Arial" w:cs="Arial"/>
                <w:iCs/>
                <w:sz w:val="28"/>
                <w:szCs w:val="28"/>
                <w:u w:val="single"/>
              </w:rPr>
              <w:lastRenderedPageBreak/>
              <w:t>Zielvereinbarung</w:t>
            </w:r>
            <w:r w:rsidR="004C12B4">
              <w:rPr>
                <w:rFonts w:ascii="Arial" w:hAnsi="Arial" w:cs="Arial"/>
                <w:iCs/>
                <w:sz w:val="28"/>
                <w:szCs w:val="28"/>
                <w:u w:val="single"/>
              </w:rPr>
              <w:t>en</w:t>
            </w:r>
          </w:p>
          <w:p w:rsidR="001A1307" w:rsidRPr="009E5AFD" w:rsidRDefault="001A1307" w:rsidP="009E5AFD">
            <w:pPr>
              <w:spacing w:after="120"/>
              <w:jc w:val="center"/>
              <w:rPr>
                <w:rFonts w:ascii="Arial" w:hAnsi="Arial" w:cs="Arial"/>
                <w:iCs/>
                <w:sz w:val="28"/>
                <w:szCs w:val="28"/>
              </w:rPr>
            </w:pPr>
            <w:r w:rsidRPr="001A1307">
              <w:rPr>
                <w:rFonts w:ascii="Arial" w:hAnsi="Arial" w:cs="Arial"/>
                <w:iCs/>
                <w:sz w:val="28"/>
                <w:szCs w:val="28"/>
              </w:rPr>
              <w:t>Daran wollen wir gemeinsam arbeiten:</w:t>
            </w:r>
          </w:p>
        </w:tc>
      </w:tr>
      <w:tr w:rsidR="001A1307" w:rsidRPr="001071BA" w:rsidTr="00C56EF0">
        <w:trPr>
          <w:trHeight w:val="599"/>
        </w:trPr>
        <w:tc>
          <w:tcPr>
            <w:tcW w:w="4962" w:type="dxa"/>
            <w:shd w:val="clear" w:color="auto" w:fill="FFFFFF" w:themeFill="background1"/>
            <w:vAlign w:val="center"/>
          </w:tcPr>
          <w:p w:rsidR="001A1307" w:rsidRPr="006B5BDF" w:rsidRDefault="001A1307" w:rsidP="00C56EF0">
            <w:pPr>
              <w:jc w:val="center"/>
              <w:rPr>
                <w:rFonts w:ascii="Arial" w:hAnsi="Arial" w:cs="Arial"/>
              </w:rPr>
            </w:pPr>
            <w:r w:rsidRPr="006B5BDF">
              <w:rPr>
                <w:rFonts w:ascii="Arial" w:hAnsi="Arial" w:cs="Arial"/>
              </w:rPr>
              <w:t>Das will ich erreichen</w:t>
            </w:r>
          </w:p>
        </w:tc>
        <w:tc>
          <w:tcPr>
            <w:tcW w:w="4678" w:type="dxa"/>
            <w:shd w:val="clear" w:color="auto" w:fill="FFFFFF" w:themeFill="background1"/>
            <w:vAlign w:val="center"/>
          </w:tcPr>
          <w:p w:rsidR="001A1307" w:rsidRPr="006B5BDF" w:rsidRDefault="001A1307" w:rsidP="00C56EF0">
            <w:pPr>
              <w:jc w:val="center"/>
              <w:rPr>
                <w:rFonts w:ascii="Arial" w:hAnsi="Arial" w:cs="Arial"/>
                <w:iCs/>
              </w:rPr>
            </w:pPr>
            <w:r w:rsidRPr="006B5BDF">
              <w:rPr>
                <w:rFonts w:ascii="Arial" w:hAnsi="Arial" w:cs="Arial"/>
                <w:iCs/>
              </w:rPr>
              <w:t>So kann es gehen</w:t>
            </w:r>
          </w:p>
        </w:tc>
      </w:tr>
      <w:tr w:rsidR="001A1307" w:rsidRPr="001071BA" w:rsidTr="00347B02">
        <w:trPr>
          <w:trHeight w:val="3634"/>
        </w:trPr>
        <w:tc>
          <w:tcPr>
            <w:tcW w:w="4962" w:type="dxa"/>
            <w:shd w:val="clear" w:color="auto" w:fill="FFFFFF" w:themeFill="background1"/>
          </w:tcPr>
          <w:p w:rsidR="001A1307" w:rsidRDefault="001A1307"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9E5AFD" w:rsidRDefault="009E5AFD" w:rsidP="0031299C">
            <w:pPr>
              <w:jc w:val="center"/>
              <w:rPr>
                <w:rFonts w:ascii="Arial" w:hAnsi="Arial" w:cs="Arial"/>
                <w:iCs/>
                <w:u w:val="single"/>
              </w:rPr>
            </w:pPr>
          </w:p>
          <w:p w:rsidR="00746A35" w:rsidRDefault="00746A35" w:rsidP="0031299C">
            <w:pPr>
              <w:jc w:val="center"/>
              <w:rPr>
                <w:rFonts w:ascii="Arial" w:hAnsi="Arial" w:cs="Arial"/>
                <w:iCs/>
                <w:u w:val="single"/>
              </w:rPr>
            </w:pPr>
          </w:p>
          <w:p w:rsidR="009E5AFD" w:rsidRDefault="009E5AFD" w:rsidP="0031299C">
            <w:pPr>
              <w:jc w:val="center"/>
              <w:rPr>
                <w:rFonts w:ascii="Arial" w:hAnsi="Arial" w:cs="Arial"/>
                <w:iCs/>
                <w:u w:val="single"/>
              </w:rPr>
            </w:pPr>
          </w:p>
          <w:p w:rsidR="00746A35" w:rsidRDefault="00746A35" w:rsidP="0031299C">
            <w:pPr>
              <w:jc w:val="center"/>
              <w:rPr>
                <w:rFonts w:ascii="Arial" w:hAnsi="Arial" w:cs="Arial"/>
                <w:iCs/>
                <w:u w:val="single"/>
              </w:rPr>
            </w:pPr>
          </w:p>
          <w:p w:rsidR="00C56EF0" w:rsidRDefault="00C56EF0" w:rsidP="0031299C">
            <w:pPr>
              <w:jc w:val="center"/>
              <w:rPr>
                <w:rFonts w:ascii="Arial" w:hAnsi="Arial" w:cs="Arial"/>
                <w:iCs/>
                <w:u w:val="single"/>
              </w:rPr>
            </w:pPr>
          </w:p>
          <w:p w:rsidR="009E5AFD" w:rsidRDefault="009E5AFD" w:rsidP="00347B02">
            <w:pPr>
              <w:rPr>
                <w:rFonts w:ascii="Arial" w:hAnsi="Arial" w:cs="Arial"/>
                <w:iCs/>
                <w:u w:val="single"/>
              </w:rPr>
            </w:pPr>
          </w:p>
        </w:tc>
        <w:tc>
          <w:tcPr>
            <w:tcW w:w="4678" w:type="dxa"/>
            <w:shd w:val="clear" w:color="auto" w:fill="FFFFFF" w:themeFill="background1"/>
          </w:tcPr>
          <w:p w:rsidR="001A1307" w:rsidRPr="001A1307" w:rsidRDefault="001A1307" w:rsidP="0031299C">
            <w:pPr>
              <w:jc w:val="center"/>
              <w:rPr>
                <w:rFonts w:ascii="Arial" w:hAnsi="Arial" w:cs="Arial"/>
                <w:iCs/>
                <w:u w:val="single"/>
              </w:rPr>
            </w:pPr>
          </w:p>
        </w:tc>
      </w:tr>
    </w:tbl>
    <w:p w:rsidR="00B31B2D" w:rsidRDefault="00B31B2D" w:rsidP="00B31B2D">
      <w:pPr>
        <w:rPr>
          <w:rFonts w:ascii="Arial" w:hAnsi="Arial" w:cs="Arial"/>
          <w:sz w:val="22"/>
          <w:szCs w:val="22"/>
        </w:rPr>
      </w:pPr>
    </w:p>
    <w:p w:rsidR="00746A35" w:rsidRPr="009E5AFD" w:rsidRDefault="00746A35" w:rsidP="00B31B2D">
      <w:pPr>
        <w:rPr>
          <w:rFonts w:ascii="Arial" w:hAnsi="Arial" w:cs="Arial"/>
          <w:sz w:val="22"/>
          <w:szCs w:val="22"/>
        </w:rPr>
      </w:pPr>
    </w:p>
    <w:tbl>
      <w:tblPr>
        <w:tblStyle w:val="Tabellenraster"/>
        <w:tblW w:w="9606" w:type="dxa"/>
        <w:tblLook w:val="04A0" w:firstRow="1" w:lastRow="0" w:firstColumn="1" w:lastColumn="0" w:noHBand="0" w:noVBand="1"/>
      </w:tblPr>
      <w:tblGrid>
        <w:gridCol w:w="9606"/>
      </w:tblGrid>
      <w:tr w:rsidR="009E5AFD" w:rsidTr="009E5AFD">
        <w:tc>
          <w:tcPr>
            <w:tcW w:w="9606" w:type="dxa"/>
          </w:tcPr>
          <w:p w:rsidR="009E5AFD" w:rsidRPr="009E5AFD" w:rsidRDefault="00284126" w:rsidP="009E5AFD">
            <w:pPr>
              <w:spacing w:before="120" w:after="60"/>
              <w:rPr>
                <w:rFonts w:ascii="Arial" w:hAnsi="Arial" w:cs="Arial"/>
              </w:rPr>
            </w:pPr>
            <w:r>
              <w:rPr>
                <w:rFonts w:ascii="Arial" w:hAnsi="Arial" w:cs="Arial"/>
              </w:rPr>
              <w:t>Eine Verweildauer von drei</w:t>
            </w:r>
            <w:r w:rsidR="009E5AFD" w:rsidRPr="001A1307">
              <w:rPr>
                <w:rFonts w:ascii="Arial" w:hAnsi="Arial" w:cs="Arial"/>
              </w:rPr>
              <w:t xml:space="preserve"> Jahren w</w:t>
            </w:r>
            <w:r w:rsidR="009E5AFD">
              <w:rPr>
                <w:rFonts w:ascii="Arial" w:hAnsi="Arial" w:cs="Arial"/>
              </w:rPr>
              <w:t>i</w:t>
            </w:r>
            <w:r w:rsidR="009E5AFD" w:rsidRPr="001A1307">
              <w:rPr>
                <w:rFonts w:ascii="Arial" w:hAnsi="Arial" w:cs="Arial"/>
              </w:rPr>
              <w:t>rd</w:t>
            </w:r>
            <w:r w:rsidR="009E5AFD">
              <w:rPr>
                <w:rFonts w:ascii="Arial" w:hAnsi="Arial" w:cs="Arial"/>
              </w:rPr>
              <w:t xml:space="preserve"> zum jetzigen </w:t>
            </w:r>
            <w:r w:rsidR="009E5AFD" w:rsidRPr="00A72D93">
              <w:rPr>
                <w:rFonts w:ascii="Arial" w:hAnsi="Arial" w:cs="Arial"/>
              </w:rPr>
              <w:t>Zeitpunkt empfohlen:</w:t>
            </w:r>
          </w:p>
          <w:p w:rsidR="009E5AFD" w:rsidRPr="009E5AFD" w:rsidRDefault="009E5AFD" w:rsidP="009E5AFD">
            <w:pPr>
              <w:pStyle w:val="berschrift2"/>
              <w:spacing w:before="0"/>
              <w:outlineLvl w:val="1"/>
              <w:rPr>
                <w:rFonts w:ascii="DR BY neu" w:hAnsi="DR BY neu"/>
                <w:b w:val="0"/>
                <w:i w:val="0"/>
              </w:rPr>
            </w:pPr>
            <w:r w:rsidRPr="009E5AFD">
              <w:rPr>
                <w:b w:val="0"/>
                <w:i w:val="0"/>
                <w:sz w:val="22"/>
                <w:szCs w:val="22"/>
              </w:rPr>
              <w:sym w:font="Wingdings" w:char="F0A8"/>
            </w:r>
            <w:r w:rsidRPr="009E5AFD">
              <w:rPr>
                <w:b w:val="0"/>
                <w:i w:val="0"/>
                <w:sz w:val="22"/>
                <w:szCs w:val="22"/>
              </w:rPr>
              <w:t xml:space="preserve"> Ja</w:t>
            </w:r>
            <w:r w:rsidRPr="009E5AFD">
              <w:rPr>
                <w:b w:val="0"/>
                <w:i w:val="0"/>
                <w:sz w:val="22"/>
                <w:szCs w:val="22"/>
              </w:rPr>
              <w:tab/>
            </w:r>
            <w:r w:rsidRPr="009E5AFD">
              <w:rPr>
                <w:b w:val="0"/>
                <w:i w:val="0"/>
                <w:sz w:val="22"/>
                <w:szCs w:val="22"/>
              </w:rPr>
              <w:tab/>
            </w:r>
            <w:r w:rsidRPr="009E5AFD">
              <w:rPr>
                <w:b w:val="0"/>
                <w:i w:val="0"/>
                <w:sz w:val="22"/>
                <w:szCs w:val="22"/>
              </w:rPr>
              <w:tab/>
            </w:r>
            <w:r w:rsidRPr="009E5AFD">
              <w:rPr>
                <w:b w:val="0"/>
                <w:i w:val="0"/>
                <w:sz w:val="22"/>
                <w:szCs w:val="22"/>
              </w:rPr>
              <w:sym w:font="Wingdings" w:char="F0A8"/>
            </w:r>
            <w:r w:rsidRPr="009E5AFD">
              <w:rPr>
                <w:b w:val="0"/>
                <w:i w:val="0"/>
                <w:sz w:val="22"/>
                <w:szCs w:val="22"/>
              </w:rPr>
              <w:t xml:space="preserve"> Nein</w:t>
            </w:r>
          </w:p>
        </w:tc>
      </w:tr>
    </w:tbl>
    <w:p w:rsidR="009E5AFD" w:rsidRDefault="009E5AFD" w:rsidP="00B31B2D">
      <w:pPr>
        <w:rPr>
          <w:rFonts w:ascii="Arial" w:hAnsi="Arial" w:cs="Arial"/>
          <w:sz w:val="22"/>
          <w:szCs w:val="22"/>
        </w:rPr>
      </w:pPr>
    </w:p>
    <w:p w:rsidR="00746A35" w:rsidRPr="009E5AFD" w:rsidRDefault="00746A35" w:rsidP="00B31B2D">
      <w:pPr>
        <w:rPr>
          <w:rFonts w:ascii="Arial" w:hAnsi="Arial" w:cs="Arial"/>
          <w:sz w:val="22"/>
          <w:szCs w:val="22"/>
        </w:rPr>
      </w:pPr>
    </w:p>
    <w:p w:rsidR="001A1307" w:rsidRPr="006B5BDF" w:rsidRDefault="001A1307" w:rsidP="001A1307">
      <w:pPr>
        <w:pStyle w:val="berschrift2"/>
        <w:rPr>
          <w:b w:val="0"/>
          <w:i w:val="0"/>
          <w:sz w:val="24"/>
          <w:szCs w:val="24"/>
        </w:rPr>
      </w:pPr>
      <w:r w:rsidRPr="006B5BDF">
        <w:rPr>
          <w:b w:val="0"/>
          <w:i w:val="0"/>
          <w:sz w:val="24"/>
          <w:szCs w:val="24"/>
        </w:rPr>
        <w:t xml:space="preserve">Schulort, ______________________________ </w:t>
      </w:r>
    </w:p>
    <w:p w:rsidR="001A1307" w:rsidRDefault="001A1307" w:rsidP="001A1307">
      <w:pPr>
        <w:rPr>
          <w:rFonts w:ascii="Arial" w:hAnsi="Arial" w:cs="Arial"/>
          <w:sz w:val="22"/>
          <w:szCs w:val="22"/>
        </w:rPr>
      </w:pPr>
    </w:p>
    <w:p w:rsidR="00284126" w:rsidRPr="00354123" w:rsidRDefault="00284126" w:rsidP="001A1307">
      <w:pPr>
        <w:rPr>
          <w:rFonts w:ascii="Arial" w:hAnsi="Arial" w:cs="Arial"/>
          <w:sz w:val="22"/>
          <w:szCs w:val="22"/>
        </w:rPr>
      </w:pPr>
    </w:p>
    <w:p w:rsidR="001A1307" w:rsidRPr="006B5BDF" w:rsidRDefault="009E5AFD" w:rsidP="001A1307">
      <w:pPr>
        <w:pStyle w:val="berschrift2"/>
        <w:rPr>
          <w:b w:val="0"/>
          <w:i w:val="0"/>
          <w:sz w:val="24"/>
          <w:szCs w:val="24"/>
        </w:rPr>
      </w:pPr>
      <w:r>
        <w:rPr>
          <w:b w:val="0"/>
          <w:i w:val="0"/>
          <w:sz w:val="24"/>
          <w:szCs w:val="24"/>
        </w:rPr>
        <w:t>_____________</w:t>
      </w:r>
      <w:r w:rsidR="00AF40C8">
        <w:rPr>
          <w:b w:val="0"/>
          <w:i w:val="0"/>
          <w:sz w:val="24"/>
          <w:szCs w:val="24"/>
        </w:rPr>
        <w:t>_____</w:t>
      </w:r>
      <w:r>
        <w:rPr>
          <w:b w:val="0"/>
          <w:i w:val="0"/>
          <w:sz w:val="24"/>
          <w:szCs w:val="24"/>
        </w:rPr>
        <w:tab/>
        <w:t>___________</w:t>
      </w:r>
      <w:r w:rsidR="00AF40C8">
        <w:rPr>
          <w:b w:val="0"/>
          <w:i w:val="0"/>
          <w:sz w:val="24"/>
          <w:szCs w:val="24"/>
        </w:rPr>
        <w:t>___</w:t>
      </w:r>
      <w:r>
        <w:rPr>
          <w:b w:val="0"/>
          <w:i w:val="0"/>
          <w:sz w:val="24"/>
          <w:szCs w:val="24"/>
        </w:rPr>
        <w:t>_______</w:t>
      </w:r>
      <w:r>
        <w:rPr>
          <w:b w:val="0"/>
          <w:i w:val="0"/>
          <w:sz w:val="24"/>
          <w:szCs w:val="24"/>
        </w:rPr>
        <w:tab/>
      </w:r>
      <w:r w:rsidR="00AF40C8">
        <w:rPr>
          <w:b w:val="0"/>
          <w:i w:val="0"/>
          <w:sz w:val="24"/>
          <w:szCs w:val="24"/>
        </w:rPr>
        <w:tab/>
      </w:r>
      <w:r w:rsidR="001A1307" w:rsidRPr="006B5BDF">
        <w:rPr>
          <w:b w:val="0"/>
          <w:i w:val="0"/>
          <w:sz w:val="24"/>
          <w:szCs w:val="24"/>
        </w:rPr>
        <w:t>___________</w:t>
      </w:r>
      <w:r w:rsidR="00AF40C8">
        <w:rPr>
          <w:b w:val="0"/>
          <w:i w:val="0"/>
          <w:sz w:val="24"/>
          <w:szCs w:val="24"/>
        </w:rPr>
        <w:t>___</w:t>
      </w:r>
      <w:r w:rsidR="001A1307" w:rsidRPr="006B5BDF">
        <w:rPr>
          <w:b w:val="0"/>
          <w:i w:val="0"/>
          <w:sz w:val="24"/>
          <w:szCs w:val="24"/>
        </w:rPr>
        <w:t>_</w:t>
      </w:r>
      <w:r w:rsidR="00AF40C8">
        <w:rPr>
          <w:b w:val="0"/>
          <w:i w:val="0"/>
          <w:sz w:val="24"/>
          <w:szCs w:val="24"/>
        </w:rPr>
        <w:t>__</w:t>
      </w:r>
      <w:r w:rsidR="001A1307" w:rsidRPr="006B5BDF">
        <w:rPr>
          <w:b w:val="0"/>
          <w:i w:val="0"/>
          <w:sz w:val="24"/>
          <w:szCs w:val="24"/>
        </w:rPr>
        <w:t>___</w:t>
      </w:r>
    </w:p>
    <w:p w:rsidR="001A1307" w:rsidRPr="00746A35" w:rsidRDefault="009E5AFD" w:rsidP="00746A35">
      <w:pPr>
        <w:pStyle w:val="berschrift2"/>
        <w:rPr>
          <w:i w:val="0"/>
          <w:sz w:val="24"/>
          <w:szCs w:val="24"/>
        </w:rPr>
      </w:pPr>
      <w:r>
        <w:rPr>
          <w:i w:val="0"/>
          <w:sz w:val="24"/>
          <w:szCs w:val="24"/>
        </w:rPr>
        <w:t>Schüler/in</w:t>
      </w:r>
      <w:r>
        <w:rPr>
          <w:i w:val="0"/>
          <w:sz w:val="24"/>
          <w:szCs w:val="24"/>
        </w:rPr>
        <w:tab/>
      </w:r>
      <w:r>
        <w:rPr>
          <w:i w:val="0"/>
          <w:sz w:val="24"/>
          <w:szCs w:val="24"/>
        </w:rPr>
        <w:tab/>
      </w:r>
      <w:r w:rsidR="00AF40C8">
        <w:rPr>
          <w:i w:val="0"/>
          <w:sz w:val="24"/>
          <w:szCs w:val="24"/>
        </w:rPr>
        <w:tab/>
      </w:r>
      <w:r w:rsidR="006B5BDF" w:rsidRPr="006B5BDF">
        <w:rPr>
          <w:i w:val="0"/>
          <w:sz w:val="24"/>
          <w:szCs w:val="24"/>
        </w:rPr>
        <w:t>Erziehungsberechtigte/r</w:t>
      </w:r>
      <w:r>
        <w:rPr>
          <w:i w:val="0"/>
          <w:sz w:val="24"/>
          <w:szCs w:val="24"/>
        </w:rPr>
        <w:tab/>
      </w:r>
      <w:r>
        <w:rPr>
          <w:i w:val="0"/>
          <w:sz w:val="24"/>
          <w:szCs w:val="24"/>
        </w:rPr>
        <w:tab/>
      </w:r>
      <w:r w:rsidR="001A1307" w:rsidRPr="006B5BDF">
        <w:rPr>
          <w:i w:val="0"/>
          <w:sz w:val="24"/>
          <w:szCs w:val="24"/>
        </w:rPr>
        <w:t>Lehrkraft</w:t>
      </w:r>
    </w:p>
    <w:sectPr w:rsidR="001A1307" w:rsidRPr="00746A35" w:rsidSect="00700CE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92" w:rsidRDefault="00704492" w:rsidP="001E6377">
      <w:r>
        <w:separator/>
      </w:r>
    </w:p>
  </w:endnote>
  <w:endnote w:type="continuationSeparator" w:id="0">
    <w:p w:rsidR="00704492" w:rsidRDefault="00704492" w:rsidP="001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 BY neu">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90" w:rsidRPr="001E6377" w:rsidRDefault="006F2490">
    <w:pPr>
      <w:pStyle w:val="Fuzeile"/>
      <w:rPr>
        <w:rFonts w:ascii="Arial" w:hAnsi="Arial" w:cs="Arial"/>
        <w:sz w:val="16"/>
        <w:szCs w:val="16"/>
      </w:rPr>
    </w:pPr>
    <w:r>
      <w:rPr>
        <w:rFonts w:ascii="Arial" w:hAnsi="Arial" w:cs="Arial"/>
        <w:sz w:val="16"/>
        <w:szCs w:val="16"/>
      </w:rPr>
      <w:t>Lernentwicklungsgespräch im 2</w:t>
    </w:r>
    <w:r w:rsidRPr="001E6377">
      <w:rPr>
        <w:rFonts w:ascii="Arial" w:hAnsi="Arial" w:cs="Arial"/>
        <w:sz w:val="16"/>
        <w:szCs w:val="16"/>
      </w:rPr>
      <w:t>.</w:t>
    </w:r>
    <w:r w:rsidR="00932678">
      <w:rPr>
        <w:rFonts w:ascii="Arial" w:hAnsi="Arial" w:cs="Arial"/>
        <w:sz w:val="16"/>
        <w:szCs w:val="16"/>
      </w:rPr>
      <w:t xml:space="preserve"> oder 3.</w:t>
    </w:r>
    <w:r w:rsidRPr="001E6377">
      <w:rPr>
        <w:rFonts w:ascii="Arial" w:hAnsi="Arial" w:cs="Arial"/>
        <w:sz w:val="16"/>
        <w:szCs w:val="16"/>
      </w:rPr>
      <w:t xml:space="preserve"> Schulbesuchsjahr</w:t>
    </w:r>
    <w:r>
      <w:rPr>
        <w:rFonts w:ascii="Arial" w:hAnsi="Arial" w:cs="Arial"/>
        <w:sz w:val="16"/>
        <w:szCs w:val="16"/>
      </w:rPr>
      <w:t xml:space="preserve"> der Flexiblen Grundschule</w:t>
    </w:r>
  </w:p>
  <w:p w:rsidR="006F2490" w:rsidRDefault="006F24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92" w:rsidRDefault="00704492" w:rsidP="001E6377">
      <w:r>
        <w:separator/>
      </w:r>
    </w:p>
  </w:footnote>
  <w:footnote w:type="continuationSeparator" w:id="0">
    <w:p w:rsidR="00704492" w:rsidRDefault="00704492" w:rsidP="001E6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FBD"/>
    <w:multiLevelType w:val="hybridMultilevel"/>
    <w:tmpl w:val="52A6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2807D7"/>
    <w:multiLevelType w:val="hybridMultilevel"/>
    <w:tmpl w:val="239436D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nsid w:val="2CE5143C"/>
    <w:multiLevelType w:val="hybridMultilevel"/>
    <w:tmpl w:val="C6C05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612A6D"/>
    <w:multiLevelType w:val="hybridMultilevel"/>
    <w:tmpl w:val="0B285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C4043A"/>
    <w:multiLevelType w:val="hybridMultilevel"/>
    <w:tmpl w:val="85E2A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B5"/>
    <w:rsid w:val="0000154F"/>
    <w:rsid w:val="000037B5"/>
    <w:rsid w:val="000075E3"/>
    <w:rsid w:val="0001679C"/>
    <w:rsid w:val="00023BBB"/>
    <w:rsid w:val="0009295C"/>
    <w:rsid w:val="0009552B"/>
    <w:rsid w:val="000A456F"/>
    <w:rsid w:val="000B12E2"/>
    <w:rsid w:val="000B6A49"/>
    <w:rsid w:val="000C439A"/>
    <w:rsid w:val="000D14C1"/>
    <w:rsid w:val="000D2985"/>
    <w:rsid w:val="000F19DA"/>
    <w:rsid w:val="000F580A"/>
    <w:rsid w:val="000F7D54"/>
    <w:rsid w:val="00106241"/>
    <w:rsid w:val="00142A45"/>
    <w:rsid w:val="0015537F"/>
    <w:rsid w:val="0016149A"/>
    <w:rsid w:val="00163444"/>
    <w:rsid w:val="00171491"/>
    <w:rsid w:val="0017584C"/>
    <w:rsid w:val="001A1307"/>
    <w:rsid w:val="001D1065"/>
    <w:rsid w:val="001D2D02"/>
    <w:rsid w:val="001E559F"/>
    <w:rsid w:val="001E6377"/>
    <w:rsid w:val="001F25D2"/>
    <w:rsid w:val="00202424"/>
    <w:rsid w:val="00206556"/>
    <w:rsid w:val="00207134"/>
    <w:rsid w:val="00210F88"/>
    <w:rsid w:val="00221380"/>
    <w:rsid w:val="00224E2D"/>
    <w:rsid w:val="002325A7"/>
    <w:rsid w:val="002478B5"/>
    <w:rsid w:val="00273BBD"/>
    <w:rsid w:val="00280F61"/>
    <w:rsid w:val="00284126"/>
    <w:rsid w:val="002856D0"/>
    <w:rsid w:val="002C19F1"/>
    <w:rsid w:val="002D63DD"/>
    <w:rsid w:val="002D7C1A"/>
    <w:rsid w:val="002E03C0"/>
    <w:rsid w:val="002F0BF3"/>
    <w:rsid w:val="0031299C"/>
    <w:rsid w:val="00320423"/>
    <w:rsid w:val="00320B51"/>
    <w:rsid w:val="0034217E"/>
    <w:rsid w:val="00347B02"/>
    <w:rsid w:val="00354123"/>
    <w:rsid w:val="003548B7"/>
    <w:rsid w:val="00364FEA"/>
    <w:rsid w:val="00373716"/>
    <w:rsid w:val="0037405D"/>
    <w:rsid w:val="00376AB4"/>
    <w:rsid w:val="00381DF9"/>
    <w:rsid w:val="00385040"/>
    <w:rsid w:val="00396338"/>
    <w:rsid w:val="003B0C91"/>
    <w:rsid w:val="003B324D"/>
    <w:rsid w:val="003B67E6"/>
    <w:rsid w:val="003C2B6A"/>
    <w:rsid w:val="003D4C18"/>
    <w:rsid w:val="003F5A57"/>
    <w:rsid w:val="003F713F"/>
    <w:rsid w:val="0044130B"/>
    <w:rsid w:val="00455BEF"/>
    <w:rsid w:val="0046102F"/>
    <w:rsid w:val="00464817"/>
    <w:rsid w:val="004764BA"/>
    <w:rsid w:val="004A6173"/>
    <w:rsid w:val="004B67EE"/>
    <w:rsid w:val="004C12B4"/>
    <w:rsid w:val="004D0C2B"/>
    <w:rsid w:val="004D17E8"/>
    <w:rsid w:val="004F2282"/>
    <w:rsid w:val="004F43D2"/>
    <w:rsid w:val="00500A4E"/>
    <w:rsid w:val="00504D64"/>
    <w:rsid w:val="00520541"/>
    <w:rsid w:val="0052789F"/>
    <w:rsid w:val="00550830"/>
    <w:rsid w:val="00587FA8"/>
    <w:rsid w:val="0059511F"/>
    <w:rsid w:val="00597EF7"/>
    <w:rsid w:val="005A3105"/>
    <w:rsid w:val="005C4E5E"/>
    <w:rsid w:val="005C574D"/>
    <w:rsid w:val="005D3EDE"/>
    <w:rsid w:val="005D48E4"/>
    <w:rsid w:val="005E02D5"/>
    <w:rsid w:val="005E2162"/>
    <w:rsid w:val="005E724E"/>
    <w:rsid w:val="005F7A84"/>
    <w:rsid w:val="00603BCA"/>
    <w:rsid w:val="006042CA"/>
    <w:rsid w:val="00633EAB"/>
    <w:rsid w:val="0064445A"/>
    <w:rsid w:val="0066299C"/>
    <w:rsid w:val="006649EE"/>
    <w:rsid w:val="00666594"/>
    <w:rsid w:val="0068198F"/>
    <w:rsid w:val="00685049"/>
    <w:rsid w:val="00686520"/>
    <w:rsid w:val="00694273"/>
    <w:rsid w:val="00695BA9"/>
    <w:rsid w:val="006975B0"/>
    <w:rsid w:val="006A53DF"/>
    <w:rsid w:val="006B5BDF"/>
    <w:rsid w:val="006C523D"/>
    <w:rsid w:val="006D4C97"/>
    <w:rsid w:val="006D5EB2"/>
    <w:rsid w:val="006E1892"/>
    <w:rsid w:val="006F0E98"/>
    <w:rsid w:val="006F2490"/>
    <w:rsid w:val="00700CE7"/>
    <w:rsid w:val="00700D11"/>
    <w:rsid w:val="00704492"/>
    <w:rsid w:val="00714861"/>
    <w:rsid w:val="00734B60"/>
    <w:rsid w:val="00734D8C"/>
    <w:rsid w:val="007368AB"/>
    <w:rsid w:val="00737E3D"/>
    <w:rsid w:val="00746A35"/>
    <w:rsid w:val="00751F50"/>
    <w:rsid w:val="007566EC"/>
    <w:rsid w:val="00765E67"/>
    <w:rsid w:val="00767D53"/>
    <w:rsid w:val="0077153D"/>
    <w:rsid w:val="00773797"/>
    <w:rsid w:val="00791C8E"/>
    <w:rsid w:val="007B7DFC"/>
    <w:rsid w:val="007C3B6A"/>
    <w:rsid w:val="007D5340"/>
    <w:rsid w:val="007E66A4"/>
    <w:rsid w:val="00802445"/>
    <w:rsid w:val="00857E17"/>
    <w:rsid w:val="008670EE"/>
    <w:rsid w:val="00872DAB"/>
    <w:rsid w:val="0088178E"/>
    <w:rsid w:val="00893404"/>
    <w:rsid w:val="008A013E"/>
    <w:rsid w:val="008A3E8B"/>
    <w:rsid w:val="008A4537"/>
    <w:rsid w:val="008A4E9E"/>
    <w:rsid w:val="008B1BF4"/>
    <w:rsid w:val="008B56F4"/>
    <w:rsid w:val="008D3AF3"/>
    <w:rsid w:val="008D5DCB"/>
    <w:rsid w:val="008E7004"/>
    <w:rsid w:val="0092112A"/>
    <w:rsid w:val="0092533B"/>
    <w:rsid w:val="00926892"/>
    <w:rsid w:val="00932678"/>
    <w:rsid w:val="00942380"/>
    <w:rsid w:val="00965576"/>
    <w:rsid w:val="00986C92"/>
    <w:rsid w:val="009A3B89"/>
    <w:rsid w:val="009C3908"/>
    <w:rsid w:val="009C6561"/>
    <w:rsid w:val="009E5AFD"/>
    <w:rsid w:val="009F266C"/>
    <w:rsid w:val="00A20A7D"/>
    <w:rsid w:val="00A36C7A"/>
    <w:rsid w:val="00A43C1B"/>
    <w:rsid w:val="00A62754"/>
    <w:rsid w:val="00A72D93"/>
    <w:rsid w:val="00A800AF"/>
    <w:rsid w:val="00AA0811"/>
    <w:rsid w:val="00AB4AA0"/>
    <w:rsid w:val="00AC7D18"/>
    <w:rsid w:val="00AD3EB1"/>
    <w:rsid w:val="00AD5283"/>
    <w:rsid w:val="00AE029F"/>
    <w:rsid w:val="00AE5CAF"/>
    <w:rsid w:val="00AF1F2E"/>
    <w:rsid w:val="00AF40C8"/>
    <w:rsid w:val="00B234BA"/>
    <w:rsid w:val="00B31B2D"/>
    <w:rsid w:val="00B61249"/>
    <w:rsid w:val="00B651B6"/>
    <w:rsid w:val="00B678A9"/>
    <w:rsid w:val="00B707CB"/>
    <w:rsid w:val="00BC63B3"/>
    <w:rsid w:val="00BD30C0"/>
    <w:rsid w:val="00BE6356"/>
    <w:rsid w:val="00BF7413"/>
    <w:rsid w:val="00C02CD1"/>
    <w:rsid w:val="00C275B3"/>
    <w:rsid w:val="00C511F5"/>
    <w:rsid w:val="00C5392E"/>
    <w:rsid w:val="00C56EF0"/>
    <w:rsid w:val="00C64442"/>
    <w:rsid w:val="00C65AFD"/>
    <w:rsid w:val="00C67536"/>
    <w:rsid w:val="00C81DE4"/>
    <w:rsid w:val="00C8556D"/>
    <w:rsid w:val="00C91922"/>
    <w:rsid w:val="00C97202"/>
    <w:rsid w:val="00CB1889"/>
    <w:rsid w:val="00CB4D4C"/>
    <w:rsid w:val="00CC7C0D"/>
    <w:rsid w:val="00CE49C2"/>
    <w:rsid w:val="00CE5358"/>
    <w:rsid w:val="00CE613E"/>
    <w:rsid w:val="00CE70EB"/>
    <w:rsid w:val="00CF4C54"/>
    <w:rsid w:val="00CF5BCD"/>
    <w:rsid w:val="00D012E7"/>
    <w:rsid w:val="00D1434A"/>
    <w:rsid w:val="00D37E84"/>
    <w:rsid w:val="00D55646"/>
    <w:rsid w:val="00D6737A"/>
    <w:rsid w:val="00D77C90"/>
    <w:rsid w:val="00D8129C"/>
    <w:rsid w:val="00D90E66"/>
    <w:rsid w:val="00DA0EC6"/>
    <w:rsid w:val="00DA71A2"/>
    <w:rsid w:val="00DE0FE9"/>
    <w:rsid w:val="00E021B1"/>
    <w:rsid w:val="00E3491C"/>
    <w:rsid w:val="00E40153"/>
    <w:rsid w:val="00E53E74"/>
    <w:rsid w:val="00E61A6C"/>
    <w:rsid w:val="00E74C51"/>
    <w:rsid w:val="00E83092"/>
    <w:rsid w:val="00E835B5"/>
    <w:rsid w:val="00EA2FAA"/>
    <w:rsid w:val="00EB183C"/>
    <w:rsid w:val="00EC6F1C"/>
    <w:rsid w:val="00ED03F5"/>
    <w:rsid w:val="00EE1547"/>
    <w:rsid w:val="00EE64CA"/>
    <w:rsid w:val="00EF1877"/>
    <w:rsid w:val="00F134B0"/>
    <w:rsid w:val="00F31980"/>
    <w:rsid w:val="00F331AC"/>
    <w:rsid w:val="00F4789C"/>
    <w:rsid w:val="00F7657F"/>
    <w:rsid w:val="00F842C3"/>
    <w:rsid w:val="00F90486"/>
    <w:rsid w:val="00FA23C9"/>
    <w:rsid w:val="00FA4F5D"/>
    <w:rsid w:val="00FA575A"/>
    <w:rsid w:val="00FC42F1"/>
    <w:rsid w:val="00FE2021"/>
    <w:rsid w:val="00FF299B"/>
    <w:rsid w:val="00FF2CA1"/>
    <w:rsid w:val="00FF37CA"/>
    <w:rsid w:val="00FF5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5B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835B5"/>
    <w:pPr>
      <w:keepNext/>
      <w:outlineLvl w:val="0"/>
    </w:pPr>
    <w:rPr>
      <w:b/>
      <w:bCs/>
      <w:sz w:val="40"/>
    </w:rPr>
  </w:style>
  <w:style w:type="paragraph" w:styleId="berschrift2">
    <w:name w:val="heading 2"/>
    <w:basedOn w:val="Standard"/>
    <w:next w:val="Standard"/>
    <w:link w:val="berschrift2Zchn"/>
    <w:qFormat/>
    <w:rsid w:val="001A1307"/>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35B5"/>
    <w:rPr>
      <w:rFonts w:ascii="Times New Roman" w:eastAsia="Times New Roman" w:hAnsi="Times New Roman" w:cs="Times New Roman"/>
      <w:b/>
      <w:bCs/>
      <w:sz w:val="40"/>
      <w:szCs w:val="24"/>
      <w:lang w:eastAsia="de-DE"/>
    </w:rPr>
  </w:style>
  <w:style w:type="paragraph" w:styleId="KeinLeerraum">
    <w:name w:val="No Spacing"/>
    <w:uiPriority w:val="1"/>
    <w:qFormat/>
    <w:rsid w:val="00E835B5"/>
    <w:pPr>
      <w:spacing w:after="0" w:line="240" w:lineRule="auto"/>
    </w:pPr>
    <w:rPr>
      <w:rFonts w:eastAsiaTheme="minorEastAsia"/>
      <w:sz w:val="24"/>
      <w:szCs w:val="24"/>
      <w:lang w:eastAsia="ja-JP"/>
    </w:rPr>
  </w:style>
  <w:style w:type="paragraph" w:styleId="Kopfzeile">
    <w:name w:val="header"/>
    <w:basedOn w:val="Standard"/>
    <w:link w:val="KopfzeileZchn"/>
    <w:uiPriority w:val="99"/>
    <w:unhideWhenUsed/>
    <w:rsid w:val="001E6377"/>
    <w:pPr>
      <w:tabs>
        <w:tab w:val="center" w:pos="4536"/>
        <w:tab w:val="right" w:pos="9072"/>
      </w:tabs>
    </w:pPr>
  </w:style>
  <w:style w:type="character" w:customStyle="1" w:styleId="KopfzeileZchn">
    <w:name w:val="Kopfzeile Zchn"/>
    <w:basedOn w:val="Absatz-Standardschriftart"/>
    <w:link w:val="Kopfzeile"/>
    <w:uiPriority w:val="99"/>
    <w:rsid w:val="001E63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E6377"/>
    <w:pPr>
      <w:tabs>
        <w:tab w:val="center" w:pos="4536"/>
        <w:tab w:val="right" w:pos="9072"/>
      </w:tabs>
    </w:pPr>
  </w:style>
  <w:style w:type="character" w:customStyle="1" w:styleId="FuzeileZchn">
    <w:name w:val="Fußzeile Zchn"/>
    <w:basedOn w:val="Absatz-Standardschriftart"/>
    <w:link w:val="Fuzeile"/>
    <w:uiPriority w:val="99"/>
    <w:rsid w:val="001E637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E63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377"/>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1A1307"/>
    <w:rPr>
      <w:rFonts w:ascii="Arial" w:eastAsia="Times New Roman" w:hAnsi="Arial" w:cs="Arial"/>
      <w:b/>
      <w:bCs/>
      <w:i/>
      <w:iCs/>
      <w:sz w:val="28"/>
      <w:szCs w:val="28"/>
      <w:lang w:eastAsia="de-DE"/>
    </w:rPr>
  </w:style>
  <w:style w:type="table" w:styleId="Tabellenraster">
    <w:name w:val="Table Grid"/>
    <w:basedOn w:val="NormaleTabelle"/>
    <w:uiPriority w:val="59"/>
    <w:rsid w:val="001D1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D90E66"/>
    <w:rPr>
      <w:sz w:val="16"/>
      <w:szCs w:val="16"/>
    </w:rPr>
  </w:style>
  <w:style w:type="paragraph" w:styleId="Kommentartext">
    <w:name w:val="annotation text"/>
    <w:basedOn w:val="Standard"/>
    <w:link w:val="KommentartextZchn"/>
    <w:uiPriority w:val="99"/>
    <w:unhideWhenUsed/>
    <w:rsid w:val="00D90E66"/>
    <w:rPr>
      <w:sz w:val="20"/>
      <w:szCs w:val="20"/>
    </w:rPr>
  </w:style>
  <w:style w:type="character" w:customStyle="1" w:styleId="KommentartextZchn">
    <w:name w:val="Kommentartext Zchn"/>
    <w:basedOn w:val="Absatz-Standardschriftart"/>
    <w:link w:val="Kommentartext"/>
    <w:uiPriority w:val="99"/>
    <w:rsid w:val="00D90E6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90E66"/>
    <w:rPr>
      <w:b/>
      <w:bCs/>
    </w:rPr>
  </w:style>
  <w:style w:type="character" w:customStyle="1" w:styleId="KommentarthemaZchn">
    <w:name w:val="Kommentarthema Zchn"/>
    <w:basedOn w:val="KommentartextZchn"/>
    <w:link w:val="Kommentarthema"/>
    <w:uiPriority w:val="99"/>
    <w:semiHidden/>
    <w:rsid w:val="00D90E66"/>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92533B"/>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E70EB"/>
    <w:rPr>
      <w:color w:val="0000FF" w:themeColor="hyperlink"/>
      <w:u w:val="single"/>
    </w:rPr>
  </w:style>
  <w:style w:type="paragraph" w:customStyle="1" w:styleId="Default">
    <w:name w:val="Default"/>
    <w:rsid w:val="00CE49C2"/>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E49C2"/>
    <w:pPr>
      <w:spacing w:after="0"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202424"/>
    <w:rPr>
      <w:sz w:val="20"/>
      <w:szCs w:val="20"/>
    </w:rPr>
  </w:style>
  <w:style w:type="character" w:customStyle="1" w:styleId="EndnotentextZchn">
    <w:name w:val="Endnotentext Zchn"/>
    <w:basedOn w:val="Absatz-Standardschriftart"/>
    <w:link w:val="Endnotentext"/>
    <w:uiPriority w:val="99"/>
    <w:semiHidden/>
    <w:rsid w:val="00202424"/>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202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5B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835B5"/>
    <w:pPr>
      <w:keepNext/>
      <w:outlineLvl w:val="0"/>
    </w:pPr>
    <w:rPr>
      <w:b/>
      <w:bCs/>
      <w:sz w:val="40"/>
    </w:rPr>
  </w:style>
  <w:style w:type="paragraph" w:styleId="berschrift2">
    <w:name w:val="heading 2"/>
    <w:basedOn w:val="Standard"/>
    <w:next w:val="Standard"/>
    <w:link w:val="berschrift2Zchn"/>
    <w:qFormat/>
    <w:rsid w:val="001A1307"/>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35B5"/>
    <w:rPr>
      <w:rFonts w:ascii="Times New Roman" w:eastAsia="Times New Roman" w:hAnsi="Times New Roman" w:cs="Times New Roman"/>
      <w:b/>
      <w:bCs/>
      <w:sz w:val="40"/>
      <w:szCs w:val="24"/>
      <w:lang w:eastAsia="de-DE"/>
    </w:rPr>
  </w:style>
  <w:style w:type="paragraph" w:styleId="KeinLeerraum">
    <w:name w:val="No Spacing"/>
    <w:uiPriority w:val="1"/>
    <w:qFormat/>
    <w:rsid w:val="00E835B5"/>
    <w:pPr>
      <w:spacing w:after="0" w:line="240" w:lineRule="auto"/>
    </w:pPr>
    <w:rPr>
      <w:rFonts w:eastAsiaTheme="minorEastAsia"/>
      <w:sz w:val="24"/>
      <w:szCs w:val="24"/>
      <w:lang w:eastAsia="ja-JP"/>
    </w:rPr>
  </w:style>
  <w:style w:type="paragraph" w:styleId="Kopfzeile">
    <w:name w:val="header"/>
    <w:basedOn w:val="Standard"/>
    <w:link w:val="KopfzeileZchn"/>
    <w:uiPriority w:val="99"/>
    <w:unhideWhenUsed/>
    <w:rsid w:val="001E6377"/>
    <w:pPr>
      <w:tabs>
        <w:tab w:val="center" w:pos="4536"/>
        <w:tab w:val="right" w:pos="9072"/>
      </w:tabs>
    </w:pPr>
  </w:style>
  <w:style w:type="character" w:customStyle="1" w:styleId="KopfzeileZchn">
    <w:name w:val="Kopfzeile Zchn"/>
    <w:basedOn w:val="Absatz-Standardschriftart"/>
    <w:link w:val="Kopfzeile"/>
    <w:uiPriority w:val="99"/>
    <w:rsid w:val="001E63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E6377"/>
    <w:pPr>
      <w:tabs>
        <w:tab w:val="center" w:pos="4536"/>
        <w:tab w:val="right" w:pos="9072"/>
      </w:tabs>
    </w:pPr>
  </w:style>
  <w:style w:type="character" w:customStyle="1" w:styleId="FuzeileZchn">
    <w:name w:val="Fußzeile Zchn"/>
    <w:basedOn w:val="Absatz-Standardschriftart"/>
    <w:link w:val="Fuzeile"/>
    <w:uiPriority w:val="99"/>
    <w:rsid w:val="001E637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E63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377"/>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1A1307"/>
    <w:rPr>
      <w:rFonts w:ascii="Arial" w:eastAsia="Times New Roman" w:hAnsi="Arial" w:cs="Arial"/>
      <w:b/>
      <w:bCs/>
      <w:i/>
      <w:iCs/>
      <w:sz w:val="28"/>
      <w:szCs w:val="28"/>
      <w:lang w:eastAsia="de-DE"/>
    </w:rPr>
  </w:style>
  <w:style w:type="table" w:styleId="Tabellenraster">
    <w:name w:val="Table Grid"/>
    <w:basedOn w:val="NormaleTabelle"/>
    <w:uiPriority w:val="59"/>
    <w:rsid w:val="001D1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D90E66"/>
    <w:rPr>
      <w:sz w:val="16"/>
      <w:szCs w:val="16"/>
    </w:rPr>
  </w:style>
  <w:style w:type="paragraph" w:styleId="Kommentartext">
    <w:name w:val="annotation text"/>
    <w:basedOn w:val="Standard"/>
    <w:link w:val="KommentartextZchn"/>
    <w:uiPriority w:val="99"/>
    <w:unhideWhenUsed/>
    <w:rsid w:val="00D90E66"/>
    <w:rPr>
      <w:sz w:val="20"/>
      <w:szCs w:val="20"/>
    </w:rPr>
  </w:style>
  <w:style w:type="character" w:customStyle="1" w:styleId="KommentartextZchn">
    <w:name w:val="Kommentartext Zchn"/>
    <w:basedOn w:val="Absatz-Standardschriftart"/>
    <w:link w:val="Kommentartext"/>
    <w:uiPriority w:val="99"/>
    <w:rsid w:val="00D90E6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90E66"/>
    <w:rPr>
      <w:b/>
      <w:bCs/>
    </w:rPr>
  </w:style>
  <w:style w:type="character" w:customStyle="1" w:styleId="KommentarthemaZchn">
    <w:name w:val="Kommentarthema Zchn"/>
    <w:basedOn w:val="KommentartextZchn"/>
    <w:link w:val="Kommentarthema"/>
    <w:uiPriority w:val="99"/>
    <w:semiHidden/>
    <w:rsid w:val="00D90E66"/>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92533B"/>
    <w:pPr>
      <w:spacing w:after="200"/>
      <w:ind w:left="720"/>
      <w:contextualSpacing/>
    </w:pPr>
    <w:rPr>
      <w:rFonts w:asciiTheme="minorHAnsi" w:eastAsiaTheme="minorEastAsia" w:hAnsiTheme="minorHAnsi" w:cstheme="minorBidi"/>
      <w:lang w:eastAsia="ja-JP"/>
    </w:rPr>
  </w:style>
  <w:style w:type="character" w:styleId="Hyperlink">
    <w:name w:val="Hyperlink"/>
    <w:basedOn w:val="Absatz-Standardschriftart"/>
    <w:uiPriority w:val="99"/>
    <w:unhideWhenUsed/>
    <w:rsid w:val="00CE70EB"/>
    <w:rPr>
      <w:color w:val="0000FF" w:themeColor="hyperlink"/>
      <w:u w:val="single"/>
    </w:rPr>
  </w:style>
  <w:style w:type="paragraph" w:customStyle="1" w:styleId="Default">
    <w:name w:val="Default"/>
    <w:rsid w:val="00CE49C2"/>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E49C2"/>
    <w:pPr>
      <w:spacing w:after="0"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202424"/>
    <w:rPr>
      <w:sz w:val="20"/>
      <w:szCs w:val="20"/>
    </w:rPr>
  </w:style>
  <w:style w:type="character" w:customStyle="1" w:styleId="EndnotentextZchn">
    <w:name w:val="Endnotentext Zchn"/>
    <w:basedOn w:val="Absatz-Standardschriftart"/>
    <w:link w:val="Endnotentext"/>
    <w:uiPriority w:val="99"/>
    <w:semiHidden/>
    <w:rsid w:val="00202424"/>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202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FD975-7902-4081-88F5-A70D3F41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1918</Words>
  <Characters>12088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Rehse</dc:creator>
  <cp:lastModifiedBy>Brenninger, Andrea</cp:lastModifiedBy>
  <cp:revision>2</cp:revision>
  <cp:lastPrinted>2016-10-12T09:20:00Z</cp:lastPrinted>
  <dcterms:created xsi:type="dcterms:W3CDTF">2021-07-13T05:39:00Z</dcterms:created>
  <dcterms:modified xsi:type="dcterms:W3CDTF">2021-07-13T05:39:00Z</dcterms:modified>
</cp:coreProperties>
</file>