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2656" w14:textId="77777777" w:rsidR="00877578" w:rsidRPr="00D8350B" w:rsidRDefault="00D80141">
      <w:pPr>
        <w:pStyle w:val="berschrift4"/>
        <w:spacing w:before="202"/>
        <w:ind w:right="1" w:firstLine="0"/>
        <w:jc w:val="center"/>
        <w:rPr>
          <w:rFonts w:ascii="Arial" w:hAnsi="Arial" w:cs="Arial"/>
          <w:u w:val="none"/>
        </w:rPr>
      </w:pPr>
      <w:r w:rsidRPr="00D8350B">
        <w:rPr>
          <w:rFonts w:ascii="Arial" w:hAnsi="Arial" w:cs="Arial"/>
          <w:w w:val="90"/>
        </w:rPr>
        <w:t>Verhaltensregeln</w:t>
      </w:r>
      <w:r w:rsidRPr="00D8350B">
        <w:rPr>
          <w:rFonts w:ascii="Arial" w:hAnsi="Arial" w:cs="Arial"/>
          <w:spacing w:val="1"/>
        </w:rPr>
        <w:t xml:space="preserve"> </w:t>
      </w:r>
      <w:r w:rsidRPr="00D8350B">
        <w:rPr>
          <w:rFonts w:ascii="Arial" w:hAnsi="Arial" w:cs="Arial"/>
          <w:w w:val="90"/>
        </w:rPr>
        <w:t>des</w:t>
      </w:r>
      <w:r w:rsidRPr="00D8350B">
        <w:rPr>
          <w:rFonts w:ascii="Arial" w:hAnsi="Arial" w:cs="Arial"/>
          <w:spacing w:val="-2"/>
        </w:rPr>
        <w:t xml:space="preserve"> </w:t>
      </w:r>
      <w:r w:rsidRPr="00D8350B">
        <w:rPr>
          <w:rFonts w:ascii="Arial" w:hAnsi="Arial" w:cs="Arial"/>
          <w:w w:val="90"/>
        </w:rPr>
        <w:t>Staatlichen</w:t>
      </w:r>
      <w:r w:rsidRPr="00D8350B">
        <w:rPr>
          <w:rFonts w:ascii="Arial" w:hAnsi="Arial" w:cs="Arial"/>
          <w:spacing w:val="1"/>
        </w:rPr>
        <w:t xml:space="preserve"> </w:t>
      </w:r>
      <w:r w:rsidRPr="00D8350B">
        <w:rPr>
          <w:rFonts w:ascii="Arial" w:hAnsi="Arial" w:cs="Arial"/>
          <w:w w:val="90"/>
        </w:rPr>
        <w:t>Beruflichen</w:t>
      </w:r>
      <w:r w:rsidRPr="00D8350B">
        <w:rPr>
          <w:rFonts w:ascii="Arial" w:hAnsi="Arial" w:cs="Arial"/>
          <w:spacing w:val="-2"/>
        </w:rPr>
        <w:t xml:space="preserve"> </w:t>
      </w:r>
      <w:r w:rsidRPr="00D8350B">
        <w:rPr>
          <w:rFonts w:ascii="Arial" w:hAnsi="Arial" w:cs="Arial"/>
          <w:w w:val="90"/>
        </w:rPr>
        <w:t>Schulzentrums</w:t>
      </w:r>
      <w:r w:rsidRPr="00D8350B">
        <w:rPr>
          <w:rFonts w:ascii="Arial" w:hAnsi="Arial" w:cs="Arial"/>
          <w:spacing w:val="-1"/>
        </w:rPr>
        <w:t xml:space="preserve"> </w:t>
      </w:r>
      <w:r w:rsidRPr="00D8350B">
        <w:rPr>
          <w:rFonts w:ascii="Arial" w:hAnsi="Arial" w:cs="Arial"/>
          <w:w w:val="90"/>
        </w:rPr>
        <w:t>Marktredwitz-</w:t>
      </w:r>
      <w:r w:rsidRPr="00D8350B">
        <w:rPr>
          <w:rFonts w:ascii="Arial" w:hAnsi="Arial" w:cs="Arial"/>
          <w:spacing w:val="-2"/>
          <w:w w:val="90"/>
        </w:rPr>
        <w:t>Wunsiedel</w:t>
      </w:r>
    </w:p>
    <w:p w14:paraId="1F005CA1" w14:textId="52FA3F4F" w:rsidR="00877578" w:rsidRPr="00D8350B" w:rsidRDefault="00D80141">
      <w:pPr>
        <w:spacing w:before="196" w:line="271" w:lineRule="auto"/>
        <w:ind w:left="516" w:right="705"/>
        <w:rPr>
          <w:w w:val="90"/>
        </w:rPr>
      </w:pPr>
      <w:r w:rsidRPr="00D8350B">
        <w:rPr>
          <w:w w:val="90"/>
        </w:rPr>
        <w:t>Die Planung und Organisation der Fahrt erfolgt durch die mitfahrenden Lehrkräfte (</w:t>
      </w:r>
      <w:proofErr w:type="spellStart"/>
      <w:r w:rsidRPr="00D8350B">
        <w:rPr>
          <w:w w:val="90"/>
        </w:rPr>
        <w:t>StRin</w:t>
      </w:r>
      <w:proofErr w:type="spellEnd"/>
      <w:r w:rsidRPr="00D8350B">
        <w:rPr>
          <w:w w:val="90"/>
        </w:rPr>
        <w:t xml:space="preserve"> Frau </w:t>
      </w:r>
      <w:r w:rsidR="00A9509F" w:rsidRPr="00D8350B">
        <w:rPr>
          <w:w w:val="90"/>
        </w:rPr>
        <w:t>Martina Muster</w:t>
      </w:r>
      <w:r w:rsidRPr="00D8350B">
        <w:rPr>
          <w:w w:val="90"/>
        </w:rPr>
        <w:t xml:space="preserve"> und Herr OStR </w:t>
      </w:r>
      <w:r w:rsidR="00A9509F" w:rsidRPr="00D8350B">
        <w:rPr>
          <w:w w:val="90"/>
        </w:rPr>
        <w:t>Max Mustermann</w:t>
      </w:r>
      <w:r w:rsidRPr="00D8350B">
        <w:rPr>
          <w:w w:val="90"/>
        </w:rPr>
        <w:t>). Auch volljährige Schüler/innen unterliegen der Aufsichtspflicht und müssen sich während der gesamten Fahrt an die Anweisungen der Lehrkräfte halten.</w:t>
      </w:r>
    </w:p>
    <w:p w14:paraId="6BEE467B" w14:textId="77777777" w:rsidR="00877578" w:rsidRPr="00D8350B" w:rsidRDefault="00D80141">
      <w:pPr>
        <w:spacing w:before="165" w:line="271" w:lineRule="auto"/>
        <w:ind w:left="516" w:right="705"/>
        <w:rPr>
          <w:w w:val="90"/>
        </w:rPr>
      </w:pPr>
      <w:r w:rsidRPr="00D8350B">
        <w:rPr>
          <w:w w:val="90"/>
        </w:rPr>
        <w:t>Während der Fahrt werden wir als Vertreter/-innen unserer Schule und unseres Landes wahrgenommen. Somit erwarten wir während der gesamten Mobilität ein vorbildliches Verhalten, das dieser Rolle in vollem Umfang gerecht wird und dem europäischen Gedanken im Sinne von ERASMUS+ entspricht.</w:t>
      </w:r>
    </w:p>
    <w:p w14:paraId="2F12CD27" w14:textId="77777777" w:rsidR="00877578" w:rsidRPr="00D8350B" w:rsidRDefault="00D80141">
      <w:pPr>
        <w:spacing w:before="165" w:line="271" w:lineRule="auto"/>
        <w:ind w:left="516" w:right="962"/>
        <w:rPr>
          <w:w w:val="90"/>
        </w:rPr>
      </w:pPr>
      <w:r w:rsidRPr="00D8350B">
        <w:rPr>
          <w:w w:val="90"/>
        </w:rPr>
        <w:t>Ich bin damit einverstanden, dass ich bei schweren Disziplinverstößen von der Schulveranstaltung beurlaubt werden und nach Rücksprache mit dem/den Erziehungsberechtigten auf eigene Kosten nach Hause geschickt werden kann. Ich weiß, dass ich während dieser Beurlaubung nicht unter Aufsicht der Schule und nicht unter gesetzlichem Unfallversicherungsschutz stehe. Während der gesamten Mobilität besteht Alkoholverbot.</w:t>
      </w:r>
    </w:p>
    <w:p w14:paraId="7F551D5E" w14:textId="77777777" w:rsidR="00877578" w:rsidRPr="00D8350B" w:rsidRDefault="00D80141">
      <w:pPr>
        <w:spacing w:before="165" w:line="271" w:lineRule="auto"/>
        <w:ind w:left="516" w:right="622"/>
        <w:rPr>
          <w:w w:val="90"/>
        </w:rPr>
      </w:pPr>
      <w:r w:rsidRPr="00D8350B">
        <w:rPr>
          <w:w w:val="90"/>
        </w:rPr>
        <w:t>Ich versichere, dass ich mich während der Auslandsmobilität ausschließlich mit anderen Teilnehmern in Kleingruppen von mindestens 3 Personen bewege, wenn keine Lehrkraft oder spanische Betreuungsperson anwesend ist. Mir ist bewusst, dass kein gesetzlicher Versicherungsschutz besteht, soweit diese Unternehmungen außerhalb des Organisationsbereichs der Schule und ohne Zusammenhang mit dem Zweck der Schulveranstaltung ausgeübt werden.</w:t>
      </w:r>
    </w:p>
    <w:p w14:paraId="7F5494EF" w14:textId="77777777" w:rsidR="00877578" w:rsidRPr="00D8350B" w:rsidRDefault="00D80141">
      <w:pPr>
        <w:spacing w:before="165" w:line="273" w:lineRule="auto"/>
        <w:ind w:left="516"/>
        <w:rPr>
          <w:w w:val="90"/>
        </w:rPr>
      </w:pPr>
      <w:r w:rsidRPr="00D8350B">
        <w:rPr>
          <w:w w:val="90"/>
        </w:rPr>
        <w:t>Weiterhin wird auf die Artikel 9 (Ethik und Werte) und 11 (Beendigung der Vereinbarung) der Teilnehmervereinbarung verwiesen.</w:t>
      </w:r>
    </w:p>
    <w:p w14:paraId="6AE28357" w14:textId="77777777" w:rsidR="00877578" w:rsidRPr="00D8350B" w:rsidRDefault="00877578">
      <w:pPr>
        <w:pStyle w:val="Textkrper"/>
        <w:rPr>
          <w:sz w:val="22"/>
        </w:rPr>
      </w:pPr>
    </w:p>
    <w:p w14:paraId="0ED59DD0" w14:textId="77777777" w:rsidR="00877578" w:rsidRPr="00D8350B" w:rsidRDefault="00877578">
      <w:pPr>
        <w:pStyle w:val="Textkrper"/>
        <w:spacing w:before="97"/>
        <w:rPr>
          <w:sz w:val="22"/>
        </w:rPr>
      </w:pPr>
    </w:p>
    <w:p w14:paraId="3413FC1F" w14:textId="32935863" w:rsidR="00877578" w:rsidRPr="00D8350B" w:rsidRDefault="00D80141">
      <w:pPr>
        <w:pStyle w:val="berschrift4"/>
        <w:ind w:right="7" w:firstLine="0"/>
        <w:jc w:val="center"/>
        <w:rPr>
          <w:rFonts w:ascii="Arial" w:hAnsi="Arial" w:cs="Arial"/>
          <w:u w:val="none"/>
        </w:rPr>
      </w:pPr>
      <w:r w:rsidRPr="00D8350B">
        <w:rPr>
          <w:rFonts w:ascii="Arial" w:hAnsi="Arial" w:cs="Arial"/>
          <w:w w:val="90"/>
        </w:rPr>
        <w:t>Verhaltensregeln</w:t>
      </w:r>
      <w:r w:rsidRPr="00D8350B">
        <w:rPr>
          <w:rFonts w:ascii="Arial" w:hAnsi="Arial" w:cs="Arial"/>
          <w:spacing w:val="7"/>
        </w:rPr>
        <w:t xml:space="preserve"> </w:t>
      </w:r>
      <w:r w:rsidRPr="00D8350B">
        <w:rPr>
          <w:rFonts w:ascii="Arial" w:hAnsi="Arial" w:cs="Arial"/>
          <w:w w:val="90"/>
        </w:rPr>
        <w:t>in</w:t>
      </w:r>
      <w:r w:rsidRPr="00D8350B">
        <w:rPr>
          <w:rFonts w:ascii="Arial" w:hAnsi="Arial" w:cs="Arial"/>
          <w:spacing w:val="4"/>
        </w:rPr>
        <w:t xml:space="preserve"> </w:t>
      </w:r>
      <w:r w:rsidRPr="00D8350B">
        <w:rPr>
          <w:rFonts w:ascii="Arial" w:hAnsi="Arial" w:cs="Arial"/>
          <w:w w:val="90"/>
        </w:rPr>
        <w:t>der</w:t>
      </w:r>
      <w:r w:rsidRPr="00D8350B">
        <w:rPr>
          <w:rFonts w:ascii="Arial" w:hAnsi="Arial" w:cs="Arial"/>
          <w:spacing w:val="4"/>
        </w:rPr>
        <w:t xml:space="preserve"> </w:t>
      </w:r>
      <w:r w:rsidRPr="00D8350B">
        <w:rPr>
          <w:rFonts w:ascii="Arial" w:hAnsi="Arial" w:cs="Arial"/>
          <w:w w:val="90"/>
        </w:rPr>
        <w:t>Unterkunft</w:t>
      </w:r>
      <w:r w:rsidRPr="00D8350B">
        <w:rPr>
          <w:rFonts w:ascii="Arial" w:hAnsi="Arial" w:cs="Arial"/>
          <w:spacing w:val="7"/>
        </w:rPr>
        <w:t xml:space="preserve"> </w:t>
      </w:r>
      <w:proofErr w:type="spellStart"/>
      <w:r w:rsidRPr="00D8350B">
        <w:rPr>
          <w:rFonts w:ascii="Arial" w:hAnsi="Arial" w:cs="Arial"/>
          <w:w w:val="90"/>
        </w:rPr>
        <w:t>Host</w:t>
      </w:r>
      <w:r w:rsidR="00A9509F" w:rsidRPr="00D8350B">
        <w:rPr>
          <w:rFonts w:ascii="Arial" w:hAnsi="Arial" w:cs="Arial"/>
          <w:w w:val="90"/>
        </w:rPr>
        <w:t>e</w:t>
      </w:r>
      <w:r w:rsidRPr="00D8350B">
        <w:rPr>
          <w:rFonts w:ascii="Arial" w:hAnsi="Arial" w:cs="Arial"/>
          <w:w w:val="90"/>
        </w:rPr>
        <w:t>l</w:t>
      </w:r>
      <w:proofErr w:type="spellEnd"/>
      <w:r w:rsidRPr="00D8350B">
        <w:rPr>
          <w:rFonts w:ascii="Arial" w:hAnsi="Arial" w:cs="Arial"/>
          <w:spacing w:val="3"/>
        </w:rPr>
        <w:t xml:space="preserve"> </w:t>
      </w:r>
      <w:r w:rsidR="00A9509F" w:rsidRPr="00D8350B">
        <w:rPr>
          <w:rFonts w:ascii="Arial" w:hAnsi="Arial" w:cs="Arial"/>
          <w:w w:val="90"/>
        </w:rPr>
        <w:t>ABC</w:t>
      </w:r>
    </w:p>
    <w:p w14:paraId="7DBBF6A4" w14:textId="77777777" w:rsidR="00877578" w:rsidRPr="00D8350B" w:rsidRDefault="00D80141">
      <w:pPr>
        <w:pStyle w:val="Listenabsatz"/>
        <w:numPr>
          <w:ilvl w:val="0"/>
          <w:numId w:val="4"/>
        </w:numPr>
        <w:tabs>
          <w:tab w:val="left" w:pos="1236"/>
        </w:tabs>
        <w:spacing w:before="195" w:line="252" w:lineRule="auto"/>
        <w:ind w:right="508"/>
        <w:jc w:val="both"/>
        <w:rPr>
          <w:sz w:val="20"/>
        </w:rPr>
      </w:pPr>
      <w:r w:rsidRPr="00D8350B">
        <w:rPr>
          <w:w w:val="90"/>
          <w:sz w:val="20"/>
        </w:rPr>
        <w:t xml:space="preserve">Rauchen ist im gesamten Gebäude nicht gestattet. Die Teilnehmer müssen zum Rauchen nach draußen </w:t>
      </w:r>
      <w:r w:rsidRPr="00D8350B">
        <w:rPr>
          <w:spacing w:val="-2"/>
          <w:sz w:val="20"/>
        </w:rPr>
        <w:t>gehen.</w:t>
      </w:r>
    </w:p>
    <w:p w14:paraId="2EF1F96D" w14:textId="77777777" w:rsidR="00877578" w:rsidRPr="00D8350B" w:rsidRDefault="00D80141">
      <w:pPr>
        <w:pStyle w:val="Listenabsatz"/>
        <w:numPr>
          <w:ilvl w:val="0"/>
          <w:numId w:val="4"/>
        </w:numPr>
        <w:tabs>
          <w:tab w:val="left" w:pos="1236"/>
        </w:tabs>
        <w:spacing w:line="252" w:lineRule="auto"/>
        <w:ind w:right="509"/>
        <w:jc w:val="both"/>
        <w:rPr>
          <w:w w:val="90"/>
          <w:sz w:val="20"/>
        </w:rPr>
      </w:pPr>
      <w:r w:rsidRPr="00D8350B">
        <w:rPr>
          <w:w w:val="90"/>
          <w:sz w:val="20"/>
        </w:rPr>
        <w:t>Alkoholkonsum ist während der gesamten Mobilität untersagt. Das Lagern von alkoholischen Getränken in der Unterkunft wird sofort an die betreuenden Lehrkräfte gemeldet. Gefundene alkoholische Getränke werden sofort konfisziert.</w:t>
      </w:r>
    </w:p>
    <w:p w14:paraId="13FA8A37" w14:textId="77777777" w:rsidR="00877578" w:rsidRPr="00D8350B" w:rsidRDefault="00D80141">
      <w:pPr>
        <w:pStyle w:val="Listenabsatz"/>
        <w:numPr>
          <w:ilvl w:val="0"/>
          <w:numId w:val="4"/>
        </w:numPr>
        <w:tabs>
          <w:tab w:val="left" w:pos="1236"/>
        </w:tabs>
        <w:spacing w:line="252" w:lineRule="auto"/>
        <w:ind w:right="513"/>
        <w:jc w:val="both"/>
        <w:rPr>
          <w:w w:val="90"/>
          <w:sz w:val="20"/>
        </w:rPr>
      </w:pPr>
      <w:r w:rsidRPr="00D8350B">
        <w:rPr>
          <w:w w:val="90"/>
          <w:sz w:val="20"/>
        </w:rPr>
        <w:t>Die Teilnehmer haben sich stets angemessen und rücksichtsvoll, auch den anderen Gästen gegenüber, zu verhalten.</w:t>
      </w:r>
    </w:p>
    <w:p w14:paraId="0D951BA0" w14:textId="77777777" w:rsidR="00877578" w:rsidRPr="00D8350B" w:rsidRDefault="00D80141">
      <w:pPr>
        <w:pStyle w:val="Listenabsatz"/>
        <w:numPr>
          <w:ilvl w:val="0"/>
          <w:numId w:val="4"/>
        </w:numPr>
        <w:tabs>
          <w:tab w:val="left" w:pos="1236"/>
        </w:tabs>
        <w:spacing w:line="252" w:lineRule="auto"/>
        <w:ind w:right="508"/>
        <w:jc w:val="both"/>
        <w:rPr>
          <w:w w:val="90"/>
          <w:sz w:val="20"/>
        </w:rPr>
      </w:pPr>
      <w:r w:rsidRPr="00D8350B">
        <w:rPr>
          <w:w w:val="90"/>
          <w:sz w:val="20"/>
        </w:rPr>
        <w:t>Während der Ruhezeiten (von 23h bis 8h und von 14h bis 17h) haben sich die Teilnehmer so zu verhalten, dass keine anderen Personen gestört werden (z.B. keine laute Musik oder zu lautes unterhalten)</w:t>
      </w:r>
    </w:p>
    <w:p w14:paraId="2C519315" w14:textId="77777777" w:rsidR="00877578" w:rsidRPr="00D8350B" w:rsidRDefault="00D80141">
      <w:pPr>
        <w:pStyle w:val="Listenabsatz"/>
        <w:numPr>
          <w:ilvl w:val="0"/>
          <w:numId w:val="4"/>
        </w:numPr>
        <w:tabs>
          <w:tab w:val="left" w:pos="1236"/>
        </w:tabs>
        <w:spacing w:line="252" w:lineRule="auto"/>
        <w:ind w:right="511"/>
        <w:jc w:val="both"/>
        <w:rPr>
          <w:w w:val="90"/>
          <w:sz w:val="20"/>
        </w:rPr>
      </w:pPr>
      <w:r w:rsidRPr="00D8350B">
        <w:rPr>
          <w:w w:val="90"/>
          <w:sz w:val="20"/>
        </w:rPr>
        <w:t>Die Teilnehmer sind dazu verpflichtet, sorgsam mit dem Inventar der Unterkunft umzugehen. Beschädigte oder fehlende Objekte müssen gezahlt werden. Möbel dürfen nicht verschoben werden. Es darf nicht an Möbeln oder Wänden befestigt werden.</w:t>
      </w:r>
    </w:p>
    <w:p w14:paraId="50844AD2" w14:textId="77777777" w:rsidR="00877578" w:rsidRPr="00D8350B" w:rsidRDefault="00D80141">
      <w:pPr>
        <w:pStyle w:val="Listenabsatz"/>
        <w:numPr>
          <w:ilvl w:val="0"/>
          <w:numId w:val="4"/>
        </w:numPr>
        <w:tabs>
          <w:tab w:val="left" w:pos="1235"/>
        </w:tabs>
        <w:spacing w:line="244" w:lineRule="exact"/>
        <w:ind w:left="1235" w:hanging="359"/>
        <w:jc w:val="both"/>
        <w:rPr>
          <w:w w:val="90"/>
          <w:sz w:val="20"/>
        </w:rPr>
      </w:pPr>
      <w:r w:rsidRPr="00D8350B">
        <w:rPr>
          <w:w w:val="90"/>
          <w:sz w:val="20"/>
        </w:rPr>
        <w:t>Die Zimmer und Gemeinschaftsbereiche sind stets sauber und ordentlich zu halten.</w:t>
      </w:r>
    </w:p>
    <w:p w14:paraId="7E372AFC" w14:textId="77777777" w:rsidR="00877578" w:rsidRPr="00D8350B" w:rsidRDefault="00D80141">
      <w:pPr>
        <w:pStyle w:val="Listenabsatz"/>
        <w:numPr>
          <w:ilvl w:val="0"/>
          <w:numId w:val="4"/>
        </w:numPr>
        <w:tabs>
          <w:tab w:val="left" w:pos="1235"/>
        </w:tabs>
        <w:ind w:left="1235" w:hanging="359"/>
        <w:jc w:val="both"/>
        <w:rPr>
          <w:w w:val="90"/>
          <w:sz w:val="20"/>
        </w:rPr>
      </w:pPr>
      <w:r w:rsidRPr="00D8350B">
        <w:rPr>
          <w:w w:val="90"/>
          <w:sz w:val="20"/>
        </w:rPr>
        <w:t xml:space="preserve">Es ist verboten, </w:t>
      </w:r>
      <w:proofErr w:type="spellStart"/>
      <w:r w:rsidRPr="00D8350B">
        <w:rPr>
          <w:w w:val="90"/>
          <w:sz w:val="20"/>
        </w:rPr>
        <w:t>Parties</w:t>
      </w:r>
      <w:proofErr w:type="spellEnd"/>
      <w:r w:rsidRPr="00D8350B">
        <w:rPr>
          <w:w w:val="90"/>
          <w:sz w:val="20"/>
        </w:rPr>
        <w:t xml:space="preserve"> zu organisieren oder zu feiern.</w:t>
      </w:r>
    </w:p>
    <w:p w14:paraId="2578F771" w14:textId="77777777" w:rsidR="00877578" w:rsidRPr="00D8350B" w:rsidRDefault="00D80141">
      <w:pPr>
        <w:pStyle w:val="Listenabsatz"/>
        <w:numPr>
          <w:ilvl w:val="0"/>
          <w:numId w:val="4"/>
        </w:numPr>
        <w:tabs>
          <w:tab w:val="left" w:pos="1236"/>
        </w:tabs>
        <w:spacing w:before="7" w:line="252" w:lineRule="auto"/>
        <w:ind w:right="508"/>
        <w:rPr>
          <w:w w:val="90"/>
          <w:sz w:val="20"/>
        </w:rPr>
      </w:pPr>
      <w:r w:rsidRPr="00D8350B">
        <w:rPr>
          <w:w w:val="90"/>
          <w:sz w:val="20"/>
        </w:rPr>
        <w:t>Es dürfen keine Klamotten zum Trocknen über die Fenster oder die Balkone gehängt werden, die sich Richtung Straße oder dem Innenhof befinden.</w:t>
      </w:r>
    </w:p>
    <w:p w14:paraId="2CB96120" w14:textId="479F3F30" w:rsidR="00877578" w:rsidRPr="00D8350B" w:rsidRDefault="00D80141">
      <w:pPr>
        <w:pStyle w:val="Listenabsatz"/>
        <w:numPr>
          <w:ilvl w:val="0"/>
          <w:numId w:val="4"/>
        </w:numPr>
        <w:tabs>
          <w:tab w:val="left" w:pos="1236"/>
        </w:tabs>
        <w:spacing w:line="252" w:lineRule="auto"/>
        <w:ind w:right="512" w:hanging="361"/>
        <w:rPr>
          <w:w w:val="90"/>
          <w:sz w:val="20"/>
        </w:rPr>
      </w:pPr>
      <w:r w:rsidRPr="00D8350B">
        <w:rPr>
          <w:w w:val="90"/>
          <w:sz w:val="20"/>
        </w:rPr>
        <w:t xml:space="preserve">Persönliche Wertgegenstände müssen stets gut gesichert gelagert werden. Die Unterkunft oder </w:t>
      </w:r>
      <w:r w:rsidR="00A9509F" w:rsidRPr="00D8350B">
        <w:rPr>
          <w:w w:val="90"/>
          <w:sz w:val="20"/>
        </w:rPr>
        <w:t>XYZ</w:t>
      </w:r>
      <w:r w:rsidRPr="00D8350B">
        <w:rPr>
          <w:w w:val="90"/>
          <w:sz w:val="20"/>
        </w:rPr>
        <w:t xml:space="preserve"> ist nicht verantwortlich für Diebstahl, Verlust oder Beschädigung.</w:t>
      </w:r>
    </w:p>
    <w:p w14:paraId="5ECFCF81" w14:textId="77777777" w:rsidR="00877578" w:rsidRPr="00D8350B" w:rsidRDefault="00D80141">
      <w:pPr>
        <w:pStyle w:val="Listenabsatz"/>
        <w:numPr>
          <w:ilvl w:val="0"/>
          <w:numId w:val="4"/>
        </w:numPr>
        <w:tabs>
          <w:tab w:val="left" w:pos="1235"/>
        </w:tabs>
        <w:spacing w:line="243" w:lineRule="exact"/>
        <w:ind w:left="1235" w:hanging="359"/>
        <w:rPr>
          <w:w w:val="90"/>
          <w:sz w:val="20"/>
        </w:rPr>
      </w:pPr>
      <w:r w:rsidRPr="00D8350B">
        <w:rPr>
          <w:w w:val="90"/>
          <w:sz w:val="20"/>
        </w:rPr>
        <w:t>Licht und stromverbrauchende Geräte sind auszuschalten, wenn sie nicht gebraucht werden.</w:t>
      </w:r>
    </w:p>
    <w:p w14:paraId="67F15960" w14:textId="14EF5D25" w:rsidR="00877578" w:rsidRPr="00D8350B" w:rsidRDefault="00D80141" w:rsidP="00D8350B">
      <w:pPr>
        <w:pStyle w:val="Listenabsatz"/>
        <w:numPr>
          <w:ilvl w:val="0"/>
          <w:numId w:val="4"/>
        </w:numPr>
        <w:tabs>
          <w:tab w:val="left" w:pos="1236"/>
          <w:tab w:val="left" w:pos="4952"/>
          <w:tab w:val="left" w:pos="5471"/>
          <w:tab w:val="left" w:pos="7107"/>
          <w:tab w:val="left" w:pos="8997"/>
        </w:tabs>
        <w:spacing w:before="7" w:line="252" w:lineRule="auto"/>
        <w:ind w:right="512"/>
      </w:pPr>
      <w:r w:rsidRPr="00D8350B">
        <w:rPr>
          <w:w w:val="90"/>
          <w:sz w:val="20"/>
        </w:rPr>
        <w:t>Bei Fragen oder Problemen in der Unterkunft bitte zuerst das Personal ansprechen. Sie werden sicher eine passende Lösung finden.</w:t>
      </w:r>
    </w:p>
    <w:sectPr w:rsidR="00877578" w:rsidRPr="00D8350B">
      <w:headerReference w:type="default" r:id="rId7"/>
      <w:footerReference w:type="default" r:id="rId8"/>
      <w:pgSz w:w="11900" w:h="16840"/>
      <w:pgMar w:top="138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045A" w14:textId="77777777" w:rsidR="007253CF" w:rsidRDefault="007253CF">
      <w:r>
        <w:separator/>
      </w:r>
    </w:p>
  </w:endnote>
  <w:endnote w:type="continuationSeparator" w:id="0">
    <w:p w14:paraId="233D792C" w14:textId="77777777" w:rsidR="007253CF" w:rsidRDefault="0072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C85" w14:textId="77777777" w:rsidR="00877578" w:rsidRDefault="00877578">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A474" w14:textId="77777777" w:rsidR="007253CF" w:rsidRDefault="007253CF">
      <w:r>
        <w:separator/>
      </w:r>
    </w:p>
  </w:footnote>
  <w:footnote w:type="continuationSeparator" w:id="0">
    <w:p w14:paraId="5F5E06A5" w14:textId="77777777" w:rsidR="007253CF" w:rsidRDefault="0072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D86" w14:textId="77777777" w:rsidR="00877578" w:rsidRDefault="0087757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EB"/>
    <w:multiLevelType w:val="multilevel"/>
    <w:tmpl w:val="9EC8CB90"/>
    <w:lvl w:ilvl="0">
      <w:start w:val="15"/>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start w:val="1"/>
      <w:numFmt w:val="decimal"/>
      <w:lvlText w:val="%3."/>
      <w:lvlJc w:val="left"/>
      <w:pPr>
        <w:ind w:left="1084" w:hanging="567"/>
      </w:pPr>
      <w:rPr>
        <w:rFonts w:ascii="Verdana" w:eastAsia="Verdana" w:hAnsi="Verdana" w:cs="Verdana" w:hint="default"/>
        <w:b/>
        <w:bCs/>
        <w:i w:val="0"/>
        <w:iCs w:val="0"/>
        <w:spacing w:val="-1"/>
        <w:w w:val="99"/>
        <w:sz w:val="24"/>
        <w:szCs w:val="24"/>
        <w:lang w:val="de-DE" w:eastAsia="en-US" w:bidi="ar-SA"/>
      </w:rPr>
    </w:lvl>
    <w:lvl w:ilvl="3">
      <w:start w:val="1"/>
      <w:numFmt w:val="decimal"/>
      <w:lvlText w:val="%3.%4."/>
      <w:lvlJc w:val="left"/>
      <w:pPr>
        <w:ind w:left="1094" w:hanging="576"/>
      </w:pPr>
      <w:rPr>
        <w:rFonts w:ascii="Verdana" w:eastAsia="Verdana" w:hAnsi="Verdana" w:cs="Verdana" w:hint="default"/>
        <w:b/>
        <w:bCs/>
        <w:i w:val="0"/>
        <w:iCs w:val="0"/>
        <w:spacing w:val="0"/>
        <w:w w:val="99"/>
        <w:sz w:val="20"/>
        <w:szCs w:val="20"/>
        <w:lang w:val="de-DE" w:eastAsia="en-US" w:bidi="ar-SA"/>
      </w:rPr>
    </w:lvl>
    <w:lvl w:ilvl="4">
      <w:numFmt w:val="bullet"/>
      <w:lvlText w:val="-"/>
      <w:lvlJc w:val="left"/>
      <w:pPr>
        <w:ind w:left="1238" w:hanging="360"/>
      </w:pPr>
      <w:rPr>
        <w:rFonts w:ascii="Verdana" w:eastAsia="Verdana" w:hAnsi="Verdana" w:cs="Verdana" w:hint="default"/>
        <w:b w:val="0"/>
        <w:bCs w:val="0"/>
        <w:i w:val="0"/>
        <w:iCs w:val="0"/>
        <w:color w:val="323232"/>
        <w:spacing w:val="0"/>
        <w:w w:val="99"/>
        <w:sz w:val="20"/>
        <w:szCs w:val="20"/>
        <w:lang w:val="de-DE" w:eastAsia="en-US" w:bidi="ar-SA"/>
      </w:rPr>
    </w:lvl>
    <w:lvl w:ilvl="5">
      <w:numFmt w:val="bullet"/>
      <w:lvlText w:val="•"/>
      <w:lvlJc w:val="left"/>
      <w:pPr>
        <w:ind w:left="3771" w:hanging="360"/>
      </w:pPr>
      <w:rPr>
        <w:rFonts w:hint="default"/>
        <w:lang w:val="de-DE" w:eastAsia="en-US" w:bidi="ar-SA"/>
      </w:rPr>
    </w:lvl>
    <w:lvl w:ilvl="6">
      <w:numFmt w:val="bullet"/>
      <w:lvlText w:val="•"/>
      <w:lvlJc w:val="left"/>
      <w:pPr>
        <w:ind w:left="5037" w:hanging="360"/>
      </w:pPr>
      <w:rPr>
        <w:rFonts w:hint="default"/>
        <w:lang w:val="de-DE" w:eastAsia="en-US" w:bidi="ar-SA"/>
      </w:rPr>
    </w:lvl>
    <w:lvl w:ilvl="7">
      <w:numFmt w:val="bullet"/>
      <w:lvlText w:val="•"/>
      <w:lvlJc w:val="left"/>
      <w:pPr>
        <w:ind w:left="6302" w:hanging="360"/>
      </w:pPr>
      <w:rPr>
        <w:rFonts w:hint="default"/>
        <w:lang w:val="de-DE" w:eastAsia="en-US" w:bidi="ar-SA"/>
      </w:rPr>
    </w:lvl>
    <w:lvl w:ilvl="8">
      <w:numFmt w:val="bullet"/>
      <w:lvlText w:val="•"/>
      <w:lvlJc w:val="left"/>
      <w:pPr>
        <w:ind w:left="7568" w:hanging="360"/>
      </w:pPr>
      <w:rPr>
        <w:rFonts w:hint="default"/>
        <w:lang w:val="de-DE" w:eastAsia="en-US" w:bidi="ar-SA"/>
      </w:rPr>
    </w:lvl>
  </w:abstractNum>
  <w:abstractNum w:abstractNumId="1" w15:restartNumberingAfterBreak="0">
    <w:nsid w:val="08183B55"/>
    <w:multiLevelType w:val="multilevel"/>
    <w:tmpl w:val="DF4C0554"/>
    <w:lvl w:ilvl="0">
      <w:start w:val="6"/>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798" w:hanging="207"/>
      </w:pPr>
      <w:rPr>
        <w:rFonts w:ascii="Arial" w:eastAsia="Arial" w:hAnsi="Arial" w:cs="Arial" w:hint="default"/>
        <w:b w:val="0"/>
        <w:bCs w:val="0"/>
        <w:i w:val="0"/>
        <w:iCs w:val="0"/>
        <w:spacing w:val="0"/>
        <w:w w:val="100"/>
        <w:sz w:val="22"/>
        <w:szCs w:val="22"/>
        <w:lang w:val="de-DE" w:eastAsia="en-US" w:bidi="ar-SA"/>
      </w:rPr>
    </w:lvl>
    <w:lvl w:ilvl="3">
      <w:numFmt w:val="bullet"/>
      <w:lvlText w:val="•"/>
      <w:lvlJc w:val="left"/>
      <w:pPr>
        <w:ind w:left="3590" w:hanging="207"/>
      </w:pPr>
      <w:rPr>
        <w:rFonts w:hint="default"/>
        <w:lang w:val="de-DE" w:eastAsia="en-US" w:bidi="ar-SA"/>
      </w:rPr>
    </w:lvl>
    <w:lvl w:ilvl="4">
      <w:numFmt w:val="bullet"/>
      <w:lvlText w:val="•"/>
      <w:lvlJc w:val="left"/>
      <w:pPr>
        <w:ind w:left="4520" w:hanging="207"/>
      </w:pPr>
      <w:rPr>
        <w:rFonts w:hint="default"/>
        <w:lang w:val="de-DE" w:eastAsia="en-US" w:bidi="ar-SA"/>
      </w:rPr>
    </w:lvl>
    <w:lvl w:ilvl="5">
      <w:numFmt w:val="bullet"/>
      <w:lvlText w:val="•"/>
      <w:lvlJc w:val="left"/>
      <w:pPr>
        <w:ind w:left="5450" w:hanging="207"/>
      </w:pPr>
      <w:rPr>
        <w:rFonts w:hint="default"/>
        <w:lang w:val="de-DE" w:eastAsia="en-US" w:bidi="ar-SA"/>
      </w:rPr>
    </w:lvl>
    <w:lvl w:ilvl="6">
      <w:numFmt w:val="bullet"/>
      <w:lvlText w:val="•"/>
      <w:lvlJc w:val="left"/>
      <w:pPr>
        <w:ind w:left="6380" w:hanging="207"/>
      </w:pPr>
      <w:rPr>
        <w:rFonts w:hint="default"/>
        <w:lang w:val="de-DE" w:eastAsia="en-US" w:bidi="ar-SA"/>
      </w:rPr>
    </w:lvl>
    <w:lvl w:ilvl="7">
      <w:numFmt w:val="bullet"/>
      <w:lvlText w:val="•"/>
      <w:lvlJc w:val="left"/>
      <w:pPr>
        <w:ind w:left="7310" w:hanging="207"/>
      </w:pPr>
      <w:rPr>
        <w:rFonts w:hint="default"/>
        <w:lang w:val="de-DE" w:eastAsia="en-US" w:bidi="ar-SA"/>
      </w:rPr>
    </w:lvl>
    <w:lvl w:ilvl="8">
      <w:numFmt w:val="bullet"/>
      <w:lvlText w:val="•"/>
      <w:lvlJc w:val="left"/>
      <w:pPr>
        <w:ind w:left="8240" w:hanging="207"/>
      </w:pPr>
      <w:rPr>
        <w:rFonts w:hint="default"/>
        <w:lang w:val="de-DE" w:eastAsia="en-US" w:bidi="ar-SA"/>
      </w:rPr>
    </w:lvl>
  </w:abstractNum>
  <w:abstractNum w:abstractNumId="2" w15:restartNumberingAfterBreak="0">
    <w:nsid w:val="0C541370"/>
    <w:multiLevelType w:val="hybridMultilevel"/>
    <w:tmpl w:val="D4DEFC9E"/>
    <w:lvl w:ilvl="0" w:tplc="F9FE23D8">
      <w:start w:val="1"/>
      <w:numFmt w:val="decimal"/>
      <w:lvlText w:val="%1)"/>
      <w:lvlJc w:val="left"/>
      <w:pPr>
        <w:ind w:left="1236" w:hanging="360"/>
        <w:jc w:val="right"/>
      </w:pPr>
      <w:rPr>
        <w:rFonts w:hint="default"/>
        <w:spacing w:val="0"/>
        <w:w w:val="80"/>
        <w:lang w:val="de-DE" w:eastAsia="en-US" w:bidi="ar-SA"/>
      </w:rPr>
    </w:lvl>
    <w:lvl w:ilvl="1" w:tplc="9BAA3C62">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0FA3168">
      <w:numFmt w:val="bullet"/>
      <w:lvlText w:val="•"/>
      <w:lvlJc w:val="left"/>
      <w:pPr>
        <w:ind w:left="3012" w:hanging="360"/>
      </w:pPr>
      <w:rPr>
        <w:rFonts w:hint="default"/>
        <w:lang w:val="de-DE" w:eastAsia="en-US" w:bidi="ar-SA"/>
      </w:rPr>
    </w:lvl>
    <w:lvl w:ilvl="3" w:tplc="EF4603A8">
      <w:numFmt w:val="bullet"/>
      <w:lvlText w:val="•"/>
      <w:lvlJc w:val="left"/>
      <w:pPr>
        <w:ind w:left="3898" w:hanging="360"/>
      </w:pPr>
      <w:rPr>
        <w:rFonts w:hint="default"/>
        <w:lang w:val="de-DE" w:eastAsia="en-US" w:bidi="ar-SA"/>
      </w:rPr>
    </w:lvl>
    <w:lvl w:ilvl="4" w:tplc="B30A2976">
      <w:numFmt w:val="bullet"/>
      <w:lvlText w:val="•"/>
      <w:lvlJc w:val="left"/>
      <w:pPr>
        <w:ind w:left="4784" w:hanging="360"/>
      </w:pPr>
      <w:rPr>
        <w:rFonts w:hint="default"/>
        <w:lang w:val="de-DE" w:eastAsia="en-US" w:bidi="ar-SA"/>
      </w:rPr>
    </w:lvl>
    <w:lvl w:ilvl="5" w:tplc="F1A26A82">
      <w:numFmt w:val="bullet"/>
      <w:lvlText w:val="•"/>
      <w:lvlJc w:val="left"/>
      <w:pPr>
        <w:ind w:left="5670" w:hanging="360"/>
      </w:pPr>
      <w:rPr>
        <w:rFonts w:hint="default"/>
        <w:lang w:val="de-DE" w:eastAsia="en-US" w:bidi="ar-SA"/>
      </w:rPr>
    </w:lvl>
    <w:lvl w:ilvl="6" w:tplc="54E44746">
      <w:numFmt w:val="bullet"/>
      <w:lvlText w:val="•"/>
      <w:lvlJc w:val="left"/>
      <w:pPr>
        <w:ind w:left="6556" w:hanging="360"/>
      </w:pPr>
      <w:rPr>
        <w:rFonts w:hint="default"/>
        <w:lang w:val="de-DE" w:eastAsia="en-US" w:bidi="ar-SA"/>
      </w:rPr>
    </w:lvl>
    <w:lvl w:ilvl="7" w:tplc="CD221EF4">
      <w:numFmt w:val="bullet"/>
      <w:lvlText w:val="•"/>
      <w:lvlJc w:val="left"/>
      <w:pPr>
        <w:ind w:left="7442" w:hanging="360"/>
      </w:pPr>
      <w:rPr>
        <w:rFonts w:hint="default"/>
        <w:lang w:val="de-DE" w:eastAsia="en-US" w:bidi="ar-SA"/>
      </w:rPr>
    </w:lvl>
    <w:lvl w:ilvl="8" w:tplc="DF08C8C0">
      <w:numFmt w:val="bullet"/>
      <w:lvlText w:val="•"/>
      <w:lvlJc w:val="left"/>
      <w:pPr>
        <w:ind w:left="8328" w:hanging="360"/>
      </w:pPr>
      <w:rPr>
        <w:rFonts w:hint="default"/>
        <w:lang w:val="de-DE" w:eastAsia="en-US" w:bidi="ar-SA"/>
      </w:rPr>
    </w:lvl>
  </w:abstractNum>
  <w:abstractNum w:abstractNumId="3" w15:restartNumberingAfterBreak="0">
    <w:nsid w:val="148A26C9"/>
    <w:multiLevelType w:val="multilevel"/>
    <w:tmpl w:val="3DD69A00"/>
    <w:lvl w:ilvl="0">
      <w:start w:val="10"/>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4" w15:restartNumberingAfterBreak="0">
    <w:nsid w:val="274116CB"/>
    <w:multiLevelType w:val="multilevel"/>
    <w:tmpl w:val="55203652"/>
    <w:lvl w:ilvl="0">
      <w:start w:val="8"/>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5" w15:restartNumberingAfterBreak="0">
    <w:nsid w:val="2BED4D6C"/>
    <w:multiLevelType w:val="multilevel"/>
    <w:tmpl w:val="D92AB556"/>
    <w:lvl w:ilvl="0">
      <w:start w:val="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6" w15:restartNumberingAfterBreak="0">
    <w:nsid w:val="2DC0570B"/>
    <w:multiLevelType w:val="multilevel"/>
    <w:tmpl w:val="224C30EA"/>
    <w:lvl w:ilvl="0">
      <w:start w:val="9"/>
      <w:numFmt w:val="decimal"/>
      <w:lvlText w:val="%1"/>
      <w:lvlJc w:val="left"/>
      <w:pPr>
        <w:ind w:left="798" w:hanging="567"/>
      </w:pPr>
      <w:rPr>
        <w:rFonts w:hint="default"/>
        <w:lang w:val="de-DE" w:eastAsia="en-US" w:bidi="ar-SA"/>
      </w:rPr>
    </w:lvl>
    <w:lvl w:ilvl="1">
      <w:start w:val="1"/>
      <w:numFmt w:val="decimal"/>
      <w:lvlText w:val="%1.%2"/>
      <w:lvlJc w:val="left"/>
      <w:pPr>
        <w:ind w:left="798"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7" w15:restartNumberingAfterBreak="0">
    <w:nsid w:val="30F61C3E"/>
    <w:multiLevelType w:val="hybridMultilevel"/>
    <w:tmpl w:val="4D44B6E8"/>
    <w:lvl w:ilvl="0" w:tplc="99D8A2AE">
      <w:start w:val="1"/>
      <w:numFmt w:val="decimal"/>
      <w:lvlText w:val="%1."/>
      <w:lvlJc w:val="left"/>
      <w:pPr>
        <w:ind w:left="952" w:hanging="361"/>
      </w:pPr>
      <w:rPr>
        <w:rFonts w:ascii="Arial" w:eastAsia="Arial" w:hAnsi="Arial" w:cs="Arial" w:hint="default"/>
        <w:b/>
        <w:bCs/>
        <w:i w:val="0"/>
        <w:iCs w:val="0"/>
        <w:spacing w:val="-1"/>
        <w:w w:val="100"/>
        <w:sz w:val="22"/>
        <w:szCs w:val="22"/>
        <w:lang w:val="de-DE" w:eastAsia="en-US" w:bidi="ar-SA"/>
      </w:rPr>
    </w:lvl>
    <w:lvl w:ilvl="1" w:tplc="737A9FF2">
      <w:numFmt w:val="bullet"/>
      <w:lvlText w:val="-"/>
      <w:lvlJc w:val="left"/>
      <w:pPr>
        <w:ind w:left="1672" w:hanging="361"/>
      </w:pPr>
      <w:rPr>
        <w:rFonts w:ascii="Arial" w:eastAsia="Arial" w:hAnsi="Arial" w:cs="Arial" w:hint="default"/>
        <w:spacing w:val="0"/>
        <w:w w:val="100"/>
        <w:lang w:val="de-DE" w:eastAsia="en-US" w:bidi="ar-SA"/>
      </w:rPr>
    </w:lvl>
    <w:lvl w:ilvl="2" w:tplc="B11E6CE2">
      <w:numFmt w:val="bullet"/>
      <w:lvlText w:val="•"/>
      <w:lvlJc w:val="left"/>
      <w:pPr>
        <w:ind w:left="2615" w:hanging="361"/>
      </w:pPr>
      <w:rPr>
        <w:rFonts w:hint="default"/>
        <w:lang w:val="de-DE" w:eastAsia="en-US" w:bidi="ar-SA"/>
      </w:rPr>
    </w:lvl>
    <w:lvl w:ilvl="3" w:tplc="B53C54A6">
      <w:numFmt w:val="bullet"/>
      <w:lvlText w:val="•"/>
      <w:lvlJc w:val="left"/>
      <w:pPr>
        <w:ind w:left="3551" w:hanging="361"/>
      </w:pPr>
      <w:rPr>
        <w:rFonts w:hint="default"/>
        <w:lang w:val="de-DE" w:eastAsia="en-US" w:bidi="ar-SA"/>
      </w:rPr>
    </w:lvl>
    <w:lvl w:ilvl="4" w:tplc="D4E4D7E4">
      <w:numFmt w:val="bullet"/>
      <w:lvlText w:val="•"/>
      <w:lvlJc w:val="left"/>
      <w:pPr>
        <w:ind w:left="4486" w:hanging="361"/>
      </w:pPr>
      <w:rPr>
        <w:rFonts w:hint="default"/>
        <w:lang w:val="de-DE" w:eastAsia="en-US" w:bidi="ar-SA"/>
      </w:rPr>
    </w:lvl>
    <w:lvl w:ilvl="5" w:tplc="BD32A046">
      <w:numFmt w:val="bullet"/>
      <w:lvlText w:val="•"/>
      <w:lvlJc w:val="left"/>
      <w:pPr>
        <w:ind w:left="5422" w:hanging="361"/>
      </w:pPr>
      <w:rPr>
        <w:rFonts w:hint="default"/>
        <w:lang w:val="de-DE" w:eastAsia="en-US" w:bidi="ar-SA"/>
      </w:rPr>
    </w:lvl>
    <w:lvl w:ilvl="6" w:tplc="47CCC3F6">
      <w:numFmt w:val="bullet"/>
      <w:lvlText w:val="•"/>
      <w:lvlJc w:val="left"/>
      <w:pPr>
        <w:ind w:left="6357" w:hanging="361"/>
      </w:pPr>
      <w:rPr>
        <w:rFonts w:hint="default"/>
        <w:lang w:val="de-DE" w:eastAsia="en-US" w:bidi="ar-SA"/>
      </w:rPr>
    </w:lvl>
    <w:lvl w:ilvl="7" w:tplc="543E6640">
      <w:numFmt w:val="bullet"/>
      <w:lvlText w:val="•"/>
      <w:lvlJc w:val="left"/>
      <w:pPr>
        <w:ind w:left="7293" w:hanging="361"/>
      </w:pPr>
      <w:rPr>
        <w:rFonts w:hint="default"/>
        <w:lang w:val="de-DE" w:eastAsia="en-US" w:bidi="ar-SA"/>
      </w:rPr>
    </w:lvl>
    <w:lvl w:ilvl="8" w:tplc="2B38752E">
      <w:numFmt w:val="bullet"/>
      <w:lvlText w:val="•"/>
      <w:lvlJc w:val="left"/>
      <w:pPr>
        <w:ind w:left="8228" w:hanging="361"/>
      </w:pPr>
      <w:rPr>
        <w:rFonts w:hint="default"/>
        <w:lang w:val="de-DE" w:eastAsia="en-US" w:bidi="ar-SA"/>
      </w:rPr>
    </w:lvl>
  </w:abstractNum>
  <w:abstractNum w:abstractNumId="8" w15:restartNumberingAfterBreak="0">
    <w:nsid w:val="37840C4A"/>
    <w:multiLevelType w:val="hybridMultilevel"/>
    <w:tmpl w:val="28940948"/>
    <w:lvl w:ilvl="0" w:tplc="58F40582">
      <w:numFmt w:val="bullet"/>
      <w:lvlText w:val=""/>
      <w:lvlJc w:val="left"/>
      <w:pPr>
        <w:ind w:left="1236" w:hanging="360"/>
      </w:pPr>
      <w:rPr>
        <w:rFonts w:ascii="Symbol" w:eastAsia="Symbol" w:hAnsi="Symbol" w:cs="Symbol" w:hint="default"/>
        <w:spacing w:val="0"/>
        <w:w w:val="99"/>
        <w:lang w:val="de-DE" w:eastAsia="en-US" w:bidi="ar-SA"/>
      </w:rPr>
    </w:lvl>
    <w:lvl w:ilvl="1" w:tplc="8524546E">
      <w:numFmt w:val="bullet"/>
      <w:lvlText w:val="•"/>
      <w:lvlJc w:val="left"/>
      <w:pPr>
        <w:ind w:left="2126" w:hanging="360"/>
      </w:pPr>
      <w:rPr>
        <w:rFonts w:hint="default"/>
        <w:lang w:val="de-DE" w:eastAsia="en-US" w:bidi="ar-SA"/>
      </w:rPr>
    </w:lvl>
    <w:lvl w:ilvl="2" w:tplc="7BD2B002">
      <w:numFmt w:val="bullet"/>
      <w:lvlText w:val="•"/>
      <w:lvlJc w:val="left"/>
      <w:pPr>
        <w:ind w:left="3012" w:hanging="360"/>
      </w:pPr>
      <w:rPr>
        <w:rFonts w:hint="default"/>
        <w:lang w:val="de-DE" w:eastAsia="en-US" w:bidi="ar-SA"/>
      </w:rPr>
    </w:lvl>
    <w:lvl w:ilvl="3" w:tplc="A9D61DFE">
      <w:numFmt w:val="bullet"/>
      <w:lvlText w:val="•"/>
      <w:lvlJc w:val="left"/>
      <w:pPr>
        <w:ind w:left="3898" w:hanging="360"/>
      </w:pPr>
      <w:rPr>
        <w:rFonts w:hint="default"/>
        <w:lang w:val="de-DE" w:eastAsia="en-US" w:bidi="ar-SA"/>
      </w:rPr>
    </w:lvl>
    <w:lvl w:ilvl="4" w:tplc="F29E3F06">
      <w:numFmt w:val="bullet"/>
      <w:lvlText w:val="•"/>
      <w:lvlJc w:val="left"/>
      <w:pPr>
        <w:ind w:left="4784" w:hanging="360"/>
      </w:pPr>
      <w:rPr>
        <w:rFonts w:hint="default"/>
        <w:lang w:val="de-DE" w:eastAsia="en-US" w:bidi="ar-SA"/>
      </w:rPr>
    </w:lvl>
    <w:lvl w:ilvl="5" w:tplc="49A22882">
      <w:numFmt w:val="bullet"/>
      <w:lvlText w:val="•"/>
      <w:lvlJc w:val="left"/>
      <w:pPr>
        <w:ind w:left="5670" w:hanging="360"/>
      </w:pPr>
      <w:rPr>
        <w:rFonts w:hint="default"/>
        <w:lang w:val="de-DE" w:eastAsia="en-US" w:bidi="ar-SA"/>
      </w:rPr>
    </w:lvl>
    <w:lvl w:ilvl="6" w:tplc="820EEE0E">
      <w:numFmt w:val="bullet"/>
      <w:lvlText w:val="•"/>
      <w:lvlJc w:val="left"/>
      <w:pPr>
        <w:ind w:left="6556" w:hanging="360"/>
      </w:pPr>
      <w:rPr>
        <w:rFonts w:hint="default"/>
        <w:lang w:val="de-DE" w:eastAsia="en-US" w:bidi="ar-SA"/>
      </w:rPr>
    </w:lvl>
    <w:lvl w:ilvl="7" w:tplc="292CF920">
      <w:numFmt w:val="bullet"/>
      <w:lvlText w:val="•"/>
      <w:lvlJc w:val="left"/>
      <w:pPr>
        <w:ind w:left="7442" w:hanging="360"/>
      </w:pPr>
      <w:rPr>
        <w:rFonts w:hint="default"/>
        <w:lang w:val="de-DE" w:eastAsia="en-US" w:bidi="ar-SA"/>
      </w:rPr>
    </w:lvl>
    <w:lvl w:ilvl="8" w:tplc="FCEEE326">
      <w:numFmt w:val="bullet"/>
      <w:lvlText w:val="•"/>
      <w:lvlJc w:val="left"/>
      <w:pPr>
        <w:ind w:left="8328" w:hanging="360"/>
      </w:pPr>
      <w:rPr>
        <w:rFonts w:hint="default"/>
        <w:lang w:val="de-DE" w:eastAsia="en-US" w:bidi="ar-SA"/>
      </w:rPr>
    </w:lvl>
  </w:abstractNum>
  <w:abstractNum w:abstractNumId="9" w15:restartNumberingAfterBreak="0">
    <w:nsid w:val="396064A0"/>
    <w:multiLevelType w:val="multilevel"/>
    <w:tmpl w:val="3FCA933A"/>
    <w:lvl w:ilvl="0">
      <w:start w:val="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921" w:hanging="123"/>
      </w:pPr>
      <w:rPr>
        <w:rFonts w:ascii="Arial" w:eastAsia="Arial" w:hAnsi="Arial" w:cs="Arial" w:hint="default"/>
        <w:b w:val="0"/>
        <w:bCs w:val="0"/>
        <w:i w:val="0"/>
        <w:iCs w:val="0"/>
        <w:spacing w:val="0"/>
        <w:w w:val="99"/>
        <w:sz w:val="20"/>
        <w:szCs w:val="20"/>
        <w:lang w:val="de-DE" w:eastAsia="en-US" w:bidi="ar-SA"/>
      </w:rPr>
    </w:lvl>
    <w:lvl w:ilvl="3">
      <w:numFmt w:val="bullet"/>
      <w:lvlText w:val="•"/>
      <w:lvlJc w:val="left"/>
      <w:pPr>
        <w:ind w:left="2960" w:hanging="123"/>
      </w:pPr>
      <w:rPr>
        <w:rFonts w:hint="default"/>
        <w:lang w:val="de-DE" w:eastAsia="en-US" w:bidi="ar-SA"/>
      </w:rPr>
    </w:lvl>
    <w:lvl w:ilvl="4">
      <w:numFmt w:val="bullet"/>
      <w:lvlText w:val="•"/>
      <w:lvlJc w:val="left"/>
      <w:pPr>
        <w:ind w:left="3980" w:hanging="123"/>
      </w:pPr>
      <w:rPr>
        <w:rFonts w:hint="default"/>
        <w:lang w:val="de-DE" w:eastAsia="en-US" w:bidi="ar-SA"/>
      </w:rPr>
    </w:lvl>
    <w:lvl w:ilvl="5">
      <w:numFmt w:val="bullet"/>
      <w:lvlText w:val="•"/>
      <w:lvlJc w:val="left"/>
      <w:pPr>
        <w:ind w:left="5000" w:hanging="123"/>
      </w:pPr>
      <w:rPr>
        <w:rFonts w:hint="default"/>
        <w:lang w:val="de-DE" w:eastAsia="en-US" w:bidi="ar-SA"/>
      </w:rPr>
    </w:lvl>
    <w:lvl w:ilvl="6">
      <w:numFmt w:val="bullet"/>
      <w:lvlText w:val="•"/>
      <w:lvlJc w:val="left"/>
      <w:pPr>
        <w:ind w:left="6020" w:hanging="123"/>
      </w:pPr>
      <w:rPr>
        <w:rFonts w:hint="default"/>
        <w:lang w:val="de-DE" w:eastAsia="en-US" w:bidi="ar-SA"/>
      </w:rPr>
    </w:lvl>
    <w:lvl w:ilvl="7">
      <w:numFmt w:val="bullet"/>
      <w:lvlText w:val="•"/>
      <w:lvlJc w:val="left"/>
      <w:pPr>
        <w:ind w:left="7040" w:hanging="123"/>
      </w:pPr>
      <w:rPr>
        <w:rFonts w:hint="default"/>
        <w:lang w:val="de-DE" w:eastAsia="en-US" w:bidi="ar-SA"/>
      </w:rPr>
    </w:lvl>
    <w:lvl w:ilvl="8">
      <w:numFmt w:val="bullet"/>
      <w:lvlText w:val="•"/>
      <w:lvlJc w:val="left"/>
      <w:pPr>
        <w:ind w:left="8060" w:hanging="123"/>
      </w:pPr>
      <w:rPr>
        <w:rFonts w:hint="default"/>
        <w:lang w:val="de-DE" w:eastAsia="en-US" w:bidi="ar-SA"/>
      </w:rPr>
    </w:lvl>
  </w:abstractNum>
  <w:abstractNum w:abstractNumId="10" w15:restartNumberingAfterBreak="0">
    <w:nsid w:val="3E9A624A"/>
    <w:multiLevelType w:val="multilevel"/>
    <w:tmpl w:val="11FAFC74"/>
    <w:lvl w:ilvl="0">
      <w:start w:val="1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1" w15:restartNumberingAfterBreak="0">
    <w:nsid w:val="42667435"/>
    <w:multiLevelType w:val="multilevel"/>
    <w:tmpl w:val="AF6C5134"/>
    <w:lvl w:ilvl="0">
      <w:start w:val="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2" w15:restartNumberingAfterBreak="0">
    <w:nsid w:val="4B7E6E9D"/>
    <w:multiLevelType w:val="multilevel"/>
    <w:tmpl w:val="7B4EDAFA"/>
    <w:lvl w:ilvl="0">
      <w:start w:val="1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3" w15:restartNumberingAfterBreak="0">
    <w:nsid w:val="52BA71AB"/>
    <w:multiLevelType w:val="multilevel"/>
    <w:tmpl w:val="E280FD20"/>
    <w:lvl w:ilvl="0">
      <w:start w:val="5"/>
      <w:numFmt w:val="decimal"/>
      <w:lvlText w:val="%1"/>
      <w:lvlJc w:val="left"/>
      <w:pPr>
        <w:ind w:left="940" w:hanging="709"/>
      </w:pPr>
      <w:rPr>
        <w:rFonts w:hint="default"/>
        <w:lang w:val="de-DE" w:eastAsia="en-US" w:bidi="ar-SA"/>
      </w:rPr>
    </w:lvl>
    <w:lvl w:ilvl="1">
      <w:start w:val="1"/>
      <w:numFmt w:val="decimal"/>
      <w:lvlText w:val="%1.%2"/>
      <w:lvlJc w:val="left"/>
      <w:pPr>
        <w:ind w:left="940" w:hanging="70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772" w:hanging="709"/>
      </w:pPr>
      <w:rPr>
        <w:rFonts w:hint="default"/>
        <w:lang w:val="de-DE" w:eastAsia="en-US" w:bidi="ar-SA"/>
      </w:rPr>
    </w:lvl>
    <w:lvl w:ilvl="3">
      <w:numFmt w:val="bullet"/>
      <w:lvlText w:val="•"/>
      <w:lvlJc w:val="left"/>
      <w:pPr>
        <w:ind w:left="3688" w:hanging="709"/>
      </w:pPr>
      <w:rPr>
        <w:rFonts w:hint="default"/>
        <w:lang w:val="de-DE" w:eastAsia="en-US" w:bidi="ar-SA"/>
      </w:rPr>
    </w:lvl>
    <w:lvl w:ilvl="4">
      <w:numFmt w:val="bullet"/>
      <w:lvlText w:val="•"/>
      <w:lvlJc w:val="left"/>
      <w:pPr>
        <w:ind w:left="4604" w:hanging="709"/>
      </w:pPr>
      <w:rPr>
        <w:rFonts w:hint="default"/>
        <w:lang w:val="de-DE" w:eastAsia="en-US" w:bidi="ar-SA"/>
      </w:rPr>
    </w:lvl>
    <w:lvl w:ilvl="5">
      <w:numFmt w:val="bullet"/>
      <w:lvlText w:val="•"/>
      <w:lvlJc w:val="left"/>
      <w:pPr>
        <w:ind w:left="5520" w:hanging="709"/>
      </w:pPr>
      <w:rPr>
        <w:rFonts w:hint="default"/>
        <w:lang w:val="de-DE" w:eastAsia="en-US" w:bidi="ar-SA"/>
      </w:rPr>
    </w:lvl>
    <w:lvl w:ilvl="6">
      <w:numFmt w:val="bullet"/>
      <w:lvlText w:val="•"/>
      <w:lvlJc w:val="left"/>
      <w:pPr>
        <w:ind w:left="6436" w:hanging="709"/>
      </w:pPr>
      <w:rPr>
        <w:rFonts w:hint="default"/>
        <w:lang w:val="de-DE" w:eastAsia="en-US" w:bidi="ar-SA"/>
      </w:rPr>
    </w:lvl>
    <w:lvl w:ilvl="7">
      <w:numFmt w:val="bullet"/>
      <w:lvlText w:val="•"/>
      <w:lvlJc w:val="left"/>
      <w:pPr>
        <w:ind w:left="7352" w:hanging="709"/>
      </w:pPr>
      <w:rPr>
        <w:rFonts w:hint="default"/>
        <w:lang w:val="de-DE" w:eastAsia="en-US" w:bidi="ar-SA"/>
      </w:rPr>
    </w:lvl>
    <w:lvl w:ilvl="8">
      <w:numFmt w:val="bullet"/>
      <w:lvlText w:val="•"/>
      <w:lvlJc w:val="left"/>
      <w:pPr>
        <w:ind w:left="8268" w:hanging="709"/>
      </w:pPr>
      <w:rPr>
        <w:rFonts w:hint="default"/>
        <w:lang w:val="de-DE" w:eastAsia="en-US" w:bidi="ar-SA"/>
      </w:rPr>
    </w:lvl>
  </w:abstractNum>
  <w:abstractNum w:abstractNumId="14" w15:restartNumberingAfterBreak="0">
    <w:nsid w:val="52DD2EF3"/>
    <w:multiLevelType w:val="hybridMultilevel"/>
    <w:tmpl w:val="C3A05EF6"/>
    <w:lvl w:ilvl="0" w:tplc="73A4E71E">
      <w:numFmt w:val="bullet"/>
      <w:lvlText w:val=""/>
      <w:lvlJc w:val="left"/>
      <w:pPr>
        <w:ind w:left="1956" w:hanging="360"/>
      </w:pPr>
      <w:rPr>
        <w:rFonts w:ascii="Symbol" w:eastAsia="Symbol" w:hAnsi="Symbol" w:cs="Symbol" w:hint="default"/>
        <w:b w:val="0"/>
        <w:bCs w:val="0"/>
        <w:i w:val="0"/>
        <w:iCs w:val="0"/>
        <w:spacing w:val="0"/>
        <w:w w:val="99"/>
        <w:sz w:val="18"/>
        <w:szCs w:val="18"/>
        <w:lang w:val="de-DE" w:eastAsia="en-US" w:bidi="ar-SA"/>
      </w:rPr>
    </w:lvl>
    <w:lvl w:ilvl="1" w:tplc="025E2BAC">
      <w:numFmt w:val="bullet"/>
      <w:lvlText w:val="•"/>
      <w:lvlJc w:val="left"/>
      <w:pPr>
        <w:ind w:left="2774" w:hanging="360"/>
      </w:pPr>
      <w:rPr>
        <w:rFonts w:hint="default"/>
        <w:lang w:val="de-DE" w:eastAsia="en-US" w:bidi="ar-SA"/>
      </w:rPr>
    </w:lvl>
    <w:lvl w:ilvl="2" w:tplc="DFD22916">
      <w:numFmt w:val="bullet"/>
      <w:lvlText w:val="•"/>
      <w:lvlJc w:val="left"/>
      <w:pPr>
        <w:ind w:left="3588" w:hanging="360"/>
      </w:pPr>
      <w:rPr>
        <w:rFonts w:hint="default"/>
        <w:lang w:val="de-DE" w:eastAsia="en-US" w:bidi="ar-SA"/>
      </w:rPr>
    </w:lvl>
    <w:lvl w:ilvl="3" w:tplc="A0660B82">
      <w:numFmt w:val="bullet"/>
      <w:lvlText w:val="•"/>
      <w:lvlJc w:val="left"/>
      <w:pPr>
        <w:ind w:left="4402" w:hanging="360"/>
      </w:pPr>
      <w:rPr>
        <w:rFonts w:hint="default"/>
        <w:lang w:val="de-DE" w:eastAsia="en-US" w:bidi="ar-SA"/>
      </w:rPr>
    </w:lvl>
    <w:lvl w:ilvl="4" w:tplc="E9D67BEC">
      <w:numFmt w:val="bullet"/>
      <w:lvlText w:val="•"/>
      <w:lvlJc w:val="left"/>
      <w:pPr>
        <w:ind w:left="5216" w:hanging="360"/>
      </w:pPr>
      <w:rPr>
        <w:rFonts w:hint="default"/>
        <w:lang w:val="de-DE" w:eastAsia="en-US" w:bidi="ar-SA"/>
      </w:rPr>
    </w:lvl>
    <w:lvl w:ilvl="5" w:tplc="837A8148">
      <w:numFmt w:val="bullet"/>
      <w:lvlText w:val="•"/>
      <w:lvlJc w:val="left"/>
      <w:pPr>
        <w:ind w:left="6030" w:hanging="360"/>
      </w:pPr>
      <w:rPr>
        <w:rFonts w:hint="default"/>
        <w:lang w:val="de-DE" w:eastAsia="en-US" w:bidi="ar-SA"/>
      </w:rPr>
    </w:lvl>
    <w:lvl w:ilvl="6" w:tplc="4114177C">
      <w:numFmt w:val="bullet"/>
      <w:lvlText w:val="•"/>
      <w:lvlJc w:val="left"/>
      <w:pPr>
        <w:ind w:left="6844" w:hanging="360"/>
      </w:pPr>
      <w:rPr>
        <w:rFonts w:hint="default"/>
        <w:lang w:val="de-DE" w:eastAsia="en-US" w:bidi="ar-SA"/>
      </w:rPr>
    </w:lvl>
    <w:lvl w:ilvl="7" w:tplc="60E6C9EC">
      <w:numFmt w:val="bullet"/>
      <w:lvlText w:val="•"/>
      <w:lvlJc w:val="left"/>
      <w:pPr>
        <w:ind w:left="7658" w:hanging="360"/>
      </w:pPr>
      <w:rPr>
        <w:rFonts w:hint="default"/>
        <w:lang w:val="de-DE" w:eastAsia="en-US" w:bidi="ar-SA"/>
      </w:rPr>
    </w:lvl>
    <w:lvl w:ilvl="8" w:tplc="FA702DF2">
      <w:numFmt w:val="bullet"/>
      <w:lvlText w:val="•"/>
      <w:lvlJc w:val="left"/>
      <w:pPr>
        <w:ind w:left="8472" w:hanging="360"/>
      </w:pPr>
      <w:rPr>
        <w:rFonts w:hint="default"/>
        <w:lang w:val="de-DE" w:eastAsia="en-US" w:bidi="ar-SA"/>
      </w:rPr>
    </w:lvl>
  </w:abstractNum>
  <w:abstractNum w:abstractNumId="15" w15:restartNumberingAfterBreak="0">
    <w:nsid w:val="70234F6F"/>
    <w:multiLevelType w:val="multilevel"/>
    <w:tmpl w:val="30A81506"/>
    <w:lvl w:ilvl="0">
      <w:start w:val="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6" w15:restartNumberingAfterBreak="0">
    <w:nsid w:val="75F21D62"/>
    <w:multiLevelType w:val="hybridMultilevel"/>
    <w:tmpl w:val="E2927A72"/>
    <w:lvl w:ilvl="0" w:tplc="C8BA1DBE">
      <w:start w:val="1"/>
      <w:numFmt w:val="decimal"/>
      <w:lvlText w:val="%1."/>
      <w:lvlJc w:val="left"/>
      <w:pPr>
        <w:ind w:left="515" w:hanging="264"/>
      </w:pPr>
      <w:rPr>
        <w:rFonts w:hint="default"/>
        <w:spacing w:val="0"/>
        <w:w w:val="68"/>
        <w:lang w:val="de-DE" w:eastAsia="en-US" w:bidi="ar-SA"/>
      </w:rPr>
    </w:lvl>
    <w:lvl w:ilvl="1" w:tplc="5C4C6E04">
      <w:numFmt w:val="bullet"/>
      <w:lvlText w:val="•"/>
      <w:lvlJc w:val="left"/>
      <w:pPr>
        <w:ind w:left="1478" w:hanging="264"/>
      </w:pPr>
      <w:rPr>
        <w:rFonts w:hint="default"/>
        <w:lang w:val="de-DE" w:eastAsia="en-US" w:bidi="ar-SA"/>
      </w:rPr>
    </w:lvl>
    <w:lvl w:ilvl="2" w:tplc="1E669CD4">
      <w:numFmt w:val="bullet"/>
      <w:lvlText w:val="•"/>
      <w:lvlJc w:val="left"/>
      <w:pPr>
        <w:ind w:left="2436" w:hanging="264"/>
      </w:pPr>
      <w:rPr>
        <w:rFonts w:hint="default"/>
        <w:lang w:val="de-DE" w:eastAsia="en-US" w:bidi="ar-SA"/>
      </w:rPr>
    </w:lvl>
    <w:lvl w:ilvl="3" w:tplc="0E0C3D44">
      <w:numFmt w:val="bullet"/>
      <w:lvlText w:val="•"/>
      <w:lvlJc w:val="left"/>
      <w:pPr>
        <w:ind w:left="3394" w:hanging="264"/>
      </w:pPr>
      <w:rPr>
        <w:rFonts w:hint="default"/>
        <w:lang w:val="de-DE" w:eastAsia="en-US" w:bidi="ar-SA"/>
      </w:rPr>
    </w:lvl>
    <w:lvl w:ilvl="4" w:tplc="B9BCDAF4">
      <w:numFmt w:val="bullet"/>
      <w:lvlText w:val="•"/>
      <w:lvlJc w:val="left"/>
      <w:pPr>
        <w:ind w:left="4352" w:hanging="264"/>
      </w:pPr>
      <w:rPr>
        <w:rFonts w:hint="default"/>
        <w:lang w:val="de-DE" w:eastAsia="en-US" w:bidi="ar-SA"/>
      </w:rPr>
    </w:lvl>
    <w:lvl w:ilvl="5" w:tplc="52FAC5AA">
      <w:numFmt w:val="bullet"/>
      <w:lvlText w:val="•"/>
      <w:lvlJc w:val="left"/>
      <w:pPr>
        <w:ind w:left="5310" w:hanging="264"/>
      </w:pPr>
      <w:rPr>
        <w:rFonts w:hint="default"/>
        <w:lang w:val="de-DE" w:eastAsia="en-US" w:bidi="ar-SA"/>
      </w:rPr>
    </w:lvl>
    <w:lvl w:ilvl="6" w:tplc="81C00698">
      <w:numFmt w:val="bullet"/>
      <w:lvlText w:val="•"/>
      <w:lvlJc w:val="left"/>
      <w:pPr>
        <w:ind w:left="6268" w:hanging="264"/>
      </w:pPr>
      <w:rPr>
        <w:rFonts w:hint="default"/>
        <w:lang w:val="de-DE" w:eastAsia="en-US" w:bidi="ar-SA"/>
      </w:rPr>
    </w:lvl>
    <w:lvl w:ilvl="7" w:tplc="6BE48966">
      <w:numFmt w:val="bullet"/>
      <w:lvlText w:val="•"/>
      <w:lvlJc w:val="left"/>
      <w:pPr>
        <w:ind w:left="7226" w:hanging="264"/>
      </w:pPr>
      <w:rPr>
        <w:rFonts w:hint="default"/>
        <w:lang w:val="de-DE" w:eastAsia="en-US" w:bidi="ar-SA"/>
      </w:rPr>
    </w:lvl>
    <w:lvl w:ilvl="8" w:tplc="7C72C4F2">
      <w:numFmt w:val="bullet"/>
      <w:lvlText w:val="•"/>
      <w:lvlJc w:val="left"/>
      <w:pPr>
        <w:ind w:left="8184" w:hanging="264"/>
      </w:pPr>
      <w:rPr>
        <w:rFonts w:hint="default"/>
        <w:lang w:val="de-DE" w:eastAsia="en-US" w:bidi="ar-SA"/>
      </w:rPr>
    </w:lvl>
  </w:abstractNum>
  <w:abstractNum w:abstractNumId="17" w15:restartNumberingAfterBreak="0">
    <w:nsid w:val="76B961D4"/>
    <w:multiLevelType w:val="multilevel"/>
    <w:tmpl w:val="83C6DBA6"/>
    <w:lvl w:ilvl="0">
      <w:start w:val="1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8" w15:restartNumberingAfterBreak="0">
    <w:nsid w:val="77CC17F6"/>
    <w:multiLevelType w:val="hybridMultilevel"/>
    <w:tmpl w:val="DD1C121A"/>
    <w:lvl w:ilvl="0" w:tplc="EE0CF4DA">
      <w:numFmt w:val="bullet"/>
      <w:lvlText w:val="-"/>
      <w:lvlJc w:val="left"/>
      <w:pPr>
        <w:ind w:left="1236" w:hanging="360"/>
      </w:pPr>
      <w:rPr>
        <w:rFonts w:ascii="Trebuchet MS" w:eastAsia="Trebuchet MS" w:hAnsi="Trebuchet MS" w:cs="Trebuchet MS" w:hint="default"/>
        <w:b w:val="0"/>
        <w:bCs w:val="0"/>
        <w:i w:val="0"/>
        <w:iCs w:val="0"/>
        <w:spacing w:val="0"/>
        <w:w w:val="83"/>
        <w:sz w:val="22"/>
        <w:szCs w:val="22"/>
        <w:lang w:val="de-DE" w:eastAsia="en-US" w:bidi="ar-SA"/>
      </w:rPr>
    </w:lvl>
    <w:lvl w:ilvl="1" w:tplc="D7FEDAA2">
      <w:numFmt w:val="bullet"/>
      <w:lvlText w:val="•"/>
      <w:lvlJc w:val="left"/>
      <w:pPr>
        <w:ind w:left="2126" w:hanging="360"/>
      </w:pPr>
      <w:rPr>
        <w:rFonts w:hint="default"/>
        <w:lang w:val="de-DE" w:eastAsia="en-US" w:bidi="ar-SA"/>
      </w:rPr>
    </w:lvl>
    <w:lvl w:ilvl="2" w:tplc="0CEC2F32">
      <w:numFmt w:val="bullet"/>
      <w:lvlText w:val="•"/>
      <w:lvlJc w:val="left"/>
      <w:pPr>
        <w:ind w:left="3012" w:hanging="360"/>
      </w:pPr>
      <w:rPr>
        <w:rFonts w:hint="default"/>
        <w:lang w:val="de-DE" w:eastAsia="en-US" w:bidi="ar-SA"/>
      </w:rPr>
    </w:lvl>
    <w:lvl w:ilvl="3" w:tplc="0D8C206A">
      <w:numFmt w:val="bullet"/>
      <w:lvlText w:val="•"/>
      <w:lvlJc w:val="left"/>
      <w:pPr>
        <w:ind w:left="3898" w:hanging="360"/>
      </w:pPr>
      <w:rPr>
        <w:rFonts w:hint="default"/>
        <w:lang w:val="de-DE" w:eastAsia="en-US" w:bidi="ar-SA"/>
      </w:rPr>
    </w:lvl>
    <w:lvl w:ilvl="4" w:tplc="DBD28128">
      <w:numFmt w:val="bullet"/>
      <w:lvlText w:val="•"/>
      <w:lvlJc w:val="left"/>
      <w:pPr>
        <w:ind w:left="4784" w:hanging="360"/>
      </w:pPr>
      <w:rPr>
        <w:rFonts w:hint="default"/>
        <w:lang w:val="de-DE" w:eastAsia="en-US" w:bidi="ar-SA"/>
      </w:rPr>
    </w:lvl>
    <w:lvl w:ilvl="5" w:tplc="56DEF3FE">
      <w:numFmt w:val="bullet"/>
      <w:lvlText w:val="•"/>
      <w:lvlJc w:val="left"/>
      <w:pPr>
        <w:ind w:left="5670" w:hanging="360"/>
      </w:pPr>
      <w:rPr>
        <w:rFonts w:hint="default"/>
        <w:lang w:val="de-DE" w:eastAsia="en-US" w:bidi="ar-SA"/>
      </w:rPr>
    </w:lvl>
    <w:lvl w:ilvl="6" w:tplc="DAD2686A">
      <w:numFmt w:val="bullet"/>
      <w:lvlText w:val="•"/>
      <w:lvlJc w:val="left"/>
      <w:pPr>
        <w:ind w:left="6556" w:hanging="360"/>
      </w:pPr>
      <w:rPr>
        <w:rFonts w:hint="default"/>
        <w:lang w:val="de-DE" w:eastAsia="en-US" w:bidi="ar-SA"/>
      </w:rPr>
    </w:lvl>
    <w:lvl w:ilvl="7" w:tplc="2E386870">
      <w:numFmt w:val="bullet"/>
      <w:lvlText w:val="•"/>
      <w:lvlJc w:val="left"/>
      <w:pPr>
        <w:ind w:left="7442" w:hanging="360"/>
      </w:pPr>
      <w:rPr>
        <w:rFonts w:hint="default"/>
        <w:lang w:val="de-DE" w:eastAsia="en-US" w:bidi="ar-SA"/>
      </w:rPr>
    </w:lvl>
    <w:lvl w:ilvl="8" w:tplc="296A3632">
      <w:numFmt w:val="bullet"/>
      <w:lvlText w:val="•"/>
      <w:lvlJc w:val="left"/>
      <w:pPr>
        <w:ind w:left="8328" w:hanging="360"/>
      </w:pPr>
      <w:rPr>
        <w:rFonts w:hint="default"/>
        <w:lang w:val="de-DE" w:eastAsia="en-US" w:bidi="ar-SA"/>
      </w:rPr>
    </w:lvl>
  </w:abstractNum>
  <w:abstractNum w:abstractNumId="19" w15:restartNumberingAfterBreak="0">
    <w:nsid w:val="7B885DDD"/>
    <w:multiLevelType w:val="multilevel"/>
    <w:tmpl w:val="4596EA98"/>
    <w:lvl w:ilvl="0">
      <w:start w:val="1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num w:numId="1">
    <w:abstractNumId w:val="7"/>
  </w:num>
  <w:num w:numId="2">
    <w:abstractNumId w:val="16"/>
  </w:num>
  <w:num w:numId="3">
    <w:abstractNumId w:val="18"/>
  </w:num>
  <w:num w:numId="4">
    <w:abstractNumId w:val="8"/>
  </w:num>
  <w:num w:numId="5">
    <w:abstractNumId w:val="14"/>
  </w:num>
  <w:num w:numId="6">
    <w:abstractNumId w:val="2"/>
  </w:num>
  <w:num w:numId="7">
    <w:abstractNumId w:val="0"/>
  </w:num>
  <w:num w:numId="8">
    <w:abstractNumId w:val="12"/>
  </w:num>
  <w:num w:numId="9">
    <w:abstractNumId w:val="19"/>
  </w:num>
  <w:num w:numId="10">
    <w:abstractNumId w:val="10"/>
  </w:num>
  <w:num w:numId="11">
    <w:abstractNumId w:val="17"/>
  </w:num>
  <w:num w:numId="12">
    <w:abstractNumId w:val="3"/>
  </w:num>
  <w:num w:numId="13">
    <w:abstractNumId w:val="6"/>
  </w:num>
  <w:num w:numId="14">
    <w:abstractNumId w:val="4"/>
  </w:num>
  <w:num w:numId="15">
    <w:abstractNumId w:val="1"/>
  </w:num>
  <w:num w:numId="16">
    <w:abstractNumId w:val="13"/>
  </w:num>
  <w:num w:numId="17">
    <w:abstractNumId w:val="15"/>
  </w:num>
  <w:num w:numId="18">
    <w:abstractNumId w:val="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8"/>
    <w:rsid w:val="007253CF"/>
    <w:rsid w:val="00877578"/>
    <w:rsid w:val="00A9509F"/>
    <w:rsid w:val="00BC316E"/>
    <w:rsid w:val="00D80141"/>
    <w:rsid w:val="00D83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BC33"/>
  <w15:docId w15:val="{9833A2BD-D6FE-496A-95F7-981E8DC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335"/>
      <w:outlineLvl w:val="0"/>
    </w:pPr>
    <w:rPr>
      <w:rFonts w:ascii="Liberation Sans Narrow" w:eastAsia="Liberation Sans Narrow" w:hAnsi="Liberation Sans Narrow" w:cs="Liberation Sans Narrow"/>
      <w:b/>
      <w:bCs/>
      <w:sz w:val="25"/>
      <w:szCs w:val="25"/>
    </w:rPr>
  </w:style>
  <w:style w:type="paragraph" w:styleId="berschrift2">
    <w:name w:val="heading 2"/>
    <w:basedOn w:val="Standard"/>
    <w:uiPriority w:val="9"/>
    <w:unhideWhenUsed/>
    <w:qFormat/>
    <w:pPr>
      <w:spacing w:before="1"/>
      <w:ind w:left="232"/>
      <w:outlineLvl w:val="1"/>
    </w:pPr>
    <w:rPr>
      <w:b/>
      <w:bCs/>
      <w:sz w:val="24"/>
      <w:szCs w:val="24"/>
    </w:rPr>
  </w:style>
  <w:style w:type="paragraph" w:styleId="berschrift3">
    <w:name w:val="heading 3"/>
    <w:basedOn w:val="Standard"/>
    <w:uiPriority w:val="9"/>
    <w:unhideWhenUsed/>
    <w:qFormat/>
    <w:pPr>
      <w:ind w:left="1084" w:hanging="566"/>
      <w:outlineLvl w:val="2"/>
    </w:pPr>
    <w:rPr>
      <w:rFonts w:ascii="Verdana" w:eastAsia="Verdana" w:hAnsi="Verdana" w:cs="Verdana"/>
      <w:b/>
      <w:bCs/>
      <w:sz w:val="24"/>
      <w:szCs w:val="24"/>
    </w:rPr>
  </w:style>
  <w:style w:type="paragraph" w:styleId="berschrift4">
    <w:name w:val="heading 4"/>
    <w:basedOn w:val="Standard"/>
    <w:uiPriority w:val="9"/>
    <w:unhideWhenUsed/>
    <w:qFormat/>
    <w:pPr>
      <w:ind w:left="7" w:hanging="358"/>
      <w:outlineLvl w:val="3"/>
    </w:pPr>
    <w:rPr>
      <w:rFonts w:ascii="Trebuchet MS" w:eastAsia="Trebuchet MS" w:hAnsi="Trebuchet MS" w:cs="Trebuchet MS"/>
      <w:sz w:val="24"/>
      <w:szCs w:val="24"/>
      <w:u w:val="single" w:color="000000"/>
    </w:rPr>
  </w:style>
  <w:style w:type="paragraph" w:styleId="berschrift5">
    <w:name w:val="heading 5"/>
    <w:basedOn w:val="Standard"/>
    <w:uiPriority w:val="9"/>
    <w:unhideWhenUsed/>
    <w:qFormat/>
    <w:pPr>
      <w:ind w:left="952"/>
      <w:outlineLvl w:val="4"/>
    </w:pPr>
    <w:rPr>
      <w:b/>
      <w:bCs/>
    </w:rPr>
  </w:style>
  <w:style w:type="paragraph" w:styleId="berschrift6">
    <w:name w:val="heading 6"/>
    <w:basedOn w:val="Standard"/>
    <w:uiPriority w:val="9"/>
    <w:unhideWhenUsed/>
    <w:qFormat/>
    <w:pPr>
      <w:ind w:left="232"/>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99" w:hanging="567"/>
    </w:pPr>
  </w:style>
  <w:style w:type="paragraph" w:customStyle="1" w:styleId="TableParagraph">
    <w:name w:val="Table Paragraph"/>
    <w:basedOn w:val="Standard"/>
    <w:uiPriority w:val="1"/>
    <w:qFormat/>
    <w:pPr>
      <w:spacing w:before="58"/>
      <w:ind w:left="57"/>
    </w:pPr>
    <w:rPr>
      <w:rFonts w:ascii="Verdana" w:eastAsia="Verdana" w:hAnsi="Verdana" w:cs="Verdana"/>
    </w:rPr>
  </w:style>
  <w:style w:type="paragraph" w:styleId="Kopfzeile">
    <w:name w:val="header"/>
    <w:basedOn w:val="Standard"/>
    <w:link w:val="KopfzeileZchn"/>
    <w:uiPriority w:val="99"/>
    <w:unhideWhenUsed/>
    <w:rsid w:val="00A9509F"/>
    <w:pPr>
      <w:tabs>
        <w:tab w:val="center" w:pos="4536"/>
        <w:tab w:val="right" w:pos="9072"/>
      </w:tabs>
    </w:pPr>
  </w:style>
  <w:style w:type="character" w:customStyle="1" w:styleId="KopfzeileZchn">
    <w:name w:val="Kopfzeile Zchn"/>
    <w:basedOn w:val="Absatz-Standardschriftart"/>
    <w:link w:val="Kopfzeile"/>
    <w:uiPriority w:val="99"/>
    <w:rsid w:val="00A9509F"/>
    <w:rPr>
      <w:rFonts w:ascii="Arial" w:eastAsia="Arial" w:hAnsi="Arial" w:cs="Arial"/>
      <w:lang w:val="de-DE"/>
    </w:rPr>
  </w:style>
  <w:style w:type="paragraph" w:styleId="Fuzeile">
    <w:name w:val="footer"/>
    <w:basedOn w:val="Standard"/>
    <w:link w:val="FuzeileZchn"/>
    <w:uiPriority w:val="99"/>
    <w:unhideWhenUsed/>
    <w:rsid w:val="00A9509F"/>
    <w:pPr>
      <w:tabs>
        <w:tab w:val="center" w:pos="4536"/>
        <w:tab w:val="right" w:pos="9072"/>
      </w:tabs>
    </w:pPr>
  </w:style>
  <w:style w:type="character" w:customStyle="1" w:styleId="FuzeileZchn">
    <w:name w:val="Fußzeile Zchn"/>
    <w:basedOn w:val="Absatz-Standardschriftart"/>
    <w:link w:val="Fuzeile"/>
    <w:uiPriority w:val="99"/>
    <w:rsid w:val="00A9509F"/>
    <w:rPr>
      <w:rFonts w:ascii="Arial" w:eastAsia="Arial" w:hAnsi="Arial" w:cs="Arial"/>
      <w:lang w:val="de-DE"/>
    </w:rPr>
  </w:style>
  <w:style w:type="character" w:styleId="Hyperlink">
    <w:name w:val="Hyperlink"/>
    <w:basedOn w:val="Absatz-Standardschriftart"/>
    <w:uiPriority w:val="99"/>
    <w:unhideWhenUsed/>
    <w:rsid w:val="00A9509F"/>
    <w:rPr>
      <w:color w:val="0000FF" w:themeColor="hyperlink"/>
      <w:u w:val="single"/>
    </w:rPr>
  </w:style>
  <w:style w:type="character" w:styleId="NichtaufgelsteErwhnung">
    <w:name w:val="Unresolved Mention"/>
    <w:basedOn w:val="Absatz-Standardschriftart"/>
    <w:uiPriority w:val="99"/>
    <w:semiHidden/>
    <w:unhideWhenUsed/>
    <w:rsid w:val="00A9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2784</Characters>
  <Application>Microsoft Office Word</Application>
  <DocSecurity>0</DocSecurity>
  <Lines>23</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- 6_ Gesundheit_Notfallkontakt</dc:title>
  <dc:creator>Katharina</dc:creator>
  <cp:lastModifiedBy>robertst@web.de</cp:lastModifiedBy>
  <cp:revision>4</cp:revision>
  <dcterms:created xsi:type="dcterms:W3CDTF">2024-04-08T13:43:00Z</dcterms:created>
  <dcterms:modified xsi:type="dcterms:W3CDTF">2024-04-08T13:44:00Z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PDF24 Creator</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