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88AE" w14:textId="3B7674C0" w:rsidR="00B356AA" w:rsidRDefault="002B3A03">
      <w:pPr>
        <w:spacing w:after="6"/>
        <w:ind w:left="-148"/>
      </w:pPr>
      <w:r>
        <w:t>Briefkopf der Schule</w:t>
      </w:r>
    </w:p>
    <w:p w14:paraId="448254FA" w14:textId="77777777" w:rsidR="00B356AA" w:rsidRDefault="00960C1D">
      <w:pPr>
        <w:spacing w:after="333"/>
        <w:ind w:left="-147"/>
      </w:pPr>
      <w:r>
        <w:rPr>
          <w:noProof/>
        </w:rPr>
        <mc:AlternateContent>
          <mc:Choice Requires="wpg">
            <w:drawing>
              <wp:inline distT="0" distB="0" distL="0" distR="0" wp14:anchorId="2CDA7475" wp14:editId="53B2727C">
                <wp:extent cx="5979160" cy="11938"/>
                <wp:effectExtent l="0" t="0" r="0" b="0"/>
                <wp:docPr id="1606" name="Group 1606"/>
                <wp:cNvGraphicFramePr/>
                <a:graphic xmlns:a="http://schemas.openxmlformats.org/drawingml/2006/main">
                  <a:graphicData uri="http://schemas.microsoft.com/office/word/2010/wordprocessingGroup">
                    <wpg:wgp>
                      <wpg:cNvGrpSpPr/>
                      <wpg:grpSpPr>
                        <a:xfrm>
                          <a:off x="0" y="0"/>
                          <a:ext cx="5979160" cy="11938"/>
                          <a:chOff x="0" y="0"/>
                          <a:chExt cx="5979160" cy="11938"/>
                        </a:xfrm>
                      </wpg:grpSpPr>
                      <wps:wsp>
                        <wps:cNvPr id="9" name="Shape 9"/>
                        <wps:cNvSpPr/>
                        <wps:spPr>
                          <a:xfrm>
                            <a:off x="0" y="0"/>
                            <a:ext cx="5979160" cy="0"/>
                          </a:xfrm>
                          <a:custGeom>
                            <a:avLst/>
                            <a:gdLst/>
                            <a:ahLst/>
                            <a:cxnLst/>
                            <a:rect l="0" t="0" r="0" b="0"/>
                            <a:pathLst>
                              <a:path w="5979160">
                                <a:moveTo>
                                  <a:pt x="0" y="0"/>
                                </a:moveTo>
                                <a:lnTo>
                                  <a:pt x="5979160" y="0"/>
                                </a:lnTo>
                              </a:path>
                            </a:pathLst>
                          </a:custGeom>
                          <a:ln w="11938" cap="rnd">
                            <a:round/>
                          </a:ln>
                        </wps:spPr>
                        <wps:style>
                          <a:lnRef idx="1">
                            <a:srgbClr val="3333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06" style="width:470.8pt;height:0.94pt;mso-position-horizontal-relative:char;mso-position-vertical-relative:line" coordsize="59791,119">
                <v:shape id="Shape 9" style="position:absolute;width:59791;height:0;left:0;top:0;" coordsize="5979160,0" path="m0,0l5979160,0">
                  <v:stroke weight="0.94pt" endcap="round" joinstyle="round" on="true" color="#333333"/>
                  <v:fill on="false" color="#000000" opacity="0"/>
                </v:shape>
              </v:group>
            </w:pict>
          </mc:Fallback>
        </mc:AlternateContent>
      </w:r>
      <w:r>
        <w:rPr>
          <w:rFonts w:ascii="Arial" w:eastAsia="Arial" w:hAnsi="Arial" w:cs="Arial"/>
        </w:rPr>
        <w:t xml:space="preserve"> </w:t>
      </w:r>
    </w:p>
    <w:p w14:paraId="5702C586" w14:textId="77777777" w:rsidR="00B356AA" w:rsidRDefault="00960C1D">
      <w:pPr>
        <w:spacing w:after="0"/>
        <w:ind w:right="67"/>
        <w:jc w:val="center"/>
      </w:pPr>
      <w:r>
        <w:rPr>
          <w:rFonts w:ascii="Arial" w:eastAsia="Arial" w:hAnsi="Arial" w:cs="Arial"/>
          <w:b/>
          <w:sz w:val="28"/>
        </w:rPr>
        <w:t xml:space="preserve">Einwilligung zur Verwendung von Personenabbildungen </w:t>
      </w:r>
    </w:p>
    <w:p w14:paraId="20608331" w14:textId="77777777" w:rsidR="00B356AA" w:rsidRDefault="00960C1D">
      <w:pPr>
        <w:spacing w:after="0"/>
      </w:pPr>
      <w:r>
        <w:rPr>
          <w:rFonts w:ascii="Arial" w:eastAsia="Arial" w:hAnsi="Arial" w:cs="Arial"/>
          <w:sz w:val="21"/>
        </w:rPr>
        <w:t xml:space="preserve"> </w:t>
      </w:r>
    </w:p>
    <w:tbl>
      <w:tblPr>
        <w:tblStyle w:val="TableGrid"/>
        <w:tblW w:w="9005" w:type="dxa"/>
        <w:tblInd w:w="0" w:type="dxa"/>
        <w:tblLook w:val="04A0" w:firstRow="1" w:lastRow="0" w:firstColumn="1" w:lastColumn="0" w:noHBand="0" w:noVBand="1"/>
      </w:tblPr>
      <w:tblGrid>
        <w:gridCol w:w="4964"/>
        <w:gridCol w:w="4041"/>
      </w:tblGrid>
      <w:tr w:rsidR="00B356AA" w14:paraId="53E9FB22" w14:textId="77777777">
        <w:trPr>
          <w:trHeight w:val="257"/>
        </w:trPr>
        <w:tc>
          <w:tcPr>
            <w:tcW w:w="4964" w:type="dxa"/>
            <w:tcBorders>
              <w:top w:val="nil"/>
              <w:left w:val="nil"/>
              <w:bottom w:val="nil"/>
              <w:right w:val="nil"/>
            </w:tcBorders>
          </w:tcPr>
          <w:p w14:paraId="3195BCA7" w14:textId="77777777" w:rsidR="00B356AA" w:rsidRDefault="00960C1D">
            <w:r>
              <w:rPr>
                <w:rFonts w:ascii="Arial" w:eastAsia="Arial" w:hAnsi="Arial" w:cs="Arial"/>
                <w:sz w:val="21"/>
              </w:rPr>
              <w:t xml:space="preserve">________________________________ </w:t>
            </w:r>
          </w:p>
        </w:tc>
        <w:tc>
          <w:tcPr>
            <w:tcW w:w="4041" w:type="dxa"/>
            <w:tcBorders>
              <w:top w:val="nil"/>
              <w:left w:val="nil"/>
              <w:bottom w:val="nil"/>
              <w:right w:val="nil"/>
            </w:tcBorders>
          </w:tcPr>
          <w:p w14:paraId="587321F1" w14:textId="77777777" w:rsidR="00B356AA" w:rsidRDefault="00960C1D">
            <w:r>
              <w:rPr>
                <w:rFonts w:ascii="Arial" w:eastAsia="Arial" w:hAnsi="Arial" w:cs="Arial"/>
                <w:sz w:val="21"/>
              </w:rPr>
              <w:t xml:space="preserve">________________________________ </w:t>
            </w:r>
          </w:p>
        </w:tc>
      </w:tr>
      <w:tr w:rsidR="00B356AA" w14:paraId="505836AA" w14:textId="77777777">
        <w:trPr>
          <w:trHeight w:val="833"/>
        </w:trPr>
        <w:tc>
          <w:tcPr>
            <w:tcW w:w="4964" w:type="dxa"/>
            <w:tcBorders>
              <w:top w:val="nil"/>
              <w:left w:val="nil"/>
              <w:bottom w:val="nil"/>
              <w:right w:val="nil"/>
            </w:tcBorders>
          </w:tcPr>
          <w:p w14:paraId="5254265C" w14:textId="143698F9" w:rsidR="00B356AA" w:rsidRDefault="00960C1D">
            <w:pPr>
              <w:tabs>
                <w:tab w:val="center" w:pos="2052"/>
              </w:tabs>
              <w:spacing w:after="23"/>
            </w:pPr>
            <w:r>
              <w:rPr>
                <w:rFonts w:ascii="Arial" w:eastAsia="Arial" w:hAnsi="Arial" w:cs="Arial"/>
                <w:sz w:val="21"/>
              </w:rPr>
              <w:t xml:space="preserve"> [Vorname] </w:t>
            </w:r>
          </w:p>
          <w:p w14:paraId="01507D8E" w14:textId="77777777" w:rsidR="00B356AA" w:rsidRDefault="00960C1D">
            <w:pPr>
              <w:spacing w:after="14"/>
            </w:pPr>
            <w:r>
              <w:rPr>
                <w:rFonts w:ascii="Arial" w:eastAsia="Arial" w:hAnsi="Arial" w:cs="Arial"/>
                <w:sz w:val="21"/>
              </w:rPr>
              <w:t xml:space="preserve"> </w:t>
            </w:r>
          </w:p>
          <w:p w14:paraId="07ED53CE" w14:textId="77777777" w:rsidR="00B356AA" w:rsidRDefault="00960C1D">
            <w:r>
              <w:rPr>
                <w:rFonts w:ascii="Arial" w:eastAsia="Arial" w:hAnsi="Arial" w:cs="Arial"/>
                <w:sz w:val="21"/>
              </w:rPr>
              <w:t xml:space="preserve"> </w:t>
            </w:r>
          </w:p>
        </w:tc>
        <w:tc>
          <w:tcPr>
            <w:tcW w:w="4041" w:type="dxa"/>
            <w:tcBorders>
              <w:top w:val="nil"/>
              <w:left w:val="nil"/>
              <w:bottom w:val="nil"/>
              <w:right w:val="nil"/>
            </w:tcBorders>
          </w:tcPr>
          <w:p w14:paraId="36B4C78D" w14:textId="1631C48B" w:rsidR="00B356AA" w:rsidRDefault="00960C1D">
            <w:pPr>
              <w:tabs>
                <w:tab w:val="right" w:pos="4041"/>
              </w:tabs>
            </w:pPr>
            <w:r>
              <w:rPr>
                <w:rFonts w:ascii="Arial" w:eastAsia="Arial" w:hAnsi="Arial" w:cs="Arial"/>
                <w:sz w:val="21"/>
              </w:rPr>
              <w:t xml:space="preserve"> [Nachname] </w:t>
            </w:r>
          </w:p>
        </w:tc>
      </w:tr>
      <w:tr w:rsidR="00B356AA" w14:paraId="40ED834D" w14:textId="77777777">
        <w:trPr>
          <w:trHeight w:val="279"/>
        </w:trPr>
        <w:tc>
          <w:tcPr>
            <w:tcW w:w="4964" w:type="dxa"/>
            <w:tcBorders>
              <w:top w:val="nil"/>
              <w:left w:val="nil"/>
              <w:bottom w:val="nil"/>
              <w:right w:val="nil"/>
            </w:tcBorders>
          </w:tcPr>
          <w:p w14:paraId="6335F006" w14:textId="77777777" w:rsidR="00B356AA" w:rsidRDefault="00960C1D">
            <w:r>
              <w:rPr>
                <w:rFonts w:ascii="Arial" w:eastAsia="Arial" w:hAnsi="Arial" w:cs="Arial"/>
                <w:sz w:val="21"/>
              </w:rPr>
              <w:t xml:space="preserve">________________________________ </w:t>
            </w:r>
          </w:p>
        </w:tc>
        <w:tc>
          <w:tcPr>
            <w:tcW w:w="4041" w:type="dxa"/>
            <w:tcBorders>
              <w:top w:val="nil"/>
              <w:left w:val="nil"/>
              <w:bottom w:val="nil"/>
              <w:right w:val="nil"/>
            </w:tcBorders>
          </w:tcPr>
          <w:p w14:paraId="2745EEF9" w14:textId="1FB77359" w:rsidR="00B356AA" w:rsidRDefault="00B356AA"/>
        </w:tc>
      </w:tr>
      <w:tr w:rsidR="00B356AA" w14:paraId="72537EC3" w14:textId="77777777">
        <w:trPr>
          <w:trHeight w:val="257"/>
        </w:trPr>
        <w:tc>
          <w:tcPr>
            <w:tcW w:w="4964" w:type="dxa"/>
            <w:tcBorders>
              <w:top w:val="nil"/>
              <w:left w:val="nil"/>
              <w:bottom w:val="nil"/>
              <w:right w:val="nil"/>
            </w:tcBorders>
          </w:tcPr>
          <w:p w14:paraId="72D2E754" w14:textId="6A563974" w:rsidR="00B356AA" w:rsidRDefault="00960C1D">
            <w:pPr>
              <w:tabs>
                <w:tab w:val="center" w:pos="1008"/>
              </w:tabs>
            </w:pPr>
            <w:r>
              <w:rPr>
                <w:rFonts w:ascii="Arial" w:eastAsia="Arial" w:hAnsi="Arial" w:cs="Arial"/>
                <w:sz w:val="21"/>
              </w:rPr>
              <w:t xml:space="preserve"> [Geburtsdatum] </w:t>
            </w:r>
          </w:p>
        </w:tc>
        <w:tc>
          <w:tcPr>
            <w:tcW w:w="4041" w:type="dxa"/>
            <w:tcBorders>
              <w:top w:val="nil"/>
              <w:left w:val="nil"/>
              <w:bottom w:val="nil"/>
              <w:right w:val="nil"/>
            </w:tcBorders>
          </w:tcPr>
          <w:p w14:paraId="200170DD" w14:textId="08E6F7A7" w:rsidR="00B356AA" w:rsidRDefault="00B356AA">
            <w:pPr>
              <w:tabs>
                <w:tab w:val="center" w:pos="1034"/>
              </w:tabs>
            </w:pPr>
          </w:p>
        </w:tc>
      </w:tr>
    </w:tbl>
    <w:p w14:paraId="0832ECB0" w14:textId="77777777" w:rsidR="00B356AA" w:rsidRDefault="00960C1D">
      <w:pPr>
        <w:spacing w:after="136"/>
      </w:pPr>
      <w:r>
        <w:rPr>
          <w:rFonts w:ascii="Arial" w:eastAsia="Arial" w:hAnsi="Arial" w:cs="Arial"/>
          <w:sz w:val="21"/>
        </w:rPr>
        <w:t xml:space="preserve"> </w:t>
      </w:r>
    </w:p>
    <w:p w14:paraId="24AEDA81" w14:textId="30A4A9F2" w:rsidR="00B356AA" w:rsidRDefault="002B3A03">
      <w:pPr>
        <w:spacing w:after="81" w:line="315" w:lineRule="auto"/>
        <w:ind w:right="138"/>
        <w:jc w:val="both"/>
      </w:pPr>
      <w:r>
        <w:rPr>
          <w:rFonts w:ascii="Arial" w:eastAsia="Arial" w:hAnsi="Arial" w:cs="Arial"/>
          <w:sz w:val="21"/>
        </w:rPr>
        <w:t>Die Schule XYZ</w:t>
      </w:r>
      <w:r w:rsidR="00960C1D">
        <w:rPr>
          <w:rFonts w:ascii="Arial" w:eastAsia="Arial" w:hAnsi="Arial" w:cs="Arial"/>
          <w:sz w:val="21"/>
        </w:rPr>
        <w:t>, [</w:t>
      </w:r>
      <w:r>
        <w:rPr>
          <w:rFonts w:ascii="Arial" w:eastAsia="Arial" w:hAnsi="Arial" w:cs="Arial"/>
          <w:sz w:val="21"/>
        </w:rPr>
        <w:t>Fachbereich ABC</w:t>
      </w:r>
      <w:r w:rsidR="00960C1D">
        <w:rPr>
          <w:rFonts w:ascii="Arial" w:eastAsia="Arial" w:hAnsi="Arial" w:cs="Arial"/>
          <w:sz w:val="21"/>
        </w:rPr>
        <w:t xml:space="preserve">; </w:t>
      </w:r>
      <w:r>
        <w:rPr>
          <w:rFonts w:ascii="Arial" w:eastAsia="Arial" w:hAnsi="Arial" w:cs="Arial"/>
          <w:sz w:val="21"/>
        </w:rPr>
        <w:t>Max Mustermann</w:t>
      </w:r>
      <w:r w:rsidR="00960C1D">
        <w:rPr>
          <w:rFonts w:ascii="Arial" w:eastAsia="Arial" w:hAnsi="Arial" w:cs="Arial"/>
          <w:sz w:val="21"/>
        </w:rPr>
        <w:t xml:space="preserve">], beabsichtigt Fotos von Teilnehmenden an Erasmus+ Aktivitäten im </w:t>
      </w:r>
      <w:r w:rsidR="00960C1D">
        <w:rPr>
          <w:rFonts w:ascii="Arial" w:eastAsia="Arial" w:hAnsi="Arial" w:cs="Arial"/>
          <w:b/>
          <w:sz w:val="21"/>
        </w:rPr>
        <w:t>Internet</w:t>
      </w:r>
      <w:r w:rsidR="00960C1D">
        <w:rPr>
          <w:rFonts w:ascii="Arial" w:eastAsia="Arial" w:hAnsi="Arial" w:cs="Arial"/>
          <w:sz w:val="21"/>
        </w:rPr>
        <w:t xml:space="preserve"> öffentlich zugänglich zu machen.</w:t>
      </w:r>
    </w:p>
    <w:p w14:paraId="6301540A" w14:textId="0C6D5746" w:rsidR="00B356AA" w:rsidRDefault="00960C1D">
      <w:pPr>
        <w:spacing w:after="158" w:line="267" w:lineRule="auto"/>
        <w:ind w:left="-5" w:hanging="10"/>
      </w:pPr>
      <w:r>
        <w:rPr>
          <w:rFonts w:ascii="Arial" w:eastAsia="Arial" w:hAnsi="Arial" w:cs="Arial"/>
          <w:sz w:val="21"/>
        </w:rPr>
        <w:t xml:space="preserve">Hiermit willige ich in die o.g. Verarbeitung ein. Die Rechteeinräumung an den Personenabbildungen erfolgt ohne Vergütung und umfasst auch das Recht zur Bearbeitung, soweit diese nicht entstellend ist. </w:t>
      </w:r>
    </w:p>
    <w:p w14:paraId="4501E0EB" w14:textId="77777777" w:rsidR="00B356AA" w:rsidRDefault="00960C1D">
      <w:pPr>
        <w:pBdr>
          <w:top w:val="single" w:sz="4" w:space="0" w:color="000000"/>
          <w:left w:val="single" w:sz="4" w:space="0" w:color="000000"/>
          <w:bottom w:val="single" w:sz="4" w:space="0" w:color="000000"/>
          <w:right w:val="single" w:sz="4" w:space="0" w:color="000000"/>
        </w:pBdr>
        <w:spacing w:after="134"/>
      </w:pPr>
      <w:r>
        <w:rPr>
          <w:rFonts w:ascii="Arial" w:eastAsia="Arial" w:hAnsi="Arial" w:cs="Arial"/>
          <w:b/>
          <w:sz w:val="21"/>
        </w:rPr>
        <w:t xml:space="preserve">Datenschutzrechtlicher Hinweis bei Veröffentlichungen im Internet: </w:t>
      </w:r>
    </w:p>
    <w:p w14:paraId="741E76AD" w14:textId="77777777" w:rsidR="00B356AA" w:rsidRDefault="00960C1D">
      <w:pPr>
        <w:pBdr>
          <w:top w:val="single" w:sz="4" w:space="0" w:color="000000"/>
          <w:left w:val="single" w:sz="4" w:space="0" w:color="000000"/>
          <w:bottom w:val="single" w:sz="4" w:space="0" w:color="000000"/>
          <w:right w:val="single" w:sz="4" w:space="0" w:color="000000"/>
        </w:pBdr>
        <w:spacing w:after="146" w:line="275" w:lineRule="auto"/>
      </w:pPr>
      <w:r>
        <w:rPr>
          <w:rFonts w:ascii="Arial" w:eastAsia="Arial" w:hAnsi="Arial" w:cs="Arial"/>
          <w:sz w:val="21"/>
        </w:rPr>
        <w:t xml:space="preserve">Bei einer Veröffentlichung im Internet können Personenabbildungen und personenbezogenen Daten weltweit von beliebigen Personen abgerufen und gespeichert werden. Die Daten können damit etwa auch über so genannte Suchmaschinen aufgefunden werden. Dabei kann nicht ausgeschlossen werden, dass andere Personen oder Unternehmen die Daten mit weiteren im Internet verfügbaren personenbezogenen Daten verknüpfen und damit ein Persönlichkeitsprofil erstellen, die Daten verändern, zu anderen Zwecken verwenden oder an andere Personen weitergeben.  </w:t>
      </w:r>
    </w:p>
    <w:p w14:paraId="4FBBCCD9" w14:textId="7B19A96F" w:rsidR="00B356AA" w:rsidRDefault="00960C1D">
      <w:pPr>
        <w:spacing w:after="127" w:line="267" w:lineRule="auto"/>
        <w:ind w:left="-5" w:hanging="10"/>
      </w:pPr>
      <w:r>
        <w:rPr>
          <w:rFonts w:ascii="Arial" w:eastAsia="Arial" w:hAnsi="Arial" w:cs="Arial"/>
          <w:sz w:val="21"/>
        </w:rPr>
        <w:t xml:space="preserve">Die Einwilligung kann jederzeit </w:t>
      </w:r>
      <w:r w:rsidR="002B3A03">
        <w:rPr>
          <w:rFonts w:ascii="Arial" w:eastAsia="Arial" w:hAnsi="Arial" w:cs="Arial"/>
          <w:sz w:val="21"/>
        </w:rPr>
        <w:t>der Schule XYZ</w:t>
      </w:r>
      <w:r>
        <w:rPr>
          <w:rFonts w:ascii="Arial" w:eastAsia="Arial" w:hAnsi="Arial" w:cs="Arial"/>
          <w:sz w:val="21"/>
        </w:rPr>
        <w:t xml:space="preserve"> unter oben angegebenen Kontaktdaten widerrufen werden. </w:t>
      </w:r>
      <w:r>
        <w:rPr>
          <w:rFonts w:ascii="Times New Roman" w:eastAsia="Times New Roman" w:hAnsi="Times New Roman" w:cs="Times New Roman"/>
          <w:sz w:val="21"/>
        </w:rPr>
        <w:t xml:space="preserve"> </w:t>
      </w:r>
      <w:r>
        <w:rPr>
          <w:rFonts w:ascii="Arial" w:eastAsia="Arial" w:hAnsi="Arial" w:cs="Arial"/>
          <w:sz w:val="21"/>
        </w:rPr>
        <w:t xml:space="preserve">Durch den Widerruf wird die Rechtmäßigkeit der aufgrund der Einwilligung bis zum Widerruf erfolgten Datenverarbeitung nicht berührt. </w:t>
      </w:r>
    </w:p>
    <w:p w14:paraId="72AE805D" w14:textId="7E39A8D1" w:rsidR="00B356AA" w:rsidRDefault="00960C1D">
      <w:pPr>
        <w:spacing w:after="127" w:line="267" w:lineRule="auto"/>
        <w:ind w:left="-5" w:hanging="10"/>
      </w:pPr>
      <w:r>
        <w:rPr>
          <w:rFonts w:ascii="Arial" w:eastAsia="Arial" w:hAnsi="Arial" w:cs="Arial"/>
          <w:sz w:val="21"/>
        </w:rPr>
        <w:t xml:space="preserve">Wird die Einwilligung nicht widerrufen, gilt sie zeitlich unbeschränkt, d. h. über die Erasmus+ Aktivität hinaus.  </w:t>
      </w:r>
    </w:p>
    <w:p w14:paraId="2B7F6054" w14:textId="77777777" w:rsidR="00B356AA" w:rsidRDefault="00960C1D">
      <w:pPr>
        <w:spacing w:after="127" w:line="267" w:lineRule="auto"/>
        <w:ind w:left="-5" w:hanging="10"/>
      </w:pPr>
      <w:r>
        <w:rPr>
          <w:rFonts w:ascii="Arial" w:eastAsia="Arial" w:hAnsi="Arial" w:cs="Arial"/>
          <w:sz w:val="21"/>
        </w:rPr>
        <w:t xml:space="preserve">Die Einwilligung ist freiwillig. Aus der Nichterteilung oder dem Widerruf der Einwilligung entstehen keine Nachteile. </w:t>
      </w:r>
    </w:p>
    <w:p w14:paraId="13EE6CF3" w14:textId="22861278" w:rsidR="00B356AA" w:rsidRDefault="00B356AA">
      <w:pPr>
        <w:spacing w:after="131"/>
        <w:ind w:left="720"/>
      </w:pPr>
    </w:p>
    <w:p w14:paraId="4B394F46" w14:textId="1A283C42" w:rsidR="00B356AA" w:rsidRDefault="00960C1D" w:rsidP="00960C1D">
      <w:pPr>
        <w:spacing w:after="2" w:line="402" w:lineRule="auto"/>
        <w:ind w:left="228" w:hanging="243"/>
      </w:pPr>
      <w:r>
        <w:rPr>
          <w:rFonts w:ascii="Arial" w:eastAsia="Arial" w:hAnsi="Arial" w:cs="Arial"/>
          <w:sz w:val="20"/>
        </w:rPr>
        <w:t xml:space="preserve">_____________ __________________________________ </w:t>
      </w:r>
      <w:r>
        <w:rPr>
          <w:rFonts w:ascii="Arial" w:eastAsia="Arial" w:hAnsi="Arial" w:cs="Arial"/>
          <w:sz w:val="20"/>
        </w:rPr>
        <w:br/>
        <w:t xml:space="preserve">Ort, Datum </w:t>
      </w:r>
      <w:r>
        <w:rPr>
          <w:rFonts w:ascii="Arial" w:eastAsia="Arial" w:hAnsi="Arial" w:cs="Arial"/>
          <w:sz w:val="20"/>
        </w:rPr>
        <w:tab/>
        <w:t xml:space="preserve">       Unterschrift des Teilnehmenden</w:t>
      </w:r>
    </w:p>
    <w:sectPr w:rsidR="00B356AA">
      <w:pgSz w:w="11899" w:h="16841"/>
      <w:pgMar w:top="751" w:right="1180" w:bottom="722" w:left="12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AA"/>
    <w:rsid w:val="002B3A03"/>
    <w:rsid w:val="00960C1D"/>
    <w:rsid w:val="00B35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BBAB2"/>
  <w15:docId w15:val="{D2223839-ECBD-4022-8569-472D171D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color w:val="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1533</Characters>
  <Application>Microsoft Office Word</Application>
  <DocSecurity>0</DocSecurity>
  <Lines>12</Lines>
  <Paragraphs>3</Paragraphs>
  <ScaleCrop>false</ScaleCrop>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dc:title>
  <dc:subject/>
  <dc:creator>ISB Virtual XP</dc:creator>
  <cp:keywords/>
  <cp:lastModifiedBy>robertst@web.de</cp:lastModifiedBy>
  <cp:revision>3</cp:revision>
  <dcterms:created xsi:type="dcterms:W3CDTF">2022-03-21T10:23:00Z</dcterms:created>
  <dcterms:modified xsi:type="dcterms:W3CDTF">2024-04-09T06:01:00Z</dcterms:modified>
</cp:coreProperties>
</file>