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464C53" w:rsidR="00464C53" w:rsidP="14DA6EF8" w:rsidRDefault="00464C53" w14:paraId="6953315F" wp14:textId="77777777">
      <w:pPr>
        <w:spacing w:after="0" w:line="240" w:lineRule="auto"/>
        <w:rPr>
          <w:rFonts w:ascii="Times New Roman" w:hAnsi="Times New Roman" w:eastAsia="Times New Roman" w:cs="Times New Roman"/>
          <w:lang w:eastAsia="de-DE"/>
        </w:rPr>
      </w:pPr>
      <w:bookmarkStart w:name="_GoBack" w:id="0"/>
      <w:bookmarkEnd w:id="0"/>
      <w:r w:rsidRPr="14DA6EF8" w:rsidR="00464C53">
        <w:rPr>
          <w:rFonts w:ascii="Helvetica" w:hAnsi="Helvetica" w:eastAsia="Times New Roman" w:cs="Helvetica"/>
          <w:b w:val="1"/>
          <w:bCs w:val="1"/>
          <w:lang w:eastAsia="de-DE"/>
        </w:rPr>
        <w:t xml:space="preserve">Langzeit- und </w:t>
      </w:r>
      <w:r w:rsidRPr="14DA6EF8" w:rsidR="00464C53">
        <w:rPr>
          <w:rFonts w:ascii="Helvetica" w:hAnsi="Helvetica" w:eastAsia="Times New Roman" w:cs="Helvetica"/>
          <w:b w:val="1"/>
          <w:bCs w:val="1"/>
          <w:lang w:eastAsia="de-DE"/>
        </w:rPr>
        <w:t>Kurzzeitmoblität</w:t>
      </w:r>
      <w:r w:rsidRPr="14DA6EF8" w:rsidR="00464C53">
        <w:rPr>
          <w:rFonts w:ascii="Helvetica" w:hAnsi="Helvetica" w:eastAsia="Times New Roman" w:cs="Helvetica"/>
          <w:b w:val="1"/>
          <w:bCs w:val="1"/>
          <w:lang w:eastAsia="de-DE"/>
        </w:rPr>
        <w:t xml:space="preserve"> für </w:t>
      </w:r>
      <w:r w:rsidRPr="14DA6EF8" w:rsidR="00464C53">
        <w:rPr>
          <w:rFonts w:ascii="Helvetica" w:hAnsi="Helvetica" w:eastAsia="Times New Roman" w:cs="Helvetica"/>
          <w:b w:val="1"/>
          <w:bCs w:val="1"/>
          <w:lang w:eastAsia="de-DE"/>
        </w:rPr>
        <w:t>Schüler:innen</w:t>
      </w:r>
      <w:r>
        <w:br/>
      </w:r>
      <w:r>
        <w:br/>
      </w:r>
      <w:r w:rsidRPr="14DA6EF8" w:rsidR="00464C53">
        <w:rPr>
          <w:rFonts w:ascii="Helvetica" w:hAnsi="Helvetica" w:eastAsia="Times New Roman" w:cs="Helvetica"/>
          <w:lang w:eastAsia="de-DE"/>
        </w:rPr>
        <w:t>Informationen aus einem Telefonat mit einer Lehrkraft, welche Jahrelange Erfahrung hat und 450.000€ über Erasmus+ an die eigene Schule gebracht hat: </w:t>
      </w:r>
      <w:r>
        <w:br/>
      </w:r>
      <w:r>
        <w:br/>
      </w:r>
      <w:r w:rsidRPr="14DA6EF8" w:rsidR="00464C53">
        <w:rPr>
          <w:rFonts w:ascii="Helvetica" w:hAnsi="Helvetica" w:eastAsia="Times New Roman" w:cs="Helvetica"/>
          <w:b w:val="1"/>
          <w:bCs w:val="1"/>
          <w:lang w:eastAsia="de-DE"/>
        </w:rPr>
        <w:t>Grundlage für Infos aller Art: 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highlight w:val="yellow"/>
          <w:lang w:eastAsia="de-DE"/>
        </w:rPr>
        <w:t xml:space="preserve">"Long Term </w:t>
      </w:r>
      <w:r w:rsidRPr="14DA6EF8" w:rsidR="00464C53">
        <w:rPr>
          <w:rFonts w:ascii="Calibri" w:hAnsi="Calibri" w:eastAsia="Times New Roman" w:cs="Calibri"/>
          <w:sz w:val="22"/>
          <w:szCs w:val="22"/>
          <w:highlight w:val="yellow"/>
          <w:lang w:eastAsia="de-DE"/>
        </w:rPr>
        <w:t>Stay</w:t>
      </w:r>
      <w:r w:rsidRPr="14DA6EF8" w:rsidR="00464C53">
        <w:rPr>
          <w:rFonts w:ascii="Calibri" w:hAnsi="Calibri" w:eastAsia="Times New Roman" w:cs="Calibri"/>
          <w:sz w:val="22"/>
          <w:szCs w:val="22"/>
          <w:highlight w:val="yellow"/>
          <w:lang w:eastAsia="de-DE"/>
        </w:rPr>
        <w:t xml:space="preserve"> Guide"</w:t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 xml:space="preserve"> --&gt; </w:t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PAD Dokument</w:t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 xml:space="preserve"> als Grundlage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 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Wichtige Dokumente mit Vorlagen beim PAD: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highlight w:val="yellow"/>
          <w:lang w:eastAsia="de-DE"/>
        </w:rPr>
        <w:t xml:space="preserve">Parental </w:t>
      </w:r>
      <w:r w:rsidRPr="14DA6EF8" w:rsidR="00464C53">
        <w:rPr>
          <w:rFonts w:ascii="Calibri" w:hAnsi="Calibri" w:eastAsia="Times New Roman" w:cs="Calibri"/>
          <w:sz w:val="22"/>
          <w:szCs w:val="22"/>
          <w:highlight w:val="yellow"/>
          <w:lang w:eastAsia="de-DE"/>
        </w:rPr>
        <w:t>consent</w:t>
      </w:r>
      <w:r w:rsidRPr="14DA6EF8" w:rsidR="00464C53">
        <w:rPr>
          <w:rFonts w:ascii="Calibri" w:hAnsi="Calibri" w:eastAsia="Times New Roman" w:cs="Calibri"/>
          <w:sz w:val="22"/>
          <w:szCs w:val="22"/>
          <w:highlight w:val="yellow"/>
          <w:lang w:eastAsia="de-DE"/>
        </w:rPr>
        <w:t xml:space="preserve"> form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highlight w:val="yellow"/>
          <w:lang w:eastAsia="de-DE"/>
        </w:rPr>
        <w:t xml:space="preserve">Hosting </w:t>
      </w:r>
      <w:r w:rsidRPr="14DA6EF8" w:rsidR="00464C53">
        <w:rPr>
          <w:rFonts w:ascii="Calibri" w:hAnsi="Calibri" w:eastAsia="Times New Roman" w:cs="Calibri"/>
          <w:sz w:val="22"/>
          <w:szCs w:val="22"/>
          <w:highlight w:val="yellow"/>
          <w:lang w:eastAsia="de-DE"/>
        </w:rPr>
        <w:t>family</w:t>
      </w:r>
      <w:r w:rsidRPr="14DA6EF8" w:rsidR="00464C53">
        <w:rPr>
          <w:rFonts w:ascii="Calibri" w:hAnsi="Calibri" w:eastAsia="Times New Roman" w:cs="Calibri"/>
          <w:sz w:val="22"/>
          <w:szCs w:val="22"/>
          <w:highlight w:val="yellow"/>
          <w:lang w:eastAsia="de-DE"/>
        </w:rPr>
        <w:t xml:space="preserve"> </w:t>
      </w:r>
      <w:r w:rsidRPr="14DA6EF8" w:rsidR="00464C53">
        <w:rPr>
          <w:rFonts w:ascii="Calibri" w:hAnsi="Calibri" w:eastAsia="Times New Roman" w:cs="Calibri"/>
          <w:sz w:val="22"/>
          <w:szCs w:val="22"/>
          <w:highlight w:val="yellow"/>
          <w:lang w:eastAsia="de-DE"/>
        </w:rPr>
        <w:t>charter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 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Vertragspapiere wurden an Frau Harms geschickt --&gt; auf Downloadcenter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Bei Long Term Mobility Infoblätter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(Klauseln: Abbruch / etc.)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 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 xml:space="preserve">Hauptarbeit bei </w:t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Langzeitmobilitäten</w:t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 xml:space="preserve"> lt. Lehrkraft: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highlight w:val="yellow"/>
          <w:lang w:eastAsia="de-DE"/>
        </w:rPr>
        <w:t>BM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highlight w:val="yellow"/>
          <w:lang w:eastAsia="de-DE"/>
        </w:rPr>
        <w:t>Finanzabwicklungstabelle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 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 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Allgemeine Informationen: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 </w:t>
      </w:r>
      <w:r>
        <w:br/>
      </w:r>
      <w:r w:rsidRPr="14DA6EF8" w:rsidR="00464C53">
        <w:rPr>
          <w:rFonts w:ascii="Calibri" w:hAnsi="Calibri" w:eastAsia="Times New Roman" w:cs="Calibri"/>
          <w:b w:val="1"/>
          <w:bCs w:val="1"/>
          <w:sz w:val="22"/>
          <w:szCs w:val="22"/>
          <w:lang w:eastAsia="de-DE"/>
        </w:rPr>
        <w:t>Altersgruppe: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Gymnasien: 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Altersgruppe: </w:t>
      </w:r>
    </w:p>
    <w:p xmlns:wp14="http://schemas.microsoft.com/office/word/2010/wordml" w:rsidRPr="00464C53" w:rsidR="00464C53" w:rsidP="00464C53" w:rsidRDefault="00464C53" w14:paraId="6D13012E" wp14:textId="777777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2"/>
          <w:lang w:eastAsia="de-DE"/>
        </w:rPr>
      </w:pPr>
      <w:r w:rsidRPr="00464C53">
        <w:rPr>
          <w:rFonts w:ascii="Calibri" w:hAnsi="Calibri" w:eastAsia="Times New Roman" w:cs="Calibri"/>
          <w:sz w:val="22"/>
          <w:lang w:eastAsia="de-DE"/>
        </w:rPr>
        <w:t>Klasse </w:t>
      </w:r>
    </w:p>
    <w:p xmlns:wp14="http://schemas.microsoft.com/office/word/2010/wordml" w:rsidRPr="00464C53" w:rsidR="00464C53" w:rsidP="00464C53" w:rsidRDefault="00464C53" w14:paraId="371727F4" wp14:textId="77777777">
      <w:pPr>
        <w:spacing w:after="0" w:line="240" w:lineRule="auto"/>
        <w:rPr>
          <w:rFonts w:ascii="Times New Roman" w:hAnsi="Times New Roman" w:eastAsia="Times New Roman" w:cs="Times New Roman"/>
          <w:szCs w:val="24"/>
          <w:lang w:eastAsia="de-DE"/>
        </w:rPr>
      </w:pPr>
      <w:r w:rsidRPr="00464C53">
        <w:rPr>
          <w:rFonts w:ascii="Calibri" w:hAnsi="Calibri" w:eastAsia="Times New Roman" w:cs="Calibri"/>
          <w:sz w:val="22"/>
          <w:lang w:eastAsia="de-DE"/>
        </w:rPr>
        <w:t> 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sz w:val="22"/>
          <w:lang w:eastAsia="de-DE"/>
        </w:rPr>
        <w:t>Neuer Lehrplan: 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sz w:val="22"/>
          <w:lang w:eastAsia="de-DE"/>
        </w:rPr>
        <w:t>Auch 11. Klasse</w:t>
      </w:r>
    </w:p>
    <w:p xmlns:wp14="http://schemas.microsoft.com/office/word/2010/wordml" w:rsidRPr="00464C53" w:rsidR="00464C53" w:rsidP="00464C53" w:rsidRDefault="00464C53" w14:paraId="34EA8D7D" wp14:textId="7777777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2"/>
          <w:lang w:eastAsia="de-DE"/>
        </w:rPr>
      </w:pPr>
      <w:r w:rsidRPr="00464C53">
        <w:rPr>
          <w:rFonts w:ascii="Calibri" w:hAnsi="Calibri" w:eastAsia="Times New Roman" w:cs="Calibri"/>
          <w:sz w:val="22"/>
          <w:lang w:eastAsia="de-DE"/>
        </w:rPr>
        <w:t>Eher nicht wg. Selbstständigkeit</w:t>
      </w:r>
    </w:p>
    <w:p xmlns:wp14="http://schemas.microsoft.com/office/word/2010/wordml" w:rsidRPr="00464C53" w:rsidR="00464C53" w:rsidP="00464C53" w:rsidRDefault="00464C53" w14:paraId="4446B097" wp14:textId="7777777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2"/>
          <w:lang w:eastAsia="de-DE"/>
        </w:rPr>
      </w:pPr>
      <w:r w:rsidRPr="00464C53">
        <w:rPr>
          <w:rFonts w:ascii="Calibri" w:hAnsi="Calibri" w:eastAsia="Times New Roman" w:cs="Calibri"/>
          <w:sz w:val="22"/>
          <w:lang w:eastAsia="de-DE"/>
        </w:rPr>
        <w:t>Heimweh Gefahr, ab 15 scheint es sinnvoll zu sein</w:t>
      </w:r>
    </w:p>
    <w:p xmlns:wp14="http://schemas.microsoft.com/office/word/2010/wordml" w:rsidRPr="00464C53" w:rsidR="00464C53" w:rsidP="00464C53" w:rsidRDefault="00464C53" w14:paraId="6CDD52ED" wp14:textId="77777777">
      <w:pPr>
        <w:spacing w:after="0" w:line="240" w:lineRule="auto"/>
        <w:rPr>
          <w:rFonts w:ascii="Times New Roman" w:hAnsi="Times New Roman" w:eastAsia="Times New Roman" w:cs="Times New Roman"/>
          <w:szCs w:val="24"/>
          <w:lang w:eastAsia="de-DE"/>
        </w:rPr>
      </w:pPr>
      <w:r w:rsidRPr="00464C53">
        <w:rPr>
          <w:rFonts w:ascii="Calibri" w:hAnsi="Calibri" w:eastAsia="Times New Roman" w:cs="Calibri"/>
          <w:sz w:val="22"/>
          <w:lang w:eastAsia="de-DE"/>
        </w:rPr>
        <w:t> 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b/>
          <w:bCs/>
          <w:sz w:val="22"/>
          <w:lang w:eastAsia="de-DE"/>
        </w:rPr>
        <w:t>Zielorte: 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sz w:val="22"/>
          <w:lang w:eastAsia="de-DE"/>
        </w:rPr>
        <w:t>Fixe Orte, wechseln aber jedes Jahr, 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sz w:val="22"/>
          <w:lang w:eastAsia="de-DE"/>
        </w:rPr>
        <w:t>2014 Italien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sz w:val="22"/>
          <w:lang w:eastAsia="de-DE"/>
        </w:rPr>
        <w:t>Dänemark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sz w:val="22"/>
          <w:lang w:eastAsia="de-DE"/>
        </w:rPr>
        <w:t>Slowakei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sz w:val="22"/>
          <w:lang w:eastAsia="de-DE"/>
        </w:rPr>
        <w:t>Frankreich--&gt; Finnland / Belgien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sz w:val="22"/>
          <w:lang w:eastAsia="de-DE"/>
        </w:rPr>
        <w:t>NL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sz w:val="22"/>
          <w:lang w:eastAsia="de-DE"/>
        </w:rPr>
        <w:t> 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sz w:val="22"/>
          <w:lang w:eastAsia="de-DE"/>
        </w:rPr>
        <w:t>Immer in Gastfamilien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sz w:val="22"/>
          <w:lang w:eastAsia="de-DE"/>
        </w:rPr>
        <w:t>Mehr Nachfrage an Zielen als Angebot (Um Faktor 3!)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sz w:val="22"/>
          <w:lang w:eastAsia="de-DE"/>
        </w:rPr>
        <w:t> 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b/>
          <w:bCs/>
          <w:sz w:val="22"/>
          <w:lang w:eastAsia="de-DE"/>
        </w:rPr>
        <w:t xml:space="preserve">Auswahl der </w:t>
      </w:r>
      <w:proofErr w:type="spellStart"/>
      <w:r w:rsidRPr="00464C53">
        <w:rPr>
          <w:rFonts w:ascii="Calibri" w:hAnsi="Calibri" w:eastAsia="Times New Roman" w:cs="Calibri"/>
          <w:b/>
          <w:bCs/>
          <w:sz w:val="22"/>
          <w:lang w:eastAsia="de-DE"/>
        </w:rPr>
        <w:t>Schüler:innen</w:t>
      </w:r>
      <w:proofErr w:type="spellEnd"/>
      <w:r w:rsidRPr="00464C53">
        <w:rPr>
          <w:rFonts w:ascii="Calibri" w:hAnsi="Calibri" w:eastAsia="Times New Roman" w:cs="Calibri"/>
          <w:b/>
          <w:bCs/>
          <w:sz w:val="22"/>
          <w:lang w:eastAsia="de-DE"/>
        </w:rPr>
        <w:t>: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sz w:val="22"/>
          <w:lang w:eastAsia="de-DE"/>
        </w:rPr>
        <w:t>Insgesamt herausfordernd: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sz w:val="22"/>
          <w:lang w:eastAsia="de-DE"/>
        </w:rPr>
        <w:t> 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sz w:val="22"/>
          <w:lang w:eastAsia="de-DE"/>
        </w:rPr>
        <w:t xml:space="preserve">Vorbedingung: befriedigende </w:t>
      </w:r>
      <w:proofErr w:type="spellStart"/>
      <w:r w:rsidRPr="00464C53">
        <w:rPr>
          <w:rFonts w:ascii="Calibri" w:hAnsi="Calibri" w:eastAsia="Times New Roman" w:cs="Calibri"/>
          <w:sz w:val="22"/>
          <w:lang w:eastAsia="de-DE"/>
        </w:rPr>
        <w:t>Schüler:inn</w:t>
      </w:r>
      <w:proofErr w:type="spellEnd"/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sz w:val="22"/>
          <w:lang w:eastAsia="de-DE"/>
        </w:rPr>
        <w:t>--&gt; keine Note 4 im Zeugnis (z. T. auch aus den Vorjahren)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sz w:val="22"/>
          <w:lang w:eastAsia="de-DE"/>
        </w:rPr>
        <w:t> 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sz w:val="22"/>
          <w:lang w:eastAsia="de-DE"/>
        </w:rPr>
        <w:t> 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sz w:val="22"/>
          <w:lang w:eastAsia="de-DE"/>
        </w:rPr>
        <w:t>Schritt 1: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sz w:val="22"/>
          <w:lang w:eastAsia="de-DE"/>
        </w:rPr>
        <w:t>Selbstauskunftsbogen / Hobbies / Selbst-Charakterisierung/ 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sz w:val="22"/>
          <w:lang w:eastAsia="de-DE"/>
        </w:rPr>
        <w:t>Typ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sz w:val="22"/>
          <w:lang w:eastAsia="de-DE"/>
        </w:rPr>
        <w:t>--&gt; Zielländer Wunsch und Dauer des Aufenthaltes, dann erste Recherche, ob passendes Ziel gefunden werden kann.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sz w:val="22"/>
          <w:lang w:eastAsia="de-DE"/>
        </w:rPr>
        <w:t> 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sz w:val="22"/>
          <w:lang w:eastAsia="de-DE"/>
        </w:rPr>
        <w:t>Schritt 2: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sz w:val="22"/>
          <w:lang w:eastAsia="de-DE"/>
        </w:rPr>
        <w:t>--&gt; Kontakte abklopfen ob Interesse Profil passt?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sz w:val="22"/>
          <w:lang w:eastAsia="de-DE"/>
        </w:rPr>
        <w:t>--&gt; v.a. auch Geschlecht: Norwegen nur Jungs z. B. --&gt;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sz w:val="22"/>
          <w:lang w:eastAsia="de-DE"/>
        </w:rPr>
        <w:t>Oder sehr musikalisch / --&gt; muss passen für den Aufenthalt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sz w:val="22"/>
          <w:lang w:eastAsia="de-DE"/>
        </w:rPr>
        <w:t> 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sz w:val="22"/>
          <w:lang w:eastAsia="de-DE"/>
        </w:rPr>
        <w:t> 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b/>
          <w:bCs/>
          <w:sz w:val="22"/>
          <w:lang w:eastAsia="de-DE"/>
        </w:rPr>
        <w:t>Problem: Stoff nachholen: 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proofErr w:type="spellStart"/>
      <w:r w:rsidRPr="00464C53">
        <w:rPr>
          <w:rFonts w:ascii="Calibri" w:hAnsi="Calibri" w:eastAsia="Times New Roman" w:cs="Calibri"/>
          <w:sz w:val="22"/>
          <w:lang w:eastAsia="de-DE"/>
        </w:rPr>
        <w:t>SuS</w:t>
      </w:r>
      <w:proofErr w:type="spellEnd"/>
      <w:r w:rsidRPr="00464C53">
        <w:rPr>
          <w:rFonts w:ascii="Calibri" w:hAnsi="Calibri" w:eastAsia="Times New Roman" w:cs="Calibri"/>
          <w:sz w:val="22"/>
          <w:lang w:eastAsia="de-DE"/>
        </w:rPr>
        <w:t xml:space="preserve"> werden informiert: in der Klasse Schüler stellen die Freunde ein und die werden damit versorgt / Stichtag: jeden Freitag 15 Uhr jedes Material der Woche zur Wiederholung für die </w:t>
      </w:r>
      <w:proofErr w:type="spellStart"/>
      <w:r w:rsidRPr="00464C53">
        <w:rPr>
          <w:rFonts w:ascii="Calibri" w:hAnsi="Calibri" w:eastAsia="Times New Roman" w:cs="Calibri"/>
          <w:sz w:val="22"/>
          <w:lang w:eastAsia="de-DE"/>
        </w:rPr>
        <w:t>Schülerinn</w:t>
      </w:r>
      <w:proofErr w:type="spellEnd"/>
      <w:r w:rsidRPr="00464C53">
        <w:rPr>
          <w:rFonts w:ascii="Calibri" w:hAnsi="Calibri" w:eastAsia="Times New Roman" w:cs="Calibri"/>
          <w:sz w:val="22"/>
          <w:lang w:eastAsia="de-DE"/>
        </w:rPr>
        <w:t xml:space="preserve"> im Ausland!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sz w:val="22"/>
          <w:lang w:eastAsia="de-DE"/>
        </w:rPr>
        <w:t> 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sz w:val="22"/>
          <w:lang w:eastAsia="de-DE"/>
        </w:rPr>
        <w:t>Heimstoff: 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sz w:val="22"/>
          <w:lang w:eastAsia="de-DE"/>
        </w:rPr>
        <w:t>Gewissenhafte Schüler wissen die besten geeignet sind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sz w:val="22"/>
          <w:lang w:eastAsia="de-DE"/>
        </w:rPr>
        <w:t> 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sz w:val="22"/>
          <w:lang w:eastAsia="de-DE"/>
        </w:rPr>
        <w:t>Dateinamen sind wichtig mit Nummerierung wg. Chronologie des Unterrichts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sz w:val="22"/>
          <w:lang w:eastAsia="de-DE"/>
        </w:rPr>
        <w:t> 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sz w:val="22"/>
          <w:lang w:eastAsia="de-DE"/>
        </w:rPr>
        <w:t>Kollegen bestätigen, dass dies gut funktioniert.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sz w:val="22"/>
          <w:lang w:eastAsia="de-DE"/>
        </w:rPr>
        <w:t> 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b/>
          <w:bCs/>
          <w:sz w:val="22"/>
          <w:lang w:eastAsia="de-DE"/>
        </w:rPr>
        <w:t>Vorbereitung: </w:t>
      </w:r>
    </w:p>
    <w:p xmlns:wp14="http://schemas.microsoft.com/office/word/2010/wordml" w:rsidRPr="00464C53" w:rsidR="00464C53" w:rsidP="00464C53" w:rsidRDefault="00464C53" w14:paraId="21C5967B" wp14:textId="7777777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2"/>
          <w:lang w:eastAsia="de-DE"/>
        </w:rPr>
      </w:pPr>
      <w:r w:rsidRPr="00464C53">
        <w:rPr>
          <w:rFonts w:ascii="Calibri" w:hAnsi="Calibri" w:eastAsia="Times New Roman" w:cs="Calibri"/>
          <w:sz w:val="22"/>
          <w:lang w:eastAsia="de-DE"/>
        </w:rPr>
        <w:t>Erfahrung der Vorhergehenden TN</w:t>
      </w:r>
    </w:p>
    <w:p xmlns:wp14="http://schemas.microsoft.com/office/word/2010/wordml" w:rsidRPr="00464C53" w:rsidR="00464C53" w:rsidP="00464C53" w:rsidRDefault="00464C53" w14:paraId="3A04D9A9" wp14:textId="7777777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2"/>
          <w:lang w:eastAsia="de-DE"/>
        </w:rPr>
      </w:pPr>
      <w:r w:rsidRPr="00464C53">
        <w:rPr>
          <w:rFonts w:ascii="Calibri" w:hAnsi="Calibri" w:eastAsia="Times New Roman" w:cs="Calibri"/>
          <w:sz w:val="22"/>
          <w:lang w:eastAsia="de-DE"/>
        </w:rPr>
        <w:t>1h am Nachmittag --&gt; Austausch (informell)</w:t>
      </w:r>
    </w:p>
    <w:p xmlns:wp14="http://schemas.microsoft.com/office/word/2010/wordml" w:rsidRPr="00464C53" w:rsidR="00464C53" w:rsidP="00464C53" w:rsidRDefault="00464C53" w14:paraId="5C980ACC" wp14:textId="7777777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2"/>
          <w:lang w:eastAsia="de-DE"/>
        </w:rPr>
      </w:pPr>
      <w:r w:rsidRPr="00464C53">
        <w:rPr>
          <w:rFonts w:ascii="Calibri" w:hAnsi="Calibri" w:eastAsia="Times New Roman" w:cs="Calibri"/>
          <w:sz w:val="22"/>
          <w:lang w:eastAsia="de-DE"/>
        </w:rPr>
        <w:t>Vorbereitungsseminar vom PAD (???) erst seit drei Jahren</w:t>
      </w:r>
    </w:p>
    <w:p xmlns:wp14="http://schemas.microsoft.com/office/word/2010/wordml" w:rsidRPr="00464C53" w:rsidR="00464C53" w:rsidP="14DA6EF8" w:rsidRDefault="00464C53" w14:paraId="45E74105" wp14:textId="77777777">
      <w:pPr>
        <w:spacing w:after="0" w:line="240" w:lineRule="auto"/>
        <w:rPr>
          <w:rFonts w:ascii="Times New Roman" w:hAnsi="Times New Roman" w:eastAsia="Times New Roman" w:cs="Times New Roman"/>
          <w:lang w:eastAsia="de-DE"/>
        </w:rPr>
      </w:pP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 </w:t>
      </w:r>
      <w:r>
        <w:br/>
      </w:r>
      <w:r w:rsidRPr="14DA6EF8" w:rsidR="00464C53">
        <w:rPr>
          <w:rFonts w:ascii="Calibri" w:hAnsi="Calibri" w:eastAsia="Times New Roman" w:cs="Calibri"/>
          <w:b w:val="1"/>
          <w:bCs w:val="1"/>
          <w:sz w:val="22"/>
          <w:szCs w:val="22"/>
          <w:lang w:eastAsia="de-DE"/>
        </w:rPr>
        <w:t xml:space="preserve">Herausforderungen für </w:t>
      </w:r>
      <w:r w:rsidRPr="14DA6EF8" w:rsidR="00464C53">
        <w:rPr>
          <w:rFonts w:ascii="Calibri" w:hAnsi="Calibri" w:eastAsia="Times New Roman" w:cs="Calibri"/>
          <w:b w:val="1"/>
          <w:bCs w:val="1"/>
          <w:sz w:val="22"/>
          <w:szCs w:val="22"/>
          <w:lang w:eastAsia="de-DE"/>
        </w:rPr>
        <w:t>SuS</w:t>
      </w:r>
      <w:r w:rsidRPr="14DA6EF8" w:rsidR="00464C53">
        <w:rPr>
          <w:rFonts w:ascii="Calibri" w:hAnsi="Calibri" w:eastAsia="Times New Roman" w:cs="Calibri"/>
          <w:b w:val="1"/>
          <w:bCs w:val="1"/>
          <w:sz w:val="22"/>
          <w:szCs w:val="22"/>
          <w:lang w:eastAsia="de-DE"/>
        </w:rPr>
        <w:t>: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 xml:space="preserve">In einer fremden Kultur sich bewegen --&gt; keine Fremdwahrnehmung Campingplatz vs. </w:t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Familieleben</w:t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 xml:space="preserve"> --&gt; Gespräch über </w:t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Fremdwahrnehmung ,</w:t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 xml:space="preserve"> z. T. mit 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Sozialpädagogin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Kulturelle Fremdwahrnehmung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Heimweh: Strategien zur Lösung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 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 xml:space="preserve">Letzte </w:t>
      </w:r>
      <w:r w:rsidRPr="14DA6EF8" w:rsidR="00464C53">
        <w:rPr>
          <w:rFonts w:ascii="Calibri" w:hAnsi="Calibri" w:eastAsia="Times New Roman" w:cs="Calibri"/>
          <w:sz w:val="22"/>
          <w:szCs w:val="22"/>
          <w:highlight w:val="yellow"/>
          <w:lang w:eastAsia="de-DE"/>
        </w:rPr>
        <w:t>Entscheidung</w:t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 xml:space="preserve"> für das </w:t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matching</w:t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 xml:space="preserve">: Treffen der </w:t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SuS</w:t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 xml:space="preserve"> mit Eltern &amp; Gasteltern --&gt; </w:t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Online Treffen</w:t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 xml:space="preserve"> mit den Partnern + Terminplanung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 </w:t>
      </w:r>
      <w:r>
        <w:br/>
      </w:r>
      <w:r w:rsidRPr="14DA6EF8" w:rsidR="00464C53">
        <w:rPr>
          <w:rFonts w:ascii="Calibri" w:hAnsi="Calibri" w:eastAsia="Times New Roman" w:cs="Calibri"/>
          <w:b w:val="1"/>
          <w:bCs w:val="1"/>
          <w:sz w:val="22"/>
          <w:szCs w:val="22"/>
          <w:lang w:eastAsia="de-DE"/>
        </w:rPr>
        <w:t xml:space="preserve">Dauer durchschnittlich </w:t>
      </w:r>
      <w:r w:rsidRPr="14DA6EF8" w:rsidR="00464C53">
        <w:rPr>
          <w:rFonts w:ascii="Calibri" w:hAnsi="Calibri" w:eastAsia="Times New Roman" w:cs="Calibri"/>
          <w:b w:val="1"/>
          <w:bCs w:val="1"/>
          <w:sz w:val="22"/>
          <w:szCs w:val="22"/>
          <w:lang w:eastAsia="de-DE"/>
        </w:rPr>
        <w:t>der Aufenthalten</w:t>
      </w:r>
      <w:r w:rsidRPr="14DA6EF8" w:rsidR="00464C53">
        <w:rPr>
          <w:rFonts w:ascii="Calibri" w:hAnsi="Calibri" w:eastAsia="Times New Roman" w:cs="Calibri"/>
          <w:b w:val="1"/>
          <w:bCs w:val="1"/>
          <w:sz w:val="22"/>
          <w:szCs w:val="22"/>
          <w:lang w:eastAsia="de-DE"/>
        </w:rPr>
        <w:t>: 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Nicht mehr mindestens 30 Tage, sondern flexibel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 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 </w:t>
      </w:r>
      <w:r>
        <w:br/>
      </w:r>
      <w:r w:rsidRPr="14DA6EF8" w:rsidR="00464C53">
        <w:rPr>
          <w:rFonts w:ascii="Calibri" w:hAnsi="Calibri" w:eastAsia="Times New Roman" w:cs="Calibri"/>
          <w:b w:val="1"/>
          <w:bCs w:val="1"/>
          <w:sz w:val="22"/>
          <w:szCs w:val="22"/>
          <w:lang w:eastAsia="de-DE"/>
        </w:rPr>
        <w:t>Rechtliche Rahmenbedingungen: </w:t>
      </w:r>
    </w:p>
    <w:p xmlns:wp14="http://schemas.microsoft.com/office/word/2010/wordml" w:rsidRPr="00464C53" w:rsidR="00464C53" w:rsidP="00464C53" w:rsidRDefault="00464C53" w14:paraId="2FCE7D6E" wp14:textId="7777777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2"/>
          <w:lang w:eastAsia="de-DE"/>
        </w:rPr>
      </w:pPr>
      <w:r w:rsidRPr="00464C53">
        <w:rPr>
          <w:rFonts w:ascii="Calibri" w:hAnsi="Calibri" w:eastAsia="Times New Roman" w:cs="Calibri"/>
          <w:sz w:val="22"/>
          <w:lang w:eastAsia="de-DE"/>
        </w:rPr>
        <w:t>Rechtlicher Status: </w:t>
      </w:r>
    </w:p>
    <w:p xmlns:wp14="http://schemas.microsoft.com/office/word/2010/wordml" w:rsidRPr="00464C53" w:rsidR="00464C53" w:rsidP="14DA6EF8" w:rsidRDefault="00464C53" w14:paraId="65FD0B0A" wp14:textId="77777777" wp14:noSpellErr="1">
      <w:pPr>
        <w:numPr>
          <w:ilvl w:val="1"/>
          <w:numId w:val="4"/>
        </w:numPr>
        <w:spacing w:before="100" w:beforeAutospacing="on" w:after="100" w:afterAutospacing="on" w:line="240" w:lineRule="auto"/>
        <w:rPr>
          <w:rFonts w:ascii="Times New Roman" w:hAnsi="Times New Roman" w:eastAsia="Times New Roman" w:cs="Times New Roman"/>
          <w:sz w:val="22"/>
          <w:szCs w:val="22"/>
          <w:highlight w:val="yellow"/>
          <w:lang w:eastAsia="de-DE"/>
        </w:rPr>
      </w:pPr>
      <w:r w:rsidRPr="14DA6EF8" w:rsidR="00464C53">
        <w:rPr>
          <w:rFonts w:ascii="Calibri" w:hAnsi="Calibri" w:eastAsia="Times New Roman" w:cs="Calibri"/>
          <w:sz w:val="22"/>
          <w:szCs w:val="22"/>
          <w:highlight w:val="yellow"/>
          <w:lang w:eastAsia="de-DE"/>
        </w:rPr>
        <w:t>Formblatt: Beurlaubung wg. Auslandsaufenthalt</w:t>
      </w:r>
    </w:p>
    <w:p xmlns:wp14="http://schemas.microsoft.com/office/word/2010/wordml" w:rsidRPr="00464C53" w:rsidR="00464C53" w:rsidP="14DA6EF8" w:rsidRDefault="00464C53" w14:paraId="3E54E465" wp14:textId="77777777" wp14:noSpellErr="1">
      <w:pPr>
        <w:numPr>
          <w:ilvl w:val="1"/>
          <w:numId w:val="4"/>
        </w:numPr>
        <w:spacing w:before="100" w:beforeAutospacing="on" w:after="100" w:afterAutospacing="on" w:line="240" w:lineRule="auto"/>
        <w:rPr>
          <w:rFonts w:ascii="Times New Roman" w:hAnsi="Times New Roman" w:eastAsia="Times New Roman" w:cs="Times New Roman"/>
          <w:sz w:val="22"/>
          <w:szCs w:val="22"/>
          <w:highlight w:val="yellow"/>
          <w:lang w:eastAsia="de-DE"/>
        </w:rPr>
      </w:pPr>
      <w:r w:rsidRPr="14DA6EF8" w:rsidR="00464C53">
        <w:rPr>
          <w:rFonts w:ascii="Calibri" w:hAnsi="Calibri" w:eastAsia="Times New Roman" w:cs="Calibri"/>
          <w:sz w:val="22"/>
          <w:szCs w:val="22"/>
          <w:highlight w:val="yellow"/>
          <w:lang w:eastAsia="de-DE"/>
        </w:rPr>
        <w:t>--&gt; Genehmigung d. die Schulleitung</w:t>
      </w:r>
    </w:p>
    <w:p xmlns:wp14="http://schemas.microsoft.com/office/word/2010/wordml" w:rsidRPr="00464C53" w:rsidR="00464C53" w:rsidP="14DA6EF8" w:rsidRDefault="00464C53" w14:paraId="440C3B1B" wp14:textId="76DED5DC">
      <w:pPr>
        <w:spacing w:after="0" w:line="240" w:lineRule="auto"/>
        <w:rPr>
          <w:rFonts w:ascii="Times New Roman" w:hAnsi="Times New Roman" w:eastAsia="Times New Roman" w:cs="Times New Roman"/>
          <w:lang w:eastAsia="de-DE"/>
        </w:rPr>
      </w:pP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 </w:t>
      </w:r>
      <w:r>
        <w:br/>
      </w:r>
      <w:r w:rsidRPr="14DA6EF8" w:rsidR="00464C53">
        <w:rPr>
          <w:rFonts w:ascii="Calibri" w:hAnsi="Calibri" w:eastAsia="Times New Roman" w:cs="Calibri"/>
          <w:b w:val="1"/>
          <w:bCs w:val="1"/>
          <w:sz w:val="22"/>
          <w:szCs w:val="22"/>
          <w:lang w:eastAsia="de-DE"/>
        </w:rPr>
        <w:t>Vertrag mit Eltern: 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Fördersumme Höhe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Keine Chronische Krankheiten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Nicht</w:t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 xml:space="preserve"> dauerhaft Medikamente Einnahme (??)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Versicherungen: zahlen Eltern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Steuerlich prüfen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 xml:space="preserve">Bei </w:t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Gründen</w:t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 xml:space="preserve"> die selbst zu vertreten sind (z. B. Heimweh) wird Förderung anteilig zurückverlangt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 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 xml:space="preserve">Sorgerechtsübertragung: parental </w:t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consent</w:t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 xml:space="preserve"> form --&gt; Ausfüllen und Übertrag auf 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 xml:space="preserve">Host </w:t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family</w:t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 xml:space="preserve"> </w:t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charter</w:t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: Pflichten der Gastfamilie + Passus mit Aufwandsentschädigung --&gt; nach Ermessensentscheidung der koordinierenden Lehrkraft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 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NEU: Unterstützungssumme mit drin: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 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Höhe der Auszahlung: ca. 50% der Kosten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Z.B. Gastgeberin: 20€ / Norwegen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30% bleiben bei koordinierender Einrichtung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 </w:t>
      </w:r>
    </w:p>
    <w:p xmlns:wp14="http://schemas.microsoft.com/office/word/2010/wordml" w:rsidRPr="00464C53" w:rsidR="00464C53" w:rsidP="14DA6EF8" w:rsidRDefault="00464C53" w14:paraId="49A8415F" wp14:textId="0D34731A">
      <w:pPr>
        <w:spacing w:after="0" w:line="240" w:lineRule="auto"/>
        <w:rPr>
          <w:rFonts w:ascii="Times New Roman" w:hAnsi="Times New Roman" w:eastAsia="Times New Roman" w:cs="Times New Roman"/>
          <w:lang w:eastAsia="de-DE"/>
        </w:rPr>
      </w:pPr>
      <w:r w:rsidRPr="14DA6EF8" w:rsidR="0C9BA18A">
        <w:rPr>
          <w:highlight w:val="yellow"/>
        </w:rPr>
        <w:t>Vertragsunterlagen Finanzhilfevereinbarung bzw. TN-</w:t>
      </w:r>
      <w:r w:rsidRPr="14DA6EF8" w:rsidR="0C9BA18A">
        <w:rPr>
          <w:highlight w:val="yellow"/>
        </w:rPr>
        <w:t>Vereinbarun</w:t>
      </w:r>
      <w:r w:rsidRPr="14DA6EF8" w:rsidR="0C9BA18A">
        <w:rPr>
          <w:highlight w:val="yellow"/>
        </w:rPr>
        <w:t xml:space="preserve"> klären rechtlicher Rahmen!!!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 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 </w:t>
      </w:r>
      <w:r>
        <w:br/>
      </w:r>
      <w:r w:rsidRPr="14DA6EF8" w:rsidR="00464C53">
        <w:rPr>
          <w:rFonts w:ascii="Calibri" w:hAnsi="Calibri" w:eastAsia="Times New Roman" w:cs="Calibri"/>
          <w:b w:val="1"/>
          <w:bCs w:val="1"/>
          <w:sz w:val="22"/>
          <w:szCs w:val="22"/>
          <w:lang w:eastAsia="de-DE"/>
        </w:rPr>
        <w:t>Unterstützung bei Problemen vor Ort: </w:t>
      </w:r>
    </w:p>
    <w:p xmlns:wp14="http://schemas.microsoft.com/office/word/2010/wordml" w:rsidRPr="00464C53" w:rsidR="00464C53" w:rsidP="00464C53" w:rsidRDefault="00464C53" w14:paraId="12FBF75A" wp14:textId="7777777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2"/>
          <w:lang w:eastAsia="de-DE"/>
        </w:rPr>
      </w:pPr>
      <w:r w:rsidRPr="00464C53">
        <w:rPr>
          <w:rFonts w:ascii="Calibri" w:hAnsi="Calibri" w:eastAsia="Times New Roman" w:cs="Calibri"/>
          <w:sz w:val="22"/>
          <w:lang w:eastAsia="de-DE"/>
        </w:rPr>
        <w:t>Noch nie gesundheitliche Gründen</w:t>
      </w:r>
    </w:p>
    <w:p xmlns:wp14="http://schemas.microsoft.com/office/word/2010/wordml" w:rsidRPr="00464C53" w:rsidR="00464C53" w:rsidP="00464C53" w:rsidRDefault="00464C53" w14:paraId="58CF5973" wp14:textId="7777777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2"/>
          <w:lang w:eastAsia="de-DE"/>
        </w:rPr>
      </w:pPr>
      <w:r w:rsidRPr="00464C53">
        <w:rPr>
          <w:rFonts w:ascii="Calibri" w:hAnsi="Calibri" w:eastAsia="Times New Roman" w:cs="Calibri"/>
          <w:sz w:val="22"/>
          <w:lang w:eastAsia="de-DE"/>
        </w:rPr>
        <w:t>2 x knapp mit Corona (2020 Januar) --&gt; </w:t>
      </w:r>
    </w:p>
    <w:p xmlns:wp14="http://schemas.microsoft.com/office/word/2010/wordml" w:rsidRPr="00464C53" w:rsidR="00464C53" w:rsidP="00464C53" w:rsidRDefault="00464C53" w14:paraId="4BEB0F65" wp14:textId="7777777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2"/>
          <w:lang w:eastAsia="de-DE"/>
        </w:rPr>
      </w:pPr>
      <w:r w:rsidRPr="00464C53">
        <w:rPr>
          <w:rFonts w:ascii="Calibri" w:hAnsi="Calibri" w:eastAsia="Times New Roman" w:cs="Calibri"/>
          <w:sz w:val="22"/>
          <w:lang w:eastAsia="de-DE"/>
        </w:rPr>
        <w:t>Mindestdauer </w:t>
      </w:r>
    </w:p>
    <w:p xmlns:wp14="http://schemas.microsoft.com/office/word/2010/wordml" w:rsidRPr="00464C53" w:rsidR="00464C53" w:rsidP="00464C53" w:rsidRDefault="00464C53" w14:paraId="6E7BEAA2" wp14:textId="77777777">
      <w:pPr>
        <w:spacing w:after="0" w:line="240" w:lineRule="auto"/>
        <w:rPr>
          <w:rFonts w:ascii="Times New Roman" w:hAnsi="Times New Roman" w:eastAsia="Times New Roman" w:cs="Times New Roman"/>
          <w:szCs w:val="24"/>
          <w:lang w:eastAsia="de-DE"/>
        </w:rPr>
      </w:pPr>
      <w:r w:rsidRPr="00464C53">
        <w:rPr>
          <w:rFonts w:ascii="Calibri" w:hAnsi="Calibri" w:eastAsia="Times New Roman" w:cs="Calibri"/>
          <w:sz w:val="22"/>
          <w:lang w:eastAsia="de-DE"/>
        </w:rPr>
        <w:t> </w:t>
      </w:r>
    </w:p>
    <w:p xmlns:wp14="http://schemas.microsoft.com/office/word/2010/wordml" w:rsidRPr="00464C53" w:rsidR="00464C53" w:rsidP="00464C53" w:rsidRDefault="00464C53" w14:paraId="4BD8774C" wp14:textId="7777777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2"/>
          <w:lang w:eastAsia="de-DE"/>
        </w:rPr>
      </w:pPr>
      <w:r w:rsidRPr="00464C53">
        <w:rPr>
          <w:rFonts w:ascii="Calibri" w:hAnsi="Calibri" w:eastAsia="Times New Roman" w:cs="Calibri"/>
          <w:sz w:val="22"/>
          <w:lang w:eastAsia="de-DE"/>
        </w:rPr>
        <w:t>Spezielles Thema: Norwegen</w:t>
      </w:r>
    </w:p>
    <w:p xmlns:wp14="http://schemas.microsoft.com/office/word/2010/wordml" w:rsidRPr="00464C53" w:rsidR="00464C53" w:rsidP="14DA6EF8" w:rsidRDefault="00464C53" w14:paraId="05592A98" wp14:textId="333A83AC">
      <w:pPr>
        <w:spacing w:after="0" w:line="240" w:lineRule="auto"/>
        <w:rPr>
          <w:rFonts w:ascii="Times New Roman" w:hAnsi="Times New Roman" w:eastAsia="Times New Roman" w:cs="Times New Roman"/>
          <w:lang w:eastAsia="de-DE"/>
        </w:rPr>
      </w:pP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SuS</w:t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 xml:space="preserve"> 15. August angekommen --&gt; unbefristeter Lehrerstreik bis zur </w:t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vorletzen</w:t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 xml:space="preserve"> Woche </w:t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ihre Aufenthaltes</w:t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: Kollegen nicht erreicht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 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Wenn Gäste abbrechen:</w:t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 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 xml:space="preserve">Integrationsprojekt in den Klassen: </w:t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SuS</w:t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 xml:space="preserve"> überlegen gemeinsam was Einbindung stattfinden könnte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Infos für die Lehrkräfte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 </w:t>
      </w:r>
      <w:r>
        <w:br/>
      </w:r>
      <w:r w:rsidRPr="14DA6EF8" w:rsidR="00464C53">
        <w:rPr>
          <w:rFonts w:ascii="Calibri" w:hAnsi="Calibri" w:eastAsia="Times New Roman" w:cs="Calibri"/>
          <w:sz w:val="22"/>
          <w:szCs w:val="22"/>
          <w:lang w:eastAsia="de-DE"/>
        </w:rPr>
        <w:t>Vorteile für Schülerinnen:</w:t>
      </w:r>
    </w:p>
    <w:p xmlns:wp14="http://schemas.microsoft.com/office/word/2010/wordml" w:rsidRPr="00464C53" w:rsidR="00464C53" w:rsidP="00464C53" w:rsidRDefault="00464C53" w14:paraId="14945C7E" wp14:textId="7777777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2"/>
          <w:lang w:eastAsia="de-DE"/>
        </w:rPr>
      </w:pPr>
      <w:r w:rsidRPr="00464C53">
        <w:rPr>
          <w:rFonts w:ascii="Calibri" w:hAnsi="Calibri" w:eastAsia="Times New Roman" w:cs="Calibri"/>
          <w:sz w:val="22"/>
          <w:lang w:eastAsia="de-DE"/>
        </w:rPr>
        <w:t>Neben den üblichen Vorteilen:</w:t>
      </w:r>
    </w:p>
    <w:p xmlns:wp14="http://schemas.microsoft.com/office/word/2010/wordml" w:rsidRPr="00464C53" w:rsidR="00464C53" w:rsidP="00464C53" w:rsidRDefault="00464C53" w14:paraId="731035CB" wp14:textId="77777777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2"/>
          <w:lang w:eastAsia="de-DE"/>
        </w:rPr>
      </w:pPr>
      <w:proofErr w:type="spellStart"/>
      <w:r w:rsidRPr="00464C53">
        <w:rPr>
          <w:rFonts w:ascii="Calibri" w:hAnsi="Calibri" w:eastAsia="Times New Roman" w:cs="Calibri"/>
          <w:sz w:val="22"/>
          <w:lang w:eastAsia="de-DE"/>
        </w:rPr>
        <w:t>SuS</w:t>
      </w:r>
      <w:proofErr w:type="spellEnd"/>
      <w:r w:rsidRPr="00464C53">
        <w:rPr>
          <w:rFonts w:ascii="Calibri" w:hAnsi="Calibri" w:eastAsia="Times New Roman" w:cs="Calibri"/>
          <w:sz w:val="22"/>
          <w:lang w:eastAsia="de-DE"/>
        </w:rPr>
        <w:t xml:space="preserve"> reifen anders</w:t>
      </w:r>
    </w:p>
    <w:p xmlns:wp14="http://schemas.microsoft.com/office/word/2010/wordml" w:rsidRPr="00464C53" w:rsidR="00464C53" w:rsidP="00464C53" w:rsidRDefault="00464C53" w14:paraId="45B7FCFC" wp14:textId="77777777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2"/>
          <w:lang w:eastAsia="de-DE"/>
        </w:rPr>
      </w:pPr>
      <w:r w:rsidRPr="00464C53">
        <w:rPr>
          <w:rFonts w:ascii="Calibri" w:hAnsi="Calibri" w:eastAsia="Times New Roman" w:cs="Calibri"/>
          <w:sz w:val="22"/>
          <w:lang w:eastAsia="de-DE"/>
        </w:rPr>
        <w:t>Gelernt / psychosoziale Dinge</w:t>
      </w:r>
    </w:p>
    <w:p xmlns:wp14="http://schemas.microsoft.com/office/word/2010/wordml" w:rsidRPr="00464C53" w:rsidR="00464C53" w:rsidP="00464C53" w:rsidRDefault="00464C53" w14:paraId="37494745" wp14:textId="77777777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2"/>
          <w:lang w:eastAsia="de-DE"/>
        </w:rPr>
      </w:pPr>
      <w:r w:rsidRPr="00464C53">
        <w:rPr>
          <w:rFonts w:ascii="Calibri" w:hAnsi="Calibri" w:eastAsia="Times New Roman" w:cs="Calibri"/>
          <w:sz w:val="22"/>
          <w:lang w:eastAsia="de-DE"/>
        </w:rPr>
        <w:t>Sich selbst besser kennenlernen</w:t>
      </w:r>
    </w:p>
    <w:p xmlns:wp14="http://schemas.microsoft.com/office/word/2010/wordml" w:rsidRPr="00464C53" w:rsidR="00464C53" w:rsidP="00464C53" w:rsidRDefault="00464C53" w14:paraId="6745216B" wp14:textId="77777777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2"/>
          <w:lang w:eastAsia="de-DE"/>
        </w:rPr>
      </w:pPr>
      <w:r w:rsidRPr="00464C53">
        <w:rPr>
          <w:rFonts w:ascii="Calibri" w:hAnsi="Calibri" w:eastAsia="Times New Roman" w:cs="Calibri"/>
          <w:sz w:val="22"/>
          <w:lang w:eastAsia="de-DE"/>
        </w:rPr>
        <w:t>Sinnvollerweise Distanz zum Elternhaus</w:t>
      </w:r>
    </w:p>
    <w:p xmlns:wp14="http://schemas.microsoft.com/office/word/2010/wordml" w:rsidRPr="00464C53" w:rsidR="00464C53" w:rsidP="00464C53" w:rsidRDefault="00464C53" w14:paraId="7F634608" wp14:textId="77777777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2"/>
          <w:lang w:eastAsia="de-DE"/>
        </w:rPr>
      </w:pPr>
      <w:r w:rsidRPr="00464C53">
        <w:rPr>
          <w:rFonts w:ascii="Calibri" w:hAnsi="Calibri" w:eastAsia="Times New Roman" w:cs="Calibri"/>
          <w:sz w:val="22"/>
          <w:lang w:eastAsia="de-DE"/>
        </w:rPr>
        <w:t>Fremdsprachenkenntnisse -praxis außerhalb des Schulkontexts</w:t>
      </w:r>
    </w:p>
    <w:p xmlns:wp14="http://schemas.microsoft.com/office/word/2010/wordml" w:rsidRPr="00464C53" w:rsidR="00464C53" w:rsidP="00464C53" w:rsidRDefault="00464C53" w14:paraId="60B3CC98" wp14:textId="77777777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2"/>
          <w:lang w:eastAsia="de-DE"/>
        </w:rPr>
      </w:pPr>
      <w:r w:rsidRPr="00464C53">
        <w:rPr>
          <w:rFonts w:ascii="Calibri" w:hAnsi="Calibri" w:eastAsia="Times New Roman" w:cs="Calibri"/>
          <w:sz w:val="22"/>
          <w:lang w:eastAsia="de-DE"/>
        </w:rPr>
        <w:t>Erfolgsgeschichten: langjährige Freundschaften</w:t>
      </w:r>
    </w:p>
    <w:p xmlns:wp14="http://schemas.microsoft.com/office/word/2010/wordml" w:rsidRPr="00464C53" w:rsidR="00464C53" w:rsidP="00464C53" w:rsidRDefault="00464C53" w14:paraId="13718586" wp14:textId="77777777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2"/>
          <w:lang w:eastAsia="de-DE"/>
        </w:rPr>
      </w:pPr>
      <w:r w:rsidRPr="00464C53">
        <w:rPr>
          <w:rFonts w:ascii="Calibri" w:hAnsi="Calibri" w:eastAsia="Times New Roman" w:cs="Calibri"/>
          <w:sz w:val="22"/>
          <w:lang w:eastAsia="de-DE"/>
        </w:rPr>
        <w:t>--&gt;z. B. Studium ins Ausland ihres Erasmus+ Aufenthaltes</w:t>
      </w:r>
    </w:p>
    <w:p xmlns:wp14="http://schemas.microsoft.com/office/word/2010/wordml" w:rsidRPr="00464C53" w:rsidR="00464C53" w:rsidP="00464C53" w:rsidRDefault="00464C53" w14:paraId="581364DD" wp14:textId="77777777">
      <w:pPr>
        <w:spacing w:after="0" w:line="240" w:lineRule="auto"/>
        <w:rPr>
          <w:rFonts w:ascii="Times New Roman" w:hAnsi="Times New Roman" w:eastAsia="Times New Roman" w:cs="Times New Roman"/>
          <w:szCs w:val="24"/>
          <w:lang w:eastAsia="de-DE"/>
        </w:rPr>
      </w:pPr>
      <w:r w:rsidRPr="00464C53">
        <w:rPr>
          <w:rFonts w:ascii="Calibri" w:hAnsi="Calibri" w:eastAsia="Times New Roman" w:cs="Calibri"/>
          <w:sz w:val="22"/>
          <w:lang w:eastAsia="de-DE"/>
        </w:rPr>
        <w:t> 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sz w:val="22"/>
          <w:lang w:eastAsia="de-DE"/>
        </w:rPr>
        <w:t> 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sz w:val="22"/>
          <w:lang w:eastAsia="de-DE"/>
        </w:rPr>
        <w:t> </w:t>
      </w:r>
      <w:r w:rsidRPr="00464C53">
        <w:rPr>
          <w:rFonts w:ascii="Times New Roman" w:hAnsi="Times New Roman" w:eastAsia="Times New Roman" w:cs="Times New Roman"/>
          <w:sz w:val="22"/>
          <w:lang w:eastAsia="de-DE"/>
        </w:rPr>
        <w:br/>
      </w:r>
      <w:r w:rsidRPr="00464C53">
        <w:rPr>
          <w:rFonts w:ascii="Calibri" w:hAnsi="Calibri" w:eastAsia="Times New Roman" w:cs="Calibri"/>
          <w:b/>
          <w:bCs/>
          <w:sz w:val="22"/>
          <w:lang w:eastAsia="de-DE"/>
        </w:rPr>
        <w:t>Aus Sicht der Einrichtungen: </w:t>
      </w:r>
    </w:p>
    <w:p xmlns:wp14="http://schemas.microsoft.com/office/word/2010/wordml" w:rsidRPr="00464C53" w:rsidR="00464C53" w:rsidP="00464C53" w:rsidRDefault="00464C53" w14:paraId="5CBFD941" wp14:textId="7777777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2"/>
          <w:lang w:eastAsia="de-DE"/>
        </w:rPr>
      </w:pPr>
      <w:r w:rsidRPr="00464C53">
        <w:rPr>
          <w:rFonts w:ascii="Calibri" w:hAnsi="Calibri" w:eastAsia="Times New Roman" w:cs="Calibri"/>
          <w:sz w:val="22"/>
          <w:lang w:eastAsia="de-DE"/>
        </w:rPr>
        <w:t>Haufen Arbeit unbezahlt</w:t>
      </w:r>
    </w:p>
    <w:p xmlns:wp14="http://schemas.microsoft.com/office/word/2010/wordml" w:rsidRPr="00464C53" w:rsidR="00464C53" w:rsidP="00464C53" w:rsidRDefault="00464C53" w14:paraId="555E9CB1" wp14:textId="7777777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2"/>
          <w:lang w:eastAsia="de-DE"/>
        </w:rPr>
      </w:pPr>
      <w:r w:rsidRPr="00464C53">
        <w:rPr>
          <w:rFonts w:ascii="Calibri" w:hAnsi="Calibri" w:eastAsia="Times New Roman" w:cs="Calibri"/>
          <w:sz w:val="22"/>
          <w:lang w:eastAsia="de-DE"/>
        </w:rPr>
        <w:t>Profil für Schüler Erasmus+ gehört das zur Einrichtung</w:t>
      </w:r>
    </w:p>
    <w:p xmlns:wp14="http://schemas.microsoft.com/office/word/2010/wordml" w:rsidRPr="00464C53" w:rsidR="00464C53" w:rsidP="00464C53" w:rsidRDefault="00464C53" w14:paraId="7B393FA2" wp14:textId="7777777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2"/>
          <w:lang w:eastAsia="de-DE"/>
        </w:rPr>
      </w:pPr>
      <w:r w:rsidRPr="00464C53">
        <w:rPr>
          <w:rFonts w:ascii="Calibri" w:hAnsi="Calibri" w:eastAsia="Times New Roman" w:cs="Calibri"/>
          <w:sz w:val="22"/>
          <w:lang w:eastAsia="de-DE"/>
        </w:rPr>
        <w:t>Alleinstellungsmerkmal in Konkurrenz zu Österreich!!</w:t>
      </w:r>
    </w:p>
    <w:p xmlns:wp14="http://schemas.microsoft.com/office/word/2010/wordml" w:rsidRPr="00464C53" w:rsidR="00464C53" w:rsidP="00464C53" w:rsidRDefault="00464C53" w14:paraId="3DC7877F" wp14:textId="7777777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2"/>
          <w:lang w:eastAsia="de-DE"/>
        </w:rPr>
      </w:pPr>
      <w:r w:rsidRPr="00464C53">
        <w:rPr>
          <w:rFonts w:ascii="Calibri" w:hAnsi="Calibri" w:eastAsia="Times New Roman" w:cs="Calibri"/>
          <w:sz w:val="22"/>
          <w:lang w:eastAsia="de-DE"/>
        </w:rPr>
        <w:t>Ab 9. Klasse oft Abgänge an andere Schulen --&gt; Erasmus+ soll entgegenwirken</w:t>
      </w:r>
    </w:p>
    <w:p xmlns:wp14="http://schemas.microsoft.com/office/word/2010/wordml" w:rsidR="00286BA3" w:rsidRDefault="00286BA3" w14:paraId="672A6659" wp14:textId="77777777"/>
    <w:sectPr w:rsidR="00286BA3">
      <w:pgSz w:w="11906" w:h="16838" w:orient="portrait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B4503"/>
    <w:multiLevelType w:val="multilevel"/>
    <w:tmpl w:val="7FDA5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23551DFC"/>
    <w:multiLevelType w:val="multilevel"/>
    <w:tmpl w:val="24869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2606004C"/>
    <w:multiLevelType w:val="multilevel"/>
    <w:tmpl w:val="1EDC4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3A811AA5"/>
    <w:multiLevelType w:val="multilevel"/>
    <w:tmpl w:val="B0320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504769C6"/>
    <w:multiLevelType w:val="multilevel"/>
    <w:tmpl w:val="3F0874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0510079"/>
    <w:multiLevelType w:val="multilevel"/>
    <w:tmpl w:val="A1DE2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6FB711F9"/>
    <w:multiLevelType w:val="multilevel"/>
    <w:tmpl w:val="557AA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7FE376C9"/>
    <w:multiLevelType w:val="multilevel"/>
    <w:tmpl w:val="A18C1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C53"/>
    <w:rsid w:val="00286BA3"/>
    <w:rsid w:val="00464C53"/>
    <w:rsid w:val="0048606B"/>
    <w:rsid w:val="00592F01"/>
    <w:rsid w:val="008F3071"/>
    <w:rsid w:val="00A77419"/>
    <w:rsid w:val="0C9BA18A"/>
    <w:rsid w:val="14DA6EF8"/>
    <w:rsid w:val="2396CE90"/>
    <w:rsid w:val="30231149"/>
    <w:rsid w:val="59D2FB2C"/>
    <w:rsid w:val="6B5EE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2A11E"/>
  <w15:chartTrackingRefBased/>
  <w15:docId w15:val="{80E9F2DF-72AC-485F-B4DD-26329945688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Standard" w:default="1">
    <w:name w:val="Normal"/>
    <w:qFormat/>
    <w:rsid w:val="00592F01"/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92F01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92F0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92F0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92F0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 w:themeColor="text1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8F3071"/>
    <w:pPr>
      <w:keepNext/>
      <w:keepLines/>
      <w:spacing w:before="200" w:after="0"/>
      <w:outlineLvl w:val="4"/>
    </w:pPr>
    <w:rPr>
      <w:rFonts w:eastAsiaTheme="majorEastAsia" w:cstheme="majorBidi"/>
      <w:color w:val="000000" w:themeColor="text1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8F3071"/>
    <w:pPr>
      <w:keepNext/>
      <w:keepLines/>
      <w:spacing w:before="200" w:after="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8F307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8F307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8F307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berschrift1Zchn" w:customStyle="1">
    <w:name w:val="Überschrift 1 Zchn"/>
    <w:basedOn w:val="Absatz-Standardschriftart"/>
    <w:link w:val="berschrift1"/>
    <w:uiPriority w:val="9"/>
    <w:rsid w:val="00592F01"/>
    <w:rPr>
      <w:rFonts w:ascii="Arial" w:hAnsi="Arial" w:eastAsiaTheme="majorEastAsia" w:cstheme="majorBidi"/>
      <w:b/>
      <w:bCs/>
      <w:sz w:val="28"/>
      <w:szCs w:val="28"/>
    </w:rPr>
  </w:style>
  <w:style w:type="character" w:styleId="berschrift2Zchn" w:customStyle="1">
    <w:name w:val="Überschrift 2 Zchn"/>
    <w:basedOn w:val="Absatz-Standardschriftart"/>
    <w:link w:val="berschrift2"/>
    <w:uiPriority w:val="9"/>
    <w:rsid w:val="00592F01"/>
    <w:rPr>
      <w:rFonts w:ascii="Arial" w:hAnsi="Arial" w:eastAsiaTheme="majorEastAsia" w:cstheme="majorBidi"/>
      <w:b/>
      <w:bCs/>
      <w:color w:val="000000" w:themeColor="text1"/>
      <w:sz w:val="26"/>
      <w:szCs w:val="26"/>
    </w:rPr>
  </w:style>
  <w:style w:type="character" w:styleId="berschrift3Zchn" w:customStyle="1">
    <w:name w:val="Überschrift 3 Zchn"/>
    <w:basedOn w:val="Absatz-Standardschriftart"/>
    <w:link w:val="berschrift3"/>
    <w:uiPriority w:val="9"/>
    <w:rsid w:val="00592F01"/>
    <w:rPr>
      <w:rFonts w:ascii="Arial" w:hAnsi="Arial" w:eastAsiaTheme="majorEastAsia" w:cstheme="majorBidi"/>
      <w:b/>
      <w:bCs/>
      <w:color w:val="000000" w:themeColor="text1"/>
      <w:sz w:val="24"/>
    </w:rPr>
  </w:style>
  <w:style w:type="character" w:styleId="berschrift4Zchn" w:customStyle="1">
    <w:name w:val="Überschrift 4 Zchn"/>
    <w:basedOn w:val="Absatz-Standardschriftart"/>
    <w:link w:val="berschrift4"/>
    <w:uiPriority w:val="9"/>
    <w:rsid w:val="00592F01"/>
    <w:rPr>
      <w:rFonts w:ascii="Arial" w:hAnsi="Arial" w:eastAsiaTheme="majorEastAsia" w:cstheme="majorBidi"/>
      <w:b/>
      <w:bCs/>
      <w:i/>
      <w:iCs/>
      <w:color w:val="000000" w:themeColor="text1"/>
      <w:sz w:val="24"/>
    </w:rPr>
  </w:style>
  <w:style w:type="character" w:styleId="berschrift5Zchn" w:customStyle="1">
    <w:name w:val="Überschrift 5 Zchn"/>
    <w:basedOn w:val="Absatz-Standardschriftart"/>
    <w:link w:val="berschrift5"/>
    <w:uiPriority w:val="9"/>
    <w:rsid w:val="008F3071"/>
    <w:rPr>
      <w:rFonts w:ascii="Arial" w:hAnsi="Arial" w:eastAsiaTheme="majorEastAsia" w:cstheme="majorBidi"/>
      <w:color w:val="000000" w:themeColor="text1"/>
      <w:sz w:val="24"/>
    </w:rPr>
  </w:style>
  <w:style w:type="character" w:styleId="berschrift6Zchn" w:customStyle="1">
    <w:name w:val="Überschrift 6 Zchn"/>
    <w:basedOn w:val="Absatz-Standardschriftart"/>
    <w:link w:val="berschrift6"/>
    <w:uiPriority w:val="9"/>
    <w:rsid w:val="008F3071"/>
    <w:rPr>
      <w:rFonts w:ascii="Arial" w:hAnsi="Arial" w:eastAsiaTheme="majorEastAsia" w:cstheme="majorBidi"/>
      <w:i/>
      <w:iCs/>
      <w:sz w:val="24"/>
    </w:rPr>
  </w:style>
  <w:style w:type="character" w:styleId="berschrift7Zchn" w:customStyle="1">
    <w:name w:val="Überschrift 7 Zchn"/>
    <w:basedOn w:val="Absatz-Standardschriftart"/>
    <w:link w:val="berschrift7"/>
    <w:uiPriority w:val="9"/>
    <w:rsid w:val="008F3071"/>
    <w:rPr>
      <w:rFonts w:ascii="Arial" w:hAnsi="Arial" w:eastAsiaTheme="majorEastAsia" w:cstheme="majorBidi"/>
      <w:i/>
      <w:iCs/>
      <w:color w:val="404040" w:themeColor="text1" w:themeTint="BF"/>
      <w:sz w:val="24"/>
    </w:rPr>
  </w:style>
  <w:style w:type="character" w:styleId="berschrift8Zchn" w:customStyle="1">
    <w:name w:val="Überschrift 8 Zchn"/>
    <w:basedOn w:val="Absatz-Standardschriftart"/>
    <w:link w:val="berschrift8"/>
    <w:uiPriority w:val="9"/>
    <w:rsid w:val="008F3071"/>
    <w:rPr>
      <w:rFonts w:ascii="Arial" w:hAnsi="Arial" w:eastAsiaTheme="majorEastAsia" w:cstheme="majorBidi"/>
      <w:color w:val="404040" w:themeColor="text1" w:themeTint="BF"/>
      <w:sz w:val="20"/>
      <w:szCs w:val="20"/>
    </w:rPr>
  </w:style>
  <w:style w:type="character" w:styleId="berschrift9Zchn" w:customStyle="1">
    <w:name w:val="Überschrift 9 Zchn"/>
    <w:basedOn w:val="Absatz-Standardschriftart"/>
    <w:link w:val="berschrift9"/>
    <w:uiPriority w:val="9"/>
    <w:rsid w:val="008F3071"/>
    <w:rPr>
      <w:rFonts w:ascii="Arial" w:hAnsi="Arial" w:eastAsiaTheme="majorEastAsia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48606B"/>
    <w:pPr>
      <w:pBdr>
        <w:bottom w:val="single" w:color="auto" w:sz="4" w:space="1"/>
      </w:pBdr>
      <w:spacing w:line="240" w:lineRule="auto"/>
      <w:contextualSpacing/>
    </w:pPr>
    <w:rPr>
      <w:rFonts w:eastAsiaTheme="majorEastAsia" w:cstheme="majorBidi"/>
      <w:color w:val="000000" w:themeColor="text1"/>
      <w:spacing w:val="5"/>
      <w:sz w:val="52"/>
      <w:szCs w:val="52"/>
    </w:rPr>
  </w:style>
  <w:style w:type="character" w:styleId="TitelZchn" w:customStyle="1">
    <w:name w:val="Titel Zchn"/>
    <w:basedOn w:val="Absatz-Standardschriftart"/>
    <w:link w:val="Titel"/>
    <w:uiPriority w:val="10"/>
    <w:rsid w:val="0048606B"/>
    <w:rPr>
      <w:rFonts w:ascii="Arial" w:hAnsi="Arial" w:eastAsiaTheme="majorEastAsia" w:cstheme="majorBidi"/>
      <w:color w:val="000000" w:themeColor="text1"/>
      <w:spacing w:val="5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F3071"/>
    <w:pPr>
      <w:numPr>
        <w:ilvl w:val="1"/>
      </w:numPr>
    </w:pPr>
    <w:rPr>
      <w:rFonts w:eastAsiaTheme="majorEastAsia" w:cstheme="majorBidi"/>
      <w:i/>
      <w:iCs/>
      <w:color w:val="000000" w:themeColor="text1"/>
      <w:spacing w:val="15"/>
      <w:szCs w:val="24"/>
    </w:rPr>
  </w:style>
  <w:style w:type="character" w:styleId="UntertitelZchn" w:customStyle="1">
    <w:name w:val="Untertitel Zchn"/>
    <w:basedOn w:val="Absatz-Standardschriftart"/>
    <w:link w:val="Untertitel"/>
    <w:uiPriority w:val="11"/>
    <w:rsid w:val="008F3071"/>
    <w:rPr>
      <w:rFonts w:ascii="Arial" w:hAnsi="Arial" w:eastAsiaTheme="majorEastAsia" w:cstheme="majorBidi"/>
      <w:i/>
      <w:iCs/>
      <w:color w:val="000000" w:themeColor="text1"/>
      <w:spacing w:val="15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8F3071"/>
    <w:rPr>
      <w:rFonts w:ascii="Arial" w:hAnsi="Arial"/>
      <w:i/>
      <w:iCs/>
      <w:color w:val="000000" w:themeColor="text1"/>
    </w:rPr>
  </w:style>
  <w:style w:type="character" w:styleId="Hervorhebung">
    <w:name w:val="Emphasis"/>
    <w:basedOn w:val="Absatz-Standardschriftart"/>
    <w:uiPriority w:val="20"/>
    <w:qFormat/>
    <w:rsid w:val="008F3071"/>
    <w:rPr>
      <w:rFonts w:ascii="Arial" w:hAnsi="Arial"/>
      <w:i/>
      <w:iCs/>
      <w:color w:val="000000" w:themeColor="text1"/>
    </w:rPr>
  </w:style>
  <w:style w:type="character" w:styleId="IntensiveHervorhebung">
    <w:name w:val="Intense Emphasis"/>
    <w:basedOn w:val="Absatz-Standardschriftart"/>
    <w:uiPriority w:val="21"/>
    <w:qFormat/>
    <w:rsid w:val="008F3071"/>
    <w:rPr>
      <w:rFonts w:ascii="Arial" w:hAnsi="Arial"/>
      <w:b/>
      <w:bCs/>
      <w:i/>
      <w:iCs/>
      <w:color w:val="000000" w:themeColor="text1"/>
    </w:rPr>
  </w:style>
  <w:style w:type="character" w:styleId="Fett">
    <w:name w:val="Strong"/>
    <w:basedOn w:val="Absatz-Standardschriftart"/>
    <w:uiPriority w:val="22"/>
    <w:qFormat/>
    <w:rsid w:val="008F3071"/>
    <w:rPr>
      <w:rFonts w:ascii="Arial" w:hAnsi="Arial"/>
      <w:b/>
      <w:bCs/>
      <w:color w:val="000000" w:themeColor="text1"/>
    </w:rPr>
  </w:style>
  <w:style w:type="paragraph" w:styleId="Zitat">
    <w:name w:val="Quote"/>
    <w:basedOn w:val="Standard"/>
    <w:next w:val="Standard"/>
    <w:link w:val="ZitatZchn"/>
    <w:uiPriority w:val="29"/>
    <w:qFormat/>
    <w:rsid w:val="008F3071"/>
    <w:rPr>
      <w:i/>
      <w:iCs/>
      <w:color w:val="000000" w:themeColor="text1"/>
    </w:rPr>
  </w:style>
  <w:style w:type="character" w:styleId="ZitatZchn" w:customStyle="1">
    <w:name w:val="Zitat Zchn"/>
    <w:basedOn w:val="Absatz-Standardschriftart"/>
    <w:link w:val="Zitat"/>
    <w:uiPriority w:val="29"/>
    <w:rsid w:val="008F3071"/>
    <w:rPr>
      <w:rFonts w:ascii="Arial" w:hAnsi="Arial"/>
      <w:i/>
      <w:iCs/>
      <w:color w:val="000000" w:themeColor="text1"/>
      <w:sz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F3071"/>
    <w:pPr>
      <w:spacing w:before="200" w:after="280"/>
      <w:ind w:left="936" w:right="936"/>
    </w:pPr>
    <w:rPr>
      <w:b/>
      <w:bCs/>
      <w:i/>
      <w:iCs/>
      <w:color w:val="000000" w:themeColor="text1"/>
    </w:rPr>
  </w:style>
  <w:style w:type="character" w:styleId="IntensivesZitatZchn" w:customStyle="1">
    <w:name w:val="Intensives Zitat Zchn"/>
    <w:basedOn w:val="Absatz-Standardschriftart"/>
    <w:link w:val="IntensivesZitat"/>
    <w:uiPriority w:val="30"/>
    <w:rsid w:val="008F3071"/>
    <w:rPr>
      <w:rFonts w:ascii="Arial" w:hAnsi="Arial"/>
      <w:b/>
      <w:bCs/>
      <w:i/>
      <w:iCs/>
      <w:color w:val="000000" w:themeColor="text1"/>
      <w:sz w:val="24"/>
    </w:rPr>
  </w:style>
  <w:style w:type="character" w:styleId="SchwacherVerweis">
    <w:name w:val="Subtle Reference"/>
    <w:basedOn w:val="Absatz-Standardschriftart"/>
    <w:uiPriority w:val="31"/>
    <w:qFormat/>
    <w:rsid w:val="008F3071"/>
    <w:rPr>
      <w:smallCaps/>
      <w:color w:val="C0504D" w:themeColor="accent2"/>
      <w:u w:val="single"/>
    </w:rPr>
  </w:style>
  <w:style w:type="character" w:styleId="Buchtitel">
    <w:name w:val="Book Title"/>
    <w:basedOn w:val="Absatz-Standardschriftart"/>
    <w:uiPriority w:val="33"/>
    <w:qFormat/>
    <w:rsid w:val="008F3071"/>
    <w:rPr>
      <w:rFonts w:ascii="Arial" w:hAnsi="Arial"/>
      <w:b/>
      <w:bCs/>
      <w:smallCaps/>
      <w:color w:val="000000" w:themeColor="tex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8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91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9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7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2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7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di39fes</dc:creator>
  <keywords/>
  <dc:description/>
  <lastModifiedBy>Gastbenutzer</lastModifiedBy>
  <revision>2</revision>
  <dcterms:created xsi:type="dcterms:W3CDTF">2023-06-22T10:23:00.0000000Z</dcterms:created>
  <dcterms:modified xsi:type="dcterms:W3CDTF">2023-06-26T13:11:57.0284505Z</dcterms:modified>
</coreProperties>
</file>