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9FD34C" w14:textId="69520B0C" w:rsidR="004931D1" w:rsidRPr="0020002C" w:rsidRDefault="00AA4D8B" w:rsidP="004931D1">
      <w:pPr>
        <w:pStyle w:val="Titel"/>
        <w:rPr>
          <w:rFonts w:ascii="Calibri" w:hAnsi="Calibri" w:cs="Calibri"/>
          <w:sz w:val="92"/>
          <w:szCs w:val="92"/>
        </w:rPr>
      </w:pPr>
      <w:bookmarkStart w:id="0" w:name="_GoBack"/>
      <w:bookmarkEnd w:id="0"/>
      <w:r w:rsidRPr="0020002C">
        <w:rPr>
          <w:rFonts w:ascii="Calibri" w:hAnsi="Calibri" w:cs="Calibri"/>
          <w:noProof/>
          <w:sz w:val="80"/>
          <w:szCs w:val="80"/>
        </w:rPr>
        <w:drawing>
          <wp:anchor distT="0" distB="0" distL="114300" distR="114300" simplePos="0" relativeHeight="251664384" behindDoc="0" locked="0" layoutInCell="1" allowOverlap="1" wp14:anchorId="365D3ECD" wp14:editId="5564C870">
            <wp:simplePos x="0" y="0"/>
            <wp:positionH relativeFrom="column">
              <wp:posOffset>1963123</wp:posOffset>
            </wp:positionH>
            <wp:positionV relativeFrom="paragraph">
              <wp:posOffset>-12700</wp:posOffset>
            </wp:positionV>
            <wp:extent cx="456565" cy="543560"/>
            <wp:effectExtent l="0" t="0" r="635" b="8890"/>
            <wp:wrapNone/>
            <wp:docPr id="1864444098" name="officeArt objec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fficeArt object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6565" cy="54356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1C9940AC" w:rsidRPr="0020002C">
        <w:rPr>
          <w:rFonts w:ascii="Calibri" w:hAnsi="Calibri" w:cs="Calibri"/>
          <w:sz w:val="80"/>
          <w:szCs w:val="80"/>
        </w:rPr>
        <w:t xml:space="preserve">Kompass </w:t>
      </w:r>
      <w:r w:rsidR="63127535" w:rsidRPr="0020002C">
        <w:rPr>
          <w:rFonts w:ascii="Calibri" w:hAnsi="Calibri" w:cs="Calibri"/>
          <w:sz w:val="80"/>
          <w:szCs w:val="80"/>
        </w:rPr>
        <w:t>II</w:t>
      </w:r>
      <w:r w:rsidR="1C9940AC" w:rsidRPr="0020002C">
        <w:rPr>
          <w:rFonts w:ascii="Calibri" w:hAnsi="Calibri" w:cs="Calibri"/>
          <w:sz w:val="92"/>
          <w:szCs w:val="92"/>
        </w:rPr>
        <w:t xml:space="preserve">           </w:t>
      </w:r>
    </w:p>
    <w:p w14:paraId="460120FC" w14:textId="3BDC8324" w:rsidR="008F69F1" w:rsidRPr="0020002C" w:rsidRDefault="4B1D230A" w:rsidP="004931D1">
      <w:pPr>
        <w:pStyle w:val="Titel"/>
        <w:rPr>
          <w:rFonts w:ascii="Calibri" w:hAnsi="Calibri" w:cs="Calibri"/>
          <w:sz w:val="80"/>
          <w:szCs w:val="80"/>
        </w:rPr>
      </w:pPr>
      <w:r w:rsidRPr="0020002C">
        <w:rPr>
          <w:rFonts w:ascii="Calibri" w:hAnsi="Calibri" w:cs="Calibri"/>
          <w:sz w:val="58"/>
          <w:szCs w:val="144"/>
        </w:rPr>
        <w:t>Informationsveranstaltung / Arbeit am Inklusionsbegriff</w:t>
      </w:r>
    </w:p>
    <w:p w14:paraId="06E1D50B" w14:textId="4B432242" w:rsidR="1DB026D7" w:rsidRPr="0020002C" w:rsidRDefault="2D097D62" w:rsidP="1DB026D7">
      <w:pPr>
        <w:jc w:val="center"/>
        <w:rPr>
          <w:rFonts w:ascii="Calibri" w:hAnsi="Calibri" w:cs="Calibri"/>
        </w:rPr>
      </w:pPr>
      <w:r w:rsidRPr="0020002C">
        <w:rPr>
          <w:rFonts w:ascii="Calibri" w:hAnsi="Calibri" w:cs="Calibri"/>
          <w:noProof/>
        </w:rPr>
        <w:drawing>
          <wp:inline distT="0" distB="0" distL="0" distR="0" wp14:anchorId="1C3BF65A" wp14:editId="64DEBEC8">
            <wp:extent cx="4006800" cy="1620000"/>
            <wp:effectExtent l="0" t="0" r="0" b="0"/>
            <wp:docPr id="494946811" name="Grafik 4949468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494946811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06800" cy="16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1DB026D7" w:rsidRPr="0020002C">
        <w:rPr>
          <w:rFonts w:ascii="Calibri" w:hAnsi="Calibri" w:cs="Calibri"/>
        </w:rPr>
        <w:br/>
      </w:r>
      <w:r w:rsidR="1DB026D7" w:rsidRPr="0020002C">
        <w:rPr>
          <w:rFonts w:ascii="Calibri" w:hAnsi="Calibri" w:cs="Calibri"/>
        </w:rPr>
        <w:br/>
      </w:r>
    </w:p>
    <w:p w14:paraId="7E7F33C1" w14:textId="77777777" w:rsidR="002F4694" w:rsidRPr="0020002C" w:rsidRDefault="002F4694" w:rsidP="2A8FE664">
      <w:pPr>
        <w:spacing w:line="360" w:lineRule="atLeast"/>
        <w:rPr>
          <w:rFonts w:ascii="Calibri" w:hAnsi="Calibri" w:cs="Calibri"/>
          <w:b/>
          <w:bCs/>
          <w:sz w:val="32"/>
          <w:szCs w:val="32"/>
          <w:shd w:val="clear" w:color="auto" w:fill="FFFFFF"/>
          <w14:textFill>
            <w14:solidFill>
              <w14:srgbClr w14:val="000000">
                <w14:alpha w14:val="15294"/>
              </w14:srgbClr>
            </w14:solidFill>
          </w14:textFill>
        </w:rPr>
        <w:sectPr w:rsidR="002F4694" w:rsidRPr="0020002C" w:rsidSect="00A05A33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0" w:h="16840"/>
          <w:pgMar w:top="720" w:right="1200" w:bottom="1080" w:left="1200" w:header="680" w:footer="170" w:gutter="0"/>
          <w:cols w:space="720"/>
          <w:titlePg/>
          <w:docGrid w:linePitch="272"/>
        </w:sectPr>
      </w:pPr>
    </w:p>
    <w:p w14:paraId="2A4E96B9" w14:textId="39E61A16" w:rsidR="0029339F" w:rsidRPr="0020002C" w:rsidRDefault="00375A92" w:rsidP="0029339F">
      <w:pPr>
        <w:spacing w:line="360" w:lineRule="atLeast"/>
        <w:rPr>
          <w:rFonts w:ascii="Calibri" w:hAnsi="Calibri" w:cs="Calibri"/>
        </w:rPr>
      </w:pPr>
      <w:r w:rsidRPr="0020002C">
        <w:rPr>
          <w:rFonts w:ascii="Calibri" w:hAnsi="Calibri" w:cs="Calibri"/>
          <w:b/>
          <w:bCs/>
          <w:sz w:val="32"/>
          <w:szCs w:val="32"/>
          <w:shd w:val="clear" w:color="auto" w:fill="FFFFFF"/>
          <w14:textFill>
            <w14:solidFill>
              <w14:srgbClr w14:val="000000">
                <w14:alpha w14:val="15294"/>
              </w14:srgbClr>
            </w14:solidFill>
          </w14:textFill>
        </w:rPr>
        <w:t>Haltungen</w:t>
      </w:r>
      <w:r w:rsidR="0029339F" w:rsidRPr="0020002C">
        <w:rPr>
          <w:rFonts w:ascii="Calibri" w:hAnsi="Calibri" w:cs="Calibri"/>
          <w:b/>
          <w:bCs/>
          <w:sz w:val="32"/>
          <w:szCs w:val="32"/>
          <w:shd w:val="clear" w:color="auto" w:fill="FFFFFF"/>
          <w14:textFill>
            <w14:solidFill>
              <w14:srgbClr w14:val="000000">
                <w14:alpha w14:val="15294"/>
              </w14:srgbClr>
            </w14:solidFill>
          </w14:textFill>
        </w:rPr>
        <w:br/>
      </w:r>
    </w:p>
    <w:p w14:paraId="7C3256EB" w14:textId="3DA4389F" w:rsidR="008F69F1" w:rsidRPr="0020002C" w:rsidRDefault="7E2A804B" w:rsidP="0029339F">
      <w:pPr>
        <w:pStyle w:val="Text2"/>
        <w:numPr>
          <w:ilvl w:val="0"/>
          <w:numId w:val="2"/>
        </w:numPr>
        <w:spacing w:line="276" w:lineRule="auto"/>
        <w:ind w:left="426"/>
        <w:rPr>
          <w:rFonts w:ascii="Calibri" w:eastAsia="Century Gothic" w:hAnsi="Calibri" w:cs="Calibri"/>
          <w:color w:val="000000" w:themeColor="text1"/>
        </w:rPr>
      </w:pPr>
      <w:r w:rsidRPr="0020002C">
        <w:rPr>
          <w:rFonts w:ascii="Calibri" w:eastAsia="Century Gothic" w:hAnsi="Calibri" w:cs="Calibri"/>
          <w:color w:val="000000" w:themeColor="text1"/>
        </w:rPr>
        <w:t>Ich sehe mich als Begleitung im inklusiven Schulentwicklungsprozess</w:t>
      </w:r>
      <w:r w:rsidR="00706176">
        <w:rPr>
          <w:rFonts w:ascii="Calibri" w:eastAsia="Century Gothic" w:hAnsi="Calibri" w:cs="Calibri"/>
          <w:color w:val="000000" w:themeColor="text1"/>
        </w:rPr>
        <w:t>.</w:t>
      </w:r>
      <w:r w:rsidRPr="0020002C">
        <w:rPr>
          <w:rFonts w:ascii="Calibri" w:eastAsia="Century Gothic" w:hAnsi="Calibri" w:cs="Calibri"/>
          <w:color w:val="000000" w:themeColor="text1"/>
        </w:rPr>
        <w:t xml:space="preserve"> (Ownership)</w:t>
      </w:r>
    </w:p>
    <w:p w14:paraId="0BBD34EB" w14:textId="49E0ED51" w:rsidR="000F0A3A" w:rsidRPr="0020002C" w:rsidRDefault="000F0A3A" w:rsidP="0029339F">
      <w:pPr>
        <w:pStyle w:val="Text2"/>
        <w:numPr>
          <w:ilvl w:val="0"/>
          <w:numId w:val="2"/>
        </w:numPr>
        <w:spacing w:line="276" w:lineRule="auto"/>
        <w:ind w:left="426"/>
        <w:rPr>
          <w:rFonts w:ascii="Calibri" w:eastAsia="Century Gothic" w:hAnsi="Calibri" w:cs="Calibri"/>
          <w:color w:val="000000" w:themeColor="text1"/>
        </w:rPr>
      </w:pPr>
      <w:r w:rsidRPr="0020002C">
        <w:rPr>
          <w:rFonts w:ascii="Calibri" w:eastAsia="Century Gothic" w:hAnsi="Calibri" w:cs="Calibri"/>
          <w:color w:val="000000" w:themeColor="text1"/>
        </w:rPr>
        <w:t xml:space="preserve">Ich bin überzeugt von Inklusion, </w:t>
      </w:r>
      <w:r w:rsidR="00D935F6" w:rsidRPr="0020002C">
        <w:rPr>
          <w:rFonts w:ascii="Calibri" w:eastAsia="Century Gothic" w:hAnsi="Calibri" w:cs="Calibri"/>
          <w:color w:val="000000" w:themeColor="text1"/>
        </w:rPr>
        <w:t>ohne von Inklusion überzeugen zu müssen</w:t>
      </w:r>
      <w:r w:rsidRPr="0020002C">
        <w:rPr>
          <w:rFonts w:ascii="Calibri" w:eastAsia="Century Gothic" w:hAnsi="Calibri" w:cs="Calibri"/>
          <w:color w:val="000000" w:themeColor="text1"/>
        </w:rPr>
        <w:t>.</w:t>
      </w:r>
    </w:p>
    <w:p w14:paraId="31490204" w14:textId="601D035A" w:rsidR="008F69F1" w:rsidRPr="0020002C" w:rsidRDefault="7E2A804B" w:rsidP="0029339F">
      <w:pPr>
        <w:pStyle w:val="Text2"/>
        <w:numPr>
          <w:ilvl w:val="0"/>
          <w:numId w:val="2"/>
        </w:numPr>
        <w:spacing w:line="276" w:lineRule="auto"/>
        <w:ind w:left="426"/>
        <w:rPr>
          <w:rFonts w:ascii="Calibri" w:eastAsia="Century Gothic" w:hAnsi="Calibri" w:cs="Calibri"/>
          <w:color w:val="000000" w:themeColor="text1"/>
        </w:rPr>
      </w:pPr>
      <w:r w:rsidRPr="0020002C">
        <w:rPr>
          <w:rFonts w:ascii="Calibri" w:eastAsia="Century Gothic" w:hAnsi="Calibri" w:cs="Calibri"/>
          <w:color w:val="000000" w:themeColor="text1"/>
        </w:rPr>
        <w:t>Ich trete offen und respektvoll auf</w:t>
      </w:r>
      <w:r w:rsidR="00706176">
        <w:rPr>
          <w:rFonts w:ascii="Calibri" w:eastAsia="Century Gothic" w:hAnsi="Calibri" w:cs="Calibri"/>
          <w:color w:val="000000" w:themeColor="text1"/>
        </w:rPr>
        <w:t>.</w:t>
      </w:r>
      <w:r w:rsidRPr="0020002C">
        <w:rPr>
          <w:rFonts w:ascii="Calibri" w:eastAsia="Century Gothic" w:hAnsi="Calibri" w:cs="Calibri"/>
          <w:color w:val="000000" w:themeColor="text1"/>
        </w:rPr>
        <w:t xml:space="preserve"> (Prinzip der Augenhöhe)</w:t>
      </w:r>
    </w:p>
    <w:p w14:paraId="0D429304" w14:textId="7D663C11" w:rsidR="001670BE" w:rsidRPr="0020002C" w:rsidRDefault="7E2A804B" w:rsidP="0029339F">
      <w:pPr>
        <w:pStyle w:val="Text2"/>
        <w:numPr>
          <w:ilvl w:val="0"/>
          <w:numId w:val="2"/>
        </w:numPr>
        <w:spacing w:line="276" w:lineRule="auto"/>
        <w:ind w:left="426"/>
        <w:rPr>
          <w:rFonts w:ascii="Calibri" w:eastAsia="Century Gothic" w:hAnsi="Calibri" w:cs="Calibri"/>
          <w:color w:val="000000" w:themeColor="text1"/>
        </w:rPr>
      </w:pPr>
      <w:r w:rsidRPr="0020002C">
        <w:rPr>
          <w:rFonts w:ascii="Calibri" w:eastAsia="Century Gothic" w:hAnsi="Calibri" w:cs="Calibri"/>
          <w:color w:val="000000" w:themeColor="text1"/>
        </w:rPr>
        <w:t>Ich berücksichtige die Vielfalt, das Wissen und die Erfahrung des Kollegiums im Kontext Inklusion</w:t>
      </w:r>
      <w:r w:rsidR="00706176">
        <w:rPr>
          <w:rFonts w:ascii="Calibri" w:eastAsia="Century Gothic" w:hAnsi="Calibri" w:cs="Calibri"/>
          <w:color w:val="000000" w:themeColor="text1"/>
        </w:rPr>
        <w:t>.</w:t>
      </w:r>
      <w:r w:rsidRPr="0020002C">
        <w:rPr>
          <w:rFonts w:ascii="Calibri" w:eastAsia="Century Gothic" w:hAnsi="Calibri" w:cs="Calibri"/>
          <w:color w:val="000000" w:themeColor="text1"/>
        </w:rPr>
        <w:t xml:space="preserve"> (Weisheit der </w:t>
      </w:r>
      <w:r w:rsidR="00706176">
        <w:rPr>
          <w:rFonts w:ascii="Calibri" w:eastAsia="Century Gothic" w:hAnsi="Calibri" w:cs="Calibri"/>
          <w:color w:val="000000" w:themeColor="text1"/>
        </w:rPr>
        <w:t>v</w:t>
      </w:r>
      <w:r w:rsidRPr="0020002C">
        <w:rPr>
          <w:rFonts w:ascii="Calibri" w:eastAsia="Century Gothic" w:hAnsi="Calibri" w:cs="Calibri"/>
          <w:color w:val="000000" w:themeColor="text1"/>
        </w:rPr>
        <w:t>ielen)</w:t>
      </w:r>
    </w:p>
    <w:p w14:paraId="0283A21B" w14:textId="020D566F" w:rsidR="001670BE" w:rsidRPr="0020002C" w:rsidRDefault="001670BE" w:rsidP="0029339F">
      <w:pPr>
        <w:pStyle w:val="Text2"/>
        <w:numPr>
          <w:ilvl w:val="0"/>
          <w:numId w:val="2"/>
        </w:numPr>
        <w:spacing w:line="276" w:lineRule="auto"/>
        <w:ind w:left="426"/>
        <w:rPr>
          <w:rFonts w:ascii="Calibri" w:eastAsia="Century Gothic" w:hAnsi="Calibri" w:cs="Calibri"/>
          <w:color w:val="000000" w:themeColor="text1"/>
        </w:rPr>
      </w:pPr>
      <w:r w:rsidRPr="0020002C">
        <w:rPr>
          <w:rFonts w:ascii="Calibri" w:eastAsia="Century Gothic" w:hAnsi="Calibri" w:cs="Calibri"/>
          <w:color w:val="000000" w:themeColor="text1"/>
        </w:rPr>
        <w:t xml:space="preserve">Ich vermittle, dass es um </w:t>
      </w:r>
      <w:r w:rsidR="0073562D" w:rsidRPr="0020002C">
        <w:rPr>
          <w:rFonts w:ascii="Calibri" w:eastAsia="Century Gothic" w:hAnsi="Calibri" w:cs="Calibri"/>
          <w:color w:val="000000" w:themeColor="text1"/>
        </w:rPr>
        <w:t xml:space="preserve">die Vereinbarkeit der </w:t>
      </w:r>
      <w:r w:rsidRPr="0020002C">
        <w:rPr>
          <w:rFonts w:ascii="Calibri" w:eastAsia="Century Gothic" w:hAnsi="Calibri" w:cs="Calibri"/>
          <w:color w:val="000000" w:themeColor="text1"/>
        </w:rPr>
        <w:t xml:space="preserve">Bedürfnisse </w:t>
      </w:r>
      <w:r w:rsidR="0020002C" w:rsidRPr="0020002C">
        <w:rPr>
          <w:rFonts w:ascii="Calibri" w:eastAsia="Century Gothic" w:hAnsi="Calibri" w:cs="Calibri"/>
          <w:color w:val="000000" w:themeColor="text1"/>
        </w:rPr>
        <w:t xml:space="preserve">aller an Schule Beteiligten </w:t>
      </w:r>
      <w:r w:rsidRPr="0020002C">
        <w:rPr>
          <w:rFonts w:ascii="Calibri" w:eastAsia="Century Gothic" w:hAnsi="Calibri" w:cs="Calibri"/>
          <w:color w:val="000000" w:themeColor="text1"/>
        </w:rPr>
        <w:t>geht.</w:t>
      </w:r>
    </w:p>
    <w:p w14:paraId="541D1C4F" w14:textId="6EAD9A80" w:rsidR="000F0A3A" w:rsidRPr="0020002C" w:rsidRDefault="7E2A804B" w:rsidP="0029339F">
      <w:pPr>
        <w:pStyle w:val="Text2"/>
        <w:numPr>
          <w:ilvl w:val="0"/>
          <w:numId w:val="2"/>
        </w:numPr>
        <w:spacing w:line="276" w:lineRule="auto"/>
        <w:ind w:left="426"/>
        <w:rPr>
          <w:rFonts w:ascii="Calibri" w:eastAsia="Century Gothic" w:hAnsi="Calibri" w:cs="Calibri"/>
          <w:color w:val="000000" w:themeColor="text1"/>
        </w:rPr>
      </w:pPr>
      <w:r w:rsidRPr="0020002C">
        <w:rPr>
          <w:rFonts w:ascii="Calibri" w:eastAsia="Century Gothic" w:hAnsi="Calibri" w:cs="Calibri"/>
          <w:color w:val="000000" w:themeColor="text1"/>
        </w:rPr>
        <w:t>Ich achte die positiven inklusiven Beispiele</w:t>
      </w:r>
      <w:r w:rsidR="00706176">
        <w:rPr>
          <w:rFonts w:ascii="Calibri" w:eastAsia="Century Gothic" w:hAnsi="Calibri" w:cs="Calibri"/>
          <w:color w:val="000000" w:themeColor="text1"/>
        </w:rPr>
        <w:t xml:space="preserve"> und</w:t>
      </w:r>
      <w:r w:rsidR="00706176" w:rsidRPr="0020002C">
        <w:rPr>
          <w:rFonts w:ascii="Calibri" w:eastAsia="Century Gothic" w:hAnsi="Calibri" w:cs="Calibri"/>
          <w:color w:val="000000" w:themeColor="text1"/>
        </w:rPr>
        <w:t xml:space="preserve"> </w:t>
      </w:r>
      <w:r w:rsidRPr="0020002C">
        <w:rPr>
          <w:rFonts w:ascii="Calibri" w:eastAsia="Century Gothic" w:hAnsi="Calibri" w:cs="Calibri"/>
          <w:color w:val="000000" w:themeColor="text1"/>
        </w:rPr>
        <w:t>Momente der Schule</w:t>
      </w:r>
      <w:r w:rsidR="00706176">
        <w:rPr>
          <w:rFonts w:ascii="Calibri" w:eastAsia="Century Gothic" w:hAnsi="Calibri" w:cs="Calibri"/>
          <w:color w:val="000000" w:themeColor="text1"/>
        </w:rPr>
        <w:t>.</w:t>
      </w:r>
      <w:r w:rsidRPr="0020002C">
        <w:rPr>
          <w:rFonts w:ascii="Calibri" w:eastAsia="Century Gothic" w:hAnsi="Calibri" w:cs="Calibri"/>
          <w:color w:val="000000" w:themeColor="text1"/>
        </w:rPr>
        <w:t xml:space="preserve"> (Bild des Perlentauchers)</w:t>
      </w:r>
    </w:p>
    <w:p w14:paraId="6121F911" w14:textId="0F623AB7" w:rsidR="008F69F1" w:rsidRPr="0020002C" w:rsidRDefault="00BE0779" w:rsidP="0029339F">
      <w:pPr>
        <w:pStyle w:val="Text2"/>
        <w:spacing w:line="276" w:lineRule="auto"/>
        <w:rPr>
          <w:rFonts w:ascii="Calibri" w:hAnsi="Calibri" w:cs="Calibri"/>
          <w:shd w:val="clear" w:color="auto" w:fill="FFFFFF"/>
          <w14:textFill>
            <w14:solidFill>
              <w14:srgbClr w14:val="000000">
                <w14:alpha w14:val="15294"/>
              </w14:srgbClr>
            </w14:solidFill>
          </w14:textFill>
        </w:rPr>
      </w:pPr>
      <w:r w:rsidRPr="0020002C">
        <w:rPr>
          <w:rFonts w:ascii="Calibri" w:eastAsia="Century Gothic" w:hAnsi="Calibri" w:cs="Calibri"/>
          <w:color w:val="000000" w:themeColor="text1"/>
        </w:rPr>
        <w:br w:type="column"/>
      </w:r>
      <w:r w:rsidR="00375A92" w:rsidRPr="0020002C">
        <w:rPr>
          <w:rFonts w:ascii="Calibri" w:hAnsi="Calibri" w:cs="Calibri"/>
          <w:b/>
          <w:bCs/>
          <w:sz w:val="32"/>
          <w:szCs w:val="32"/>
          <w:shd w:val="clear" w:color="auto" w:fill="FFFFFF"/>
          <w14:textFill>
            <w14:solidFill>
              <w14:srgbClr w14:val="000000">
                <w14:alpha w14:val="15294"/>
              </w14:srgbClr>
            </w14:solidFill>
          </w14:textFill>
        </w:rPr>
        <w:t>Ziel</w:t>
      </w:r>
      <w:r w:rsidR="0029339F" w:rsidRPr="0020002C">
        <w:rPr>
          <w:rFonts w:ascii="Calibri" w:hAnsi="Calibri" w:cs="Calibri"/>
          <w:b/>
          <w:bCs/>
          <w:sz w:val="32"/>
          <w:szCs w:val="32"/>
          <w:shd w:val="clear" w:color="auto" w:fill="FFFFFF"/>
          <w14:textFill>
            <w14:solidFill>
              <w14:srgbClr w14:val="000000">
                <w14:alpha w14:val="15294"/>
              </w14:srgbClr>
            </w14:solidFill>
          </w14:textFill>
        </w:rPr>
        <w:t xml:space="preserve">e </w:t>
      </w:r>
      <w:r w:rsidR="0029339F" w:rsidRPr="0020002C">
        <w:rPr>
          <w:rFonts w:ascii="Calibri" w:hAnsi="Calibri" w:cs="Calibri"/>
          <w:b/>
          <w:bCs/>
          <w:sz w:val="32"/>
          <w:szCs w:val="32"/>
          <w:shd w:val="clear" w:color="auto" w:fill="FFFFFF"/>
          <w14:textFill>
            <w14:solidFill>
              <w14:srgbClr w14:val="000000">
                <w14:alpha w14:val="15294"/>
              </w14:srgbClr>
            </w14:solidFill>
          </w14:textFill>
        </w:rPr>
        <w:br/>
      </w:r>
    </w:p>
    <w:p w14:paraId="09A1AD8B" w14:textId="659C1AED" w:rsidR="008F69F1" w:rsidRPr="0020002C" w:rsidRDefault="1964721B" w:rsidP="0029339F">
      <w:pPr>
        <w:pStyle w:val="Listenabsatz"/>
        <w:numPr>
          <w:ilvl w:val="0"/>
          <w:numId w:val="1"/>
        </w:numPr>
        <w:spacing w:line="276" w:lineRule="auto"/>
        <w:ind w:left="426"/>
        <w:rPr>
          <w:rFonts w:ascii="Calibri" w:eastAsia="Century Gothic" w:hAnsi="Calibri" w:cs="Calibri"/>
          <w:color w:val="000000" w:themeColor="text1"/>
        </w:rPr>
      </w:pPr>
      <w:r w:rsidRPr="0020002C">
        <w:rPr>
          <w:rFonts w:ascii="Calibri" w:eastAsia="Century Gothic" w:hAnsi="Calibri" w:cs="Calibri"/>
          <w:color w:val="000000" w:themeColor="text1"/>
        </w:rPr>
        <w:t xml:space="preserve">Zuversicht schaffen: inklusive Unterrichts- und Schulentwicklung als Mehrwert für den Umgang mit Vielfalt mit dem Ziel des Wohlbefindens </w:t>
      </w:r>
      <w:r w:rsidR="0020002C" w:rsidRPr="0020002C">
        <w:rPr>
          <w:rFonts w:ascii="Calibri" w:eastAsia="Century Gothic" w:hAnsi="Calibri" w:cs="Calibri"/>
          <w:color w:val="000000" w:themeColor="text1"/>
        </w:rPr>
        <w:t>von Schülerinnen und Schüler</w:t>
      </w:r>
      <w:r w:rsidR="007B772B">
        <w:rPr>
          <w:rFonts w:ascii="Calibri" w:eastAsia="Century Gothic" w:hAnsi="Calibri" w:cs="Calibri"/>
          <w:color w:val="000000" w:themeColor="text1"/>
        </w:rPr>
        <w:t>n</w:t>
      </w:r>
      <w:r w:rsidR="0020002C" w:rsidRPr="0020002C">
        <w:rPr>
          <w:rFonts w:ascii="Calibri" w:eastAsia="Century Gothic" w:hAnsi="Calibri" w:cs="Calibri"/>
          <w:color w:val="000000" w:themeColor="text1"/>
        </w:rPr>
        <w:t xml:space="preserve"> wie auch Lehrkräften</w:t>
      </w:r>
    </w:p>
    <w:p w14:paraId="7A285491" w14:textId="150D2520" w:rsidR="008F69F1" w:rsidRPr="0020002C" w:rsidRDefault="1964721B" w:rsidP="0029339F">
      <w:pPr>
        <w:pStyle w:val="Listenabsatz"/>
        <w:numPr>
          <w:ilvl w:val="0"/>
          <w:numId w:val="1"/>
        </w:numPr>
        <w:spacing w:line="276" w:lineRule="auto"/>
        <w:ind w:left="426"/>
        <w:rPr>
          <w:rFonts w:ascii="Calibri" w:eastAsia="Century Gothic" w:hAnsi="Calibri" w:cs="Calibri"/>
          <w:color w:val="000000" w:themeColor="text1"/>
        </w:rPr>
      </w:pPr>
      <w:r w:rsidRPr="0020002C">
        <w:rPr>
          <w:rFonts w:ascii="Calibri" w:eastAsia="Century Gothic" w:hAnsi="Calibri" w:cs="Calibri"/>
          <w:color w:val="000000" w:themeColor="text1"/>
        </w:rPr>
        <w:t>Vertrauen herstellen: Prozessbegleitung durch BiUSe als professionelle Unterstützung in einem nachhaltigen Prozess</w:t>
      </w:r>
      <w:r w:rsidR="0020002C" w:rsidRPr="0020002C">
        <w:rPr>
          <w:rFonts w:ascii="Calibri" w:eastAsia="Century Gothic" w:hAnsi="Calibri" w:cs="Calibri"/>
          <w:color w:val="000000" w:themeColor="text1"/>
        </w:rPr>
        <w:t xml:space="preserve">, der die spezifischen Bedingungen </w:t>
      </w:r>
      <w:r w:rsidR="00A86D6D" w:rsidRPr="0020002C">
        <w:rPr>
          <w:rFonts w:ascii="Calibri" w:eastAsia="Century Gothic" w:hAnsi="Calibri" w:cs="Calibri"/>
          <w:color w:val="000000" w:themeColor="text1"/>
        </w:rPr>
        <w:t>der Schule</w:t>
      </w:r>
      <w:r w:rsidR="001670BE" w:rsidRPr="0020002C">
        <w:rPr>
          <w:rFonts w:ascii="Calibri" w:eastAsia="Century Gothic" w:hAnsi="Calibri" w:cs="Calibri"/>
          <w:color w:val="000000" w:themeColor="text1"/>
        </w:rPr>
        <w:t xml:space="preserve"> als Ausgangspunkt in den Blick nimmt</w:t>
      </w:r>
    </w:p>
    <w:p w14:paraId="58C63A43" w14:textId="7D85909D" w:rsidR="008F69F1" w:rsidRPr="0020002C" w:rsidRDefault="1964721B" w:rsidP="0029339F">
      <w:pPr>
        <w:pStyle w:val="Listenabsatz"/>
        <w:numPr>
          <w:ilvl w:val="0"/>
          <w:numId w:val="1"/>
        </w:numPr>
        <w:spacing w:line="276" w:lineRule="auto"/>
        <w:ind w:left="426"/>
        <w:rPr>
          <w:rFonts w:ascii="Calibri" w:eastAsia="Century Gothic" w:hAnsi="Calibri" w:cs="Calibri"/>
          <w:color w:val="000000" w:themeColor="text1"/>
        </w:rPr>
      </w:pPr>
      <w:r w:rsidRPr="0020002C">
        <w:rPr>
          <w:rFonts w:ascii="Calibri" w:eastAsia="Century Gothic" w:hAnsi="Calibri" w:cs="Calibri"/>
          <w:color w:val="000000" w:themeColor="text1"/>
        </w:rPr>
        <w:t>Inklusion als Rahmen setzen: Sensibilisierung für unterschiedliche Inklusionsbegriffe anbahnen sowie Qualitätskriterien als Referenz einführen</w:t>
      </w:r>
    </w:p>
    <w:p w14:paraId="36AC3AAC" w14:textId="34560395" w:rsidR="008F69F1" w:rsidRPr="0020002C" w:rsidRDefault="1964721B" w:rsidP="0029339F">
      <w:pPr>
        <w:pStyle w:val="Listenabsatz"/>
        <w:numPr>
          <w:ilvl w:val="0"/>
          <w:numId w:val="1"/>
        </w:numPr>
        <w:spacing w:line="276" w:lineRule="auto"/>
        <w:ind w:left="426"/>
        <w:rPr>
          <w:rFonts w:ascii="Calibri" w:eastAsia="Century Gothic" w:hAnsi="Calibri" w:cs="Calibri"/>
          <w:color w:val="000000" w:themeColor="text1"/>
        </w:rPr>
      </w:pPr>
      <w:r w:rsidRPr="0020002C">
        <w:rPr>
          <w:rFonts w:ascii="Calibri" w:eastAsia="Century Gothic" w:hAnsi="Calibri" w:cs="Calibri"/>
          <w:color w:val="000000" w:themeColor="text1"/>
        </w:rPr>
        <w:t>Transparenz schaffen: Arbeitsweisen, Rollen, Umfang</w:t>
      </w:r>
    </w:p>
    <w:p w14:paraId="40D71237" w14:textId="77777777" w:rsidR="002F4694" w:rsidRPr="0020002C" w:rsidRDefault="002F4694" w:rsidP="2A8FE664">
      <w:pPr>
        <w:spacing w:line="345" w:lineRule="atLeast"/>
        <w:rPr>
          <w:rFonts w:ascii="Calibri" w:hAnsi="Calibri" w:cs="Calibri"/>
          <w:b/>
          <w:bCs/>
          <w:color w:val="000000" w:themeColor="text1"/>
          <w:sz w:val="24"/>
          <w:szCs w:val="24"/>
          <w:shd w:val="clear" w:color="auto" w:fill="FFFFFF"/>
        </w:rPr>
      </w:pPr>
    </w:p>
    <w:p w14:paraId="7A4097D4" w14:textId="7E8B4B5C" w:rsidR="001670BE" w:rsidRPr="0020002C" w:rsidRDefault="001670BE" w:rsidP="2A8FE664">
      <w:pPr>
        <w:spacing w:line="345" w:lineRule="atLeast"/>
        <w:rPr>
          <w:rFonts w:ascii="Calibri" w:hAnsi="Calibri" w:cs="Calibri"/>
          <w:b/>
          <w:bCs/>
          <w:color w:val="000000" w:themeColor="text1"/>
          <w:sz w:val="24"/>
          <w:szCs w:val="24"/>
          <w:shd w:val="clear" w:color="auto" w:fill="FFFFFF"/>
        </w:rPr>
        <w:sectPr w:rsidR="001670BE" w:rsidRPr="0020002C" w:rsidSect="002F4694">
          <w:headerReference w:type="first" r:id="rId19"/>
          <w:type w:val="continuous"/>
          <w:pgSz w:w="11900" w:h="16840"/>
          <w:pgMar w:top="720" w:right="1200" w:bottom="1080" w:left="1200" w:header="680" w:footer="170" w:gutter="0"/>
          <w:cols w:num="2" w:space="720"/>
          <w:titlePg/>
          <w:docGrid w:linePitch="272"/>
        </w:sectPr>
      </w:pPr>
    </w:p>
    <w:p w14:paraId="6D101BB2" w14:textId="77C1D5D3" w:rsidR="008F69F1" w:rsidRPr="0020002C" w:rsidRDefault="56FEB2A1" w:rsidP="415A08F6">
      <w:pPr>
        <w:spacing w:line="345" w:lineRule="atLeast"/>
        <w:rPr>
          <w:rFonts w:ascii="Calibri" w:eastAsia="Century Gothic" w:hAnsi="Calibri" w:cs="Calibri"/>
          <w:b/>
          <w:bCs/>
          <w:sz w:val="22"/>
          <w:szCs w:val="22"/>
          <w:shd w:val="clear" w:color="auto" w:fill="FFFFFF"/>
          <w14:textFill>
            <w14:solidFill>
              <w14:srgbClr w14:val="000000">
                <w14:alpha w14:val="15294"/>
              </w14:srgbClr>
            </w14:solidFill>
          </w14:textFill>
        </w:rPr>
      </w:pPr>
      <w:r w:rsidRPr="0020002C">
        <w:rPr>
          <w:rFonts w:ascii="Calibri" w:eastAsia="Century Gothic" w:hAnsi="Calibri" w:cs="Calibri"/>
          <w:b/>
          <w:bCs/>
          <w:sz w:val="24"/>
          <w:szCs w:val="24"/>
          <w:shd w:val="clear" w:color="auto" w:fill="FFFFFF"/>
          <w14:textFill>
            <w14:solidFill>
              <w14:srgbClr w14:val="000000">
                <w14:alpha w14:val="15294"/>
              </w14:srgbClr>
            </w14:solidFill>
          </w14:textFill>
        </w:rPr>
        <w:t>1. Vorbereit</w:t>
      </w:r>
      <w:r w:rsidR="7A391110" w:rsidRPr="0020002C">
        <w:rPr>
          <w:rFonts w:ascii="Calibri" w:eastAsia="Century Gothic" w:hAnsi="Calibri" w:cs="Calibri"/>
          <w:b/>
          <w:bCs/>
          <w:sz w:val="24"/>
          <w:szCs w:val="24"/>
          <w:shd w:val="clear" w:color="auto" w:fill="FFFFFF"/>
          <w14:textFill>
            <w14:solidFill>
              <w14:srgbClr w14:val="000000">
                <w14:alpha w14:val="15294"/>
              </w14:srgbClr>
            </w14:solidFill>
          </w14:textFill>
        </w:rPr>
        <w:t>ung der Informationsveranstaltung</w:t>
      </w:r>
      <w:r w:rsidR="00375A92" w:rsidRPr="0020002C">
        <w:rPr>
          <w:rFonts w:ascii="Calibri" w:hAnsi="Calibri" w:cs="Calibri"/>
        </w:rPr>
        <w:br/>
      </w:r>
    </w:p>
    <w:p w14:paraId="4E97982F" w14:textId="62D4457E" w:rsidR="008F69F1" w:rsidRPr="0020002C" w:rsidRDefault="65AA3D13" w:rsidP="415A08F6">
      <w:pPr>
        <w:spacing w:line="80" w:lineRule="atLeast"/>
        <w:rPr>
          <w:rFonts w:ascii="Calibri" w:eastAsia="Century Gothic" w:hAnsi="Calibri" w:cs="Calibri"/>
          <w:b/>
          <w:bCs/>
          <w:sz w:val="22"/>
          <w:szCs w:val="22"/>
        </w:rPr>
      </w:pPr>
      <w:r w:rsidRPr="0020002C">
        <w:rPr>
          <w:rFonts w:ascii="Calibri" w:eastAsia="Century Gothic" w:hAnsi="Calibri" w:cs="Calibri"/>
          <w:b/>
          <w:bCs/>
          <w:sz w:val="22"/>
          <w:szCs w:val="22"/>
          <w:shd w:val="clear" w:color="auto" w:fill="FFFFFF"/>
          <w14:textFill>
            <w14:solidFill>
              <w14:srgbClr w14:val="000000">
                <w14:alpha w14:val="15294"/>
              </w14:srgbClr>
            </w14:solidFill>
          </w14:textFill>
        </w:rPr>
        <w:t xml:space="preserve">Abstimmung </w:t>
      </w:r>
      <w:r w:rsidR="1965200D" w:rsidRPr="0020002C">
        <w:rPr>
          <w:rFonts w:ascii="Calibri" w:eastAsia="Century Gothic" w:hAnsi="Calibri" w:cs="Calibri"/>
          <w:b/>
          <w:bCs/>
          <w:sz w:val="22"/>
          <w:szCs w:val="22"/>
          <w:shd w:val="clear" w:color="auto" w:fill="FFFFFF"/>
          <w14:textFill>
            <w14:solidFill>
              <w14:srgbClr w14:val="000000">
                <w14:alpha w14:val="15294"/>
              </w14:srgbClr>
            </w14:solidFill>
          </w14:textFill>
        </w:rPr>
        <w:t>im</w:t>
      </w:r>
      <w:r w:rsidRPr="0020002C">
        <w:rPr>
          <w:rFonts w:ascii="Calibri" w:eastAsia="Century Gothic" w:hAnsi="Calibri" w:cs="Calibri"/>
          <w:b/>
          <w:bCs/>
          <w:sz w:val="22"/>
          <w:szCs w:val="22"/>
          <w:shd w:val="clear" w:color="auto" w:fill="FFFFFF"/>
          <w14:textFill>
            <w14:solidFill>
              <w14:srgbClr w14:val="000000">
                <w14:alpha w14:val="15294"/>
              </w14:srgbClr>
            </w14:solidFill>
          </w14:textFill>
        </w:rPr>
        <w:t xml:space="preserve"> BiUSe</w:t>
      </w:r>
      <w:r w:rsidR="0FC25376" w:rsidRPr="0020002C">
        <w:rPr>
          <w:rFonts w:ascii="Calibri" w:eastAsia="Century Gothic" w:hAnsi="Calibri" w:cs="Calibri"/>
          <w:b/>
          <w:bCs/>
          <w:sz w:val="22"/>
          <w:szCs w:val="22"/>
          <w:shd w:val="clear" w:color="auto" w:fill="FFFFFF"/>
          <w14:textFill>
            <w14:solidFill>
              <w14:srgbClr w14:val="000000">
                <w14:alpha w14:val="15294"/>
              </w14:srgbClr>
            </w14:solidFill>
          </w14:textFill>
        </w:rPr>
        <w:t>-T</w:t>
      </w:r>
      <w:r w:rsidRPr="0020002C">
        <w:rPr>
          <w:rFonts w:ascii="Calibri" w:eastAsia="Century Gothic" w:hAnsi="Calibri" w:cs="Calibri"/>
          <w:b/>
          <w:bCs/>
          <w:sz w:val="22"/>
          <w:szCs w:val="22"/>
          <w:shd w:val="clear" w:color="auto" w:fill="FFFFFF"/>
          <w14:textFill>
            <w14:solidFill>
              <w14:srgbClr w14:val="000000">
                <w14:alpha w14:val="15294"/>
              </w14:srgbClr>
            </w14:solidFill>
          </w14:textFill>
        </w:rPr>
        <w:t>andem</w:t>
      </w:r>
    </w:p>
    <w:p w14:paraId="2FB03E47" w14:textId="25F5B031" w:rsidR="1DB026D7" w:rsidRPr="0020002C" w:rsidRDefault="1DB026D7" w:rsidP="415A08F6">
      <w:pPr>
        <w:rPr>
          <w:rFonts w:ascii="Calibri" w:eastAsia="Century Gothic" w:hAnsi="Calibri" w:cs="Calibri"/>
          <w:color w:val="000000" w:themeColor="text1"/>
          <w:sz w:val="22"/>
          <w:szCs w:val="22"/>
        </w:rPr>
      </w:pPr>
    </w:p>
    <w:p w14:paraId="0D0BBE50" w14:textId="765EB0D3" w:rsidR="008F69F1" w:rsidRPr="0020002C" w:rsidRDefault="24D35467" w:rsidP="002B3EBA">
      <w:pPr>
        <w:numPr>
          <w:ilvl w:val="0"/>
          <w:numId w:val="11"/>
        </w:numPr>
        <w:spacing w:line="276" w:lineRule="auto"/>
        <w:ind w:hanging="499"/>
        <w:rPr>
          <w:rFonts w:ascii="Calibri" w:eastAsia="Century Gothic" w:hAnsi="Calibri" w:cs="Calibri"/>
          <w:color w:val="000000" w:themeColor="text1"/>
          <w:sz w:val="22"/>
          <w:szCs w:val="22"/>
        </w:rPr>
      </w:pPr>
      <w:r w:rsidRPr="0020002C">
        <w:rPr>
          <w:rFonts w:ascii="Calibri" w:eastAsia="Century Gothic" w:hAnsi="Calibri" w:cs="Calibri"/>
          <w:color w:val="000000" w:themeColor="text1"/>
          <w:sz w:val="22"/>
          <w:szCs w:val="22"/>
        </w:rPr>
        <w:t>Anknüpfungspunkt: Auswertungsgespräch</w:t>
      </w:r>
      <w:r w:rsidR="540A40AB" w:rsidRPr="0020002C">
        <w:rPr>
          <w:rFonts w:ascii="Calibri" w:eastAsia="Century Gothic" w:hAnsi="Calibri" w:cs="Calibri"/>
          <w:color w:val="000000" w:themeColor="text1"/>
          <w:sz w:val="22"/>
          <w:szCs w:val="22"/>
        </w:rPr>
        <w:t xml:space="preserve"> </w:t>
      </w:r>
      <w:r w:rsidR="00706176">
        <w:rPr>
          <w:rFonts w:ascii="Calibri" w:eastAsia="Century Gothic" w:hAnsi="Calibri" w:cs="Calibri"/>
          <w:color w:val="000000" w:themeColor="text1"/>
          <w:sz w:val="22"/>
          <w:szCs w:val="22"/>
        </w:rPr>
        <w:t>bzw.</w:t>
      </w:r>
      <w:r w:rsidR="00706176" w:rsidRPr="0020002C">
        <w:rPr>
          <w:rFonts w:ascii="Calibri" w:eastAsia="Century Gothic" w:hAnsi="Calibri" w:cs="Calibri"/>
          <w:color w:val="000000" w:themeColor="text1"/>
          <w:sz w:val="22"/>
          <w:szCs w:val="22"/>
        </w:rPr>
        <w:t xml:space="preserve"> </w:t>
      </w:r>
      <w:r w:rsidR="7E8C61E6" w:rsidRPr="0020002C">
        <w:rPr>
          <w:rFonts w:ascii="Calibri" w:eastAsia="Century Gothic" w:hAnsi="Calibri" w:cs="Calibri"/>
          <w:color w:val="000000" w:themeColor="text1"/>
          <w:sz w:val="22"/>
          <w:szCs w:val="22"/>
        </w:rPr>
        <w:t>gemeinsame Reflexion</w:t>
      </w:r>
    </w:p>
    <w:p w14:paraId="1930E423" w14:textId="13EDE6CA" w:rsidR="008F69F1" w:rsidRPr="0020002C" w:rsidRDefault="2A38B6E5" w:rsidP="002B3EBA">
      <w:pPr>
        <w:numPr>
          <w:ilvl w:val="0"/>
          <w:numId w:val="11"/>
        </w:numPr>
        <w:spacing w:line="276" w:lineRule="auto"/>
        <w:ind w:hanging="499"/>
        <w:rPr>
          <w:rFonts w:ascii="Calibri" w:eastAsia="Century Gothic" w:hAnsi="Calibri" w:cs="Calibri"/>
          <w:color w:val="000000" w:themeColor="text1"/>
          <w:sz w:val="22"/>
          <w:szCs w:val="22"/>
        </w:rPr>
      </w:pPr>
      <w:r w:rsidRPr="0020002C">
        <w:rPr>
          <w:rFonts w:ascii="Calibri" w:eastAsia="Century Gothic" w:hAnsi="Calibri" w:cs="Calibri"/>
          <w:color w:val="000000" w:themeColor="text1"/>
          <w:sz w:val="22"/>
          <w:szCs w:val="22"/>
        </w:rPr>
        <w:t>Terminierung</w:t>
      </w:r>
      <w:r w:rsidR="69EEA4C2" w:rsidRPr="0020002C">
        <w:rPr>
          <w:rFonts w:ascii="Calibri" w:eastAsia="Century Gothic" w:hAnsi="Calibri" w:cs="Calibri"/>
          <w:color w:val="000000" w:themeColor="text1"/>
          <w:sz w:val="22"/>
          <w:szCs w:val="22"/>
        </w:rPr>
        <w:t xml:space="preserve"> und Vorbesprechung</w:t>
      </w:r>
      <w:r w:rsidRPr="0020002C">
        <w:rPr>
          <w:rFonts w:ascii="Calibri" w:eastAsia="Century Gothic" w:hAnsi="Calibri" w:cs="Calibri"/>
          <w:color w:val="000000" w:themeColor="text1"/>
          <w:sz w:val="22"/>
          <w:szCs w:val="22"/>
        </w:rPr>
        <w:t xml:space="preserve"> der Veranstaltung mit der Schulleitung </w:t>
      </w:r>
    </w:p>
    <w:p w14:paraId="6170F174" w14:textId="1AB12D76" w:rsidR="008F69F1" w:rsidRPr="0020002C" w:rsidRDefault="2A38B6E5" w:rsidP="002B3EBA">
      <w:pPr>
        <w:numPr>
          <w:ilvl w:val="0"/>
          <w:numId w:val="11"/>
        </w:numPr>
        <w:spacing w:line="276" w:lineRule="auto"/>
        <w:ind w:hanging="499"/>
        <w:rPr>
          <w:rFonts w:ascii="Calibri" w:eastAsia="Century Gothic" w:hAnsi="Calibri" w:cs="Calibri"/>
          <w:color w:val="000000" w:themeColor="text1"/>
          <w:sz w:val="22"/>
          <w:szCs w:val="22"/>
        </w:rPr>
      </w:pPr>
      <w:r w:rsidRPr="0020002C">
        <w:rPr>
          <w:rFonts w:ascii="Calibri" w:eastAsia="Century Gothic" w:hAnsi="Calibri" w:cs="Calibri"/>
          <w:color w:val="000000" w:themeColor="text1"/>
          <w:sz w:val="22"/>
          <w:szCs w:val="22"/>
        </w:rPr>
        <w:t xml:space="preserve">Veranstaltung vorbereiten </w:t>
      </w:r>
      <w:r w:rsidR="263FB315" w:rsidRPr="0020002C">
        <w:rPr>
          <w:rFonts w:ascii="Calibri" w:eastAsia="Century Gothic" w:hAnsi="Calibri" w:cs="Calibri"/>
          <w:color w:val="000000" w:themeColor="text1"/>
          <w:sz w:val="22"/>
          <w:szCs w:val="22"/>
        </w:rPr>
        <w:t xml:space="preserve">(technische Ausstattung erfragen, Raumplanung, </w:t>
      </w:r>
      <w:r w:rsidR="493FA612" w:rsidRPr="0020002C">
        <w:rPr>
          <w:rFonts w:ascii="Calibri" w:eastAsia="Century Gothic" w:hAnsi="Calibri" w:cs="Calibri"/>
          <w:color w:val="000000" w:themeColor="text1"/>
          <w:sz w:val="22"/>
          <w:szCs w:val="22"/>
        </w:rPr>
        <w:t>Verpflegung</w:t>
      </w:r>
      <w:r w:rsidR="00706176">
        <w:rPr>
          <w:rFonts w:ascii="Calibri" w:eastAsia="Century Gothic" w:hAnsi="Calibri" w:cs="Calibri"/>
          <w:color w:val="000000" w:themeColor="text1"/>
          <w:sz w:val="22"/>
          <w:szCs w:val="22"/>
        </w:rPr>
        <w:t xml:space="preserve"> </w:t>
      </w:r>
      <w:r w:rsidR="263FB315" w:rsidRPr="0020002C">
        <w:rPr>
          <w:rFonts w:ascii="Calibri" w:eastAsia="Century Gothic" w:hAnsi="Calibri" w:cs="Calibri"/>
          <w:color w:val="000000" w:themeColor="text1"/>
          <w:sz w:val="22"/>
          <w:szCs w:val="22"/>
        </w:rPr>
        <w:t xml:space="preserve">…) </w:t>
      </w:r>
    </w:p>
    <w:p w14:paraId="5BD47252" w14:textId="532C4D20" w:rsidR="008F69F1" w:rsidRPr="0020002C" w:rsidRDefault="37073C60" w:rsidP="002B3EBA">
      <w:pPr>
        <w:numPr>
          <w:ilvl w:val="0"/>
          <w:numId w:val="11"/>
        </w:numPr>
        <w:spacing w:line="276" w:lineRule="auto"/>
        <w:ind w:hanging="499"/>
        <w:rPr>
          <w:rFonts w:ascii="Calibri" w:eastAsia="Century Gothic" w:hAnsi="Calibri" w:cs="Calibri"/>
          <w:color w:val="000000" w:themeColor="text1"/>
          <w:sz w:val="22"/>
          <w:szCs w:val="22"/>
        </w:rPr>
      </w:pPr>
      <w:r w:rsidRPr="0020002C">
        <w:rPr>
          <w:rFonts w:ascii="Calibri" w:eastAsia="Century Gothic" w:hAnsi="Calibri" w:cs="Calibri"/>
          <w:color w:val="000000" w:themeColor="text1"/>
          <w:sz w:val="22"/>
          <w:szCs w:val="22"/>
        </w:rPr>
        <w:t>Methodenabstimmung</w:t>
      </w:r>
    </w:p>
    <w:p w14:paraId="460374BB" w14:textId="09F0E415" w:rsidR="008F69F1" w:rsidRPr="0020002C" w:rsidRDefault="7456ACCE" w:rsidP="002B3EBA">
      <w:pPr>
        <w:numPr>
          <w:ilvl w:val="0"/>
          <w:numId w:val="11"/>
        </w:numPr>
        <w:spacing w:line="276" w:lineRule="auto"/>
        <w:ind w:hanging="499"/>
        <w:rPr>
          <w:rFonts w:ascii="Calibri" w:eastAsia="Century Gothic" w:hAnsi="Calibri" w:cs="Calibri"/>
          <w:color w:val="000000" w:themeColor="text1"/>
          <w:sz w:val="22"/>
          <w:szCs w:val="22"/>
        </w:rPr>
      </w:pPr>
      <w:bookmarkStart w:id="1" w:name="_Hlk77599349"/>
      <w:r w:rsidRPr="0020002C">
        <w:rPr>
          <w:rFonts w:ascii="Calibri" w:eastAsia="Century Gothic" w:hAnsi="Calibri" w:cs="Calibri"/>
          <w:color w:val="000000" w:themeColor="text1"/>
          <w:sz w:val="22"/>
          <w:szCs w:val="22"/>
        </w:rPr>
        <w:t xml:space="preserve">Vorbereitung </w:t>
      </w:r>
      <w:bookmarkEnd w:id="1"/>
      <w:r w:rsidRPr="0020002C">
        <w:rPr>
          <w:rFonts w:ascii="Calibri" w:eastAsia="Century Gothic" w:hAnsi="Calibri" w:cs="Calibri"/>
          <w:color w:val="000000" w:themeColor="text1"/>
          <w:sz w:val="22"/>
          <w:szCs w:val="22"/>
        </w:rPr>
        <w:t xml:space="preserve">/ Anpassung </w:t>
      </w:r>
      <w:r w:rsidR="00590BA2" w:rsidRPr="0020002C">
        <w:rPr>
          <w:rFonts w:ascii="Calibri" w:eastAsia="Century Gothic" w:hAnsi="Calibri" w:cs="Calibri"/>
          <w:color w:val="000000" w:themeColor="text1"/>
          <w:sz w:val="22"/>
          <w:szCs w:val="22"/>
        </w:rPr>
        <w:t>PowerPoint</w:t>
      </w:r>
      <w:r w:rsidR="00574EE6" w:rsidRPr="0020002C">
        <w:rPr>
          <w:rFonts w:ascii="Calibri" w:eastAsia="Century Gothic" w:hAnsi="Calibri" w:cs="Calibri"/>
          <w:color w:val="000000" w:themeColor="text1"/>
          <w:sz w:val="22"/>
          <w:szCs w:val="22"/>
        </w:rPr>
        <w:t>-</w:t>
      </w:r>
      <w:r w:rsidR="00590BA2" w:rsidRPr="0020002C">
        <w:rPr>
          <w:rFonts w:ascii="Calibri" w:eastAsia="Century Gothic" w:hAnsi="Calibri" w:cs="Calibri"/>
          <w:color w:val="000000" w:themeColor="text1"/>
          <w:sz w:val="22"/>
          <w:szCs w:val="22"/>
        </w:rPr>
        <w:t>Präsentation</w:t>
      </w:r>
      <w:r w:rsidR="3EB2AC4B" w:rsidRPr="0020002C">
        <w:rPr>
          <w:rFonts w:ascii="Calibri" w:eastAsia="Century Gothic" w:hAnsi="Calibri" w:cs="Calibri"/>
          <w:color w:val="000000" w:themeColor="text1"/>
          <w:sz w:val="22"/>
          <w:szCs w:val="22"/>
        </w:rPr>
        <w:t xml:space="preserve"> </w:t>
      </w:r>
    </w:p>
    <w:p w14:paraId="561AFE8A" w14:textId="34C25CDB" w:rsidR="008F69F1" w:rsidRPr="0020002C" w:rsidRDefault="3500C0B9" w:rsidP="002B3EBA">
      <w:pPr>
        <w:numPr>
          <w:ilvl w:val="0"/>
          <w:numId w:val="11"/>
        </w:numPr>
        <w:spacing w:line="276" w:lineRule="auto"/>
        <w:ind w:hanging="499"/>
        <w:rPr>
          <w:rFonts w:ascii="Calibri" w:eastAsia="Century Gothic" w:hAnsi="Calibri" w:cs="Calibri"/>
          <w:color w:val="000000" w:themeColor="text1"/>
          <w:sz w:val="22"/>
          <w:szCs w:val="22"/>
        </w:rPr>
      </w:pPr>
      <w:r w:rsidRPr="0020002C">
        <w:rPr>
          <w:rFonts w:ascii="Calibri" w:eastAsia="Century Gothic" w:hAnsi="Calibri" w:cs="Calibri"/>
          <w:color w:val="000000" w:themeColor="text1"/>
          <w:sz w:val="22"/>
          <w:szCs w:val="22"/>
        </w:rPr>
        <w:t>farbiges A4-Papier bereitstellen</w:t>
      </w:r>
    </w:p>
    <w:p w14:paraId="483DDA49" w14:textId="29B285DD" w:rsidR="1AD65B5F" w:rsidRPr="0020002C" w:rsidRDefault="1AD65B5F" w:rsidP="002B3EBA">
      <w:pPr>
        <w:numPr>
          <w:ilvl w:val="0"/>
          <w:numId w:val="11"/>
        </w:numPr>
        <w:spacing w:line="276" w:lineRule="auto"/>
        <w:ind w:hanging="499"/>
        <w:rPr>
          <w:rFonts w:ascii="Calibri" w:eastAsia="Century Gothic" w:hAnsi="Calibri" w:cs="Calibri"/>
          <w:color w:val="000000" w:themeColor="text1"/>
          <w:sz w:val="22"/>
          <w:szCs w:val="22"/>
        </w:rPr>
      </w:pPr>
      <w:r w:rsidRPr="0020002C">
        <w:rPr>
          <w:rFonts w:ascii="Calibri" w:eastAsia="Century Gothic" w:hAnsi="Calibri" w:cs="Calibri"/>
          <w:color w:val="000000" w:themeColor="text1"/>
          <w:sz w:val="22"/>
          <w:szCs w:val="22"/>
        </w:rPr>
        <w:lastRenderedPageBreak/>
        <w:t>Vorlage</w:t>
      </w:r>
      <w:r w:rsidR="5F181B9D" w:rsidRPr="0020002C">
        <w:rPr>
          <w:rFonts w:ascii="Calibri" w:eastAsia="Century Gothic" w:hAnsi="Calibri" w:cs="Calibri"/>
          <w:color w:val="000000" w:themeColor="text1"/>
          <w:sz w:val="22"/>
          <w:szCs w:val="22"/>
        </w:rPr>
        <w:t xml:space="preserve"> für </w:t>
      </w:r>
      <w:r w:rsidR="00706176">
        <w:rPr>
          <w:rFonts w:ascii="Calibri" w:eastAsia="Century Gothic" w:hAnsi="Calibri" w:cs="Calibri"/>
          <w:color w:val="000000" w:themeColor="text1"/>
          <w:sz w:val="22"/>
          <w:szCs w:val="22"/>
        </w:rPr>
        <w:t>„</w:t>
      </w:r>
      <w:r w:rsidR="5F181B9D" w:rsidRPr="0020002C">
        <w:rPr>
          <w:rFonts w:ascii="Calibri" w:eastAsia="Century Gothic" w:hAnsi="Calibri" w:cs="Calibri"/>
          <w:color w:val="000000" w:themeColor="text1"/>
          <w:sz w:val="22"/>
          <w:szCs w:val="22"/>
        </w:rPr>
        <w:t>Hausaufgabe” kopieren</w:t>
      </w:r>
    </w:p>
    <w:p w14:paraId="3A0042F7" w14:textId="232F82EC" w:rsidR="008F69F1" w:rsidRPr="0020002C" w:rsidRDefault="008F69F1" w:rsidP="74EA7A7F">
      <w:pPr>
        <w:rPr>
          <w:rFonts w:ascii="Calibri" w:eastAsia="Century Gothic" w:hAnsi="Calibri" w:cs="Calibri"/>
          <w:b/>
          <w:bCs/>
          <w:sz w:val="32"/>
          <w:szCs w:val="32"/>
          <w:shd w:val="clear" w:color="auto" w:fill="FFFFFF"/>
          <w14:textFill>
            <w14:solidFill>
              <w14:srgbClr w14:val="000000">
                <w14:alpha w14:val="15294"/>
              </w14:srgbClr>
            </w14:solidFill>
          </w14:textFill>
        </w:rPr>
      </w:pPr>
    </w:p>
    <w:p w14:paraId="59DA033B" w14:textId="35E4343A" w:rsidR="008F69F1" w:rsidRPr="003F6062" w:rsidRDefault="56FEB2A1" w:rsidP="00B51536">
      <w:pPr>
        <w:pStyle w:val="Listenabsatz"/>
        <w:spacing w:line="276" w:lineRule="auto"/>
        <w:ind w:left="360" w:hanging="360"/>
        <w:rPr>
          <w:rFonts w:ascii="Calibri" w:hAnsi="Calibri" w:cs="Calibri"/>
          <w:b/>
          <w:bCs/>
          <w:sz w:val="24"/>
          <w:szCs w:val="24"/>
          <w:shd w:val="clear" w:color="auto" w:fill="FFFFFF"/>
          <w14:textFill>
            <w14:solidFill>
              <w14:srgbClr w14:val="000000">
                <w14:alpha w14:val="15294"/>
              </w14:srgbClr>
            </w14:solidFill>
          </w14:textFill>
        </w:rPr>
      </w:pPr>
      <w:r w:rsidRPr="003F6062">
        <w:rPr>
          <w:rFonts w:ascii="Calibri" w:hAnsi="Calibri" w:cs="Calibri"/>
          <w:b/>
          <w:bCs/>
          <w:sz w:val="24"/>
          <w:szCs w:val="24"/>
          <w:shd w:val="clear" w:color="auto" w:fill="FFFFFF"/>
          <w14:textFill>
            <w14:solidFill>
              <w14:srgbClr w14:val="000000">
                <w14:alpha w14:val="15294"/>
              </w14:srgbClr>
            </w14:solidFill>
          </w14:textFill>
        </w:rPr>
        <w:t>2</w:t>
      </w:r>
      <w:r w:rsidR="00706176" w:rsidRPr="003F6062">
        <w:rPr>
          <w:rFonts w:ascii="Calibri" w:hAnsi="Calibri" w:cs="Calibri"/>
          <w:b/>
          <w:bCs/>
          <w:sz w:val="24"/>
          <w:szCs w:val="24"/>
          <w:shd w:val="clear" w:color="auto" w:fill="FFFFFF"/>
          <w14:textFill>
            <w14:solidFill>
              <w14:srgbClr w14:val="000000">
                <w14:alpha w14:val="15294"/>
              </w14:srgbClr>
            </w14:solidFill>
          </w14:textFill>
        </w:rPr>
        <w:t>.</w:t>
      </w:r>
      <w:r w:rsidR="00706176">
        <w:rPr>
          <w:rFonts w:ascii="Calibri" w:hAnsi="Calibri" w:cs="Calibri"/>
          <w:b/>
          <w:bCs/>
          <w:sz w:val="24"/>
          <w:szCs w:val="24"/>
          <w:shd w:val="clear" w:color="auto" w:fill="FFFFFF"/>
          <w14:textFill>
            <w14:solidFill>
              <w14:srgbClr w14:val="000000">
                <w14:alpha w14:val="15294"/>
              </w14:srgbClr>
            </w14:solidFill>
          </w14:textFill>
        </w:rPr>
        <w:t xml:space="preserve"> </w:t>
      </w:r>
      <w:r w:rsidR="00B51536">
        <w:rPr>
          <w:rFonts w:ascii="Calibri" w:hAnsi="Calibri" w:cs="Calibri"/>
          <w:b/>
          <w:bCs/>
          <w:sz w:val="24"/>
          <w:szCs w:val="24"/>
          <w:shd w:val="clear" w:color="auto" w:fill="FFFFFF"/>
          <w14:textFill>
            <w14:solidFill>
              <w14:srgbClr w14:val="000000">
                <w14:alpha w14:val="15294"/>
              </w14:srgbClr>
            </w14:solidFill>
          </w14:textFill>
        </w:rPr>
        <w:t xml:space="preserve">Durchführung der </w:t>
      </w:r>
      <w:r w:rsidR="5DEC6980" w:rsidRPr="003F6062">
        <w:rPr>
          <w:rFonts w:ascii="Calibri" w:hAnsi="Calibri" w:cs="Calibri"/>
          <w:b/>
          <w:bCs/>
          <w:sz w:val="24"/>
          <w:szCs w:val="24"/>
          <w:shd w:val="clear" w:color="auto" w:fill="FFFFFF"/>
          <w14:textFill>
            <w14:solidFill>
              <w14:srgbClr w14:val="000000">
                <w14:alpha w14:val="15294"/>
              </w14:srgbClr>
            </w14:solidFill>
          </w14:textFill>
        </w:rPr>
        <w:t>Informationsveranstaltung</w:t>
      </w:r>
    </w:p>
    <w:p w14:paraId="1C86E406" w14:textId="3B5C686A" w:rsidR="008F69F1" w:rsidRPr="0020002C" w:rsidRDefault="008F69F1" w:rsidP="24D52A76">
      <w:pPr>
        <w:spacing w:line="345" w:lineRule="atLeast"/>
        <w:rPr>
          <w:rFonts w:ascii="Calibri" w:eastAsia="Century Gothic" w:hAnsi="Calibri" w:cs="Calibri"/>
          <w:b/>
          <w:bCs/>
          <w:sz w:val="22"/>
          <w:szCs w:val="22"/>
          <w:shd w:val="clear" w:color="auto" w:fill="FFFFFF"/>
          <w14:textFill>
            <w14:solidFill>
              <w14:srgbClr w14:val="000000">
                <w14:alpha w14:val="15294"/>
              </w14:srgbClr>
            </w14:solidFill>
          </w14:textFill>
        </w:rPr>
      </w:pPr>
    </w:p>
    <w:p w14:paraId="580DB830" w14:textId="631E2A5B" w:rsidR="008F69F1" w:rsidRPr="007215A3" w:rsidRDefault="00375A92" w:rsidP="007215A3">
      <w:pPr>
        <w:spacing w:line="345" w:lineRule="atLeast"/>
        <w:rPr>
          <w:rFonts w:ascii="Calibri" w:eastAsia="Century Gothic" w:hAnsi="Calibri" w:cs="Calibri"/>
          <w:b/>
          <w:bCs/>
          <w:sz w:val="22"/>
          <w:szCs w:val="22"/>
          <w:shd w:val="clear" w:color="auto" w:fill="FFFFFF"/>
          <w14:textFill>
            <w14:solidFill>
              <w14:srgbClr w14:val="000000">
                <w14:alpha w14:val="15294"/>
              </w14:srgbClr>
            </w14:solidFill>
          </w14:textFill>
        </w:rPr>
      </w:pPr>
      <w:r w:rsidRPr="007215A3">
        <w:rPr>
          <w:rFonts w:ascii="Calibri" w:eastAsia="Century Gothic" w:hAnsi="Calibri" w:cs="Calibri"/>
          <w:b/>
          <w:bCs/>
          <w:sz w:val="22"/>
          <w:szCs w:val="22"/>
          <w:shd w:val="clear" w:color="auto" w:fill="FFFFFF"/>
          <w14:textFill>
            <w14:solidFill>
              <w14:srgbClr w14:val="000000">
                <w14:alpha w14:val="15294"/>
              </w14:srgbClr>
            </w14:solidFill>
          </w14:textFill>
        </w:rPr>
        <w:t xml:space="preserve">Gespräch </w:t>
      </w:r>
      <w:r w:rsidR="00706176" w:rsidRPr="007215A3">
        <w:rPr>
          <w:rFonts w:ascii="Calibri" w:eastAsia="Century Gothic" w:hAnsi="Calibri" w:cs="Calibri"/>
          <w:b/>
          <w:bCs/>
          <w:sz w:val="22"/>
          <w:szCs w:val="22"/>
          <w:shd w:val="clear" w:color="auto" w:fill="FFFFFF"/>
          <w14:textFill>
            <w14:solidFill>
              <w14:srgbClr w14:val="000000">
                <w14:alpha w14:val="15294"/>
              </w14:srgbClr>
            </w14:solidFill>
          </w14:textFill>
        </w:rPr>
        <w:t xml:space="preserve">mit </w:t>
      </w:r>
      <w:r w:rsidRPr="007215A3">
        <w:rPr>
          <w:rFonts w:ascii="Calibri" w:eastAsia="Century Gothic" w:hAnsi="Calibri" w:cs="Calibri"/>
          <w:b/>
          <w:bCs/>
          <w:sz w:val="22"/>
          <w:szCs w:val="22"/>
          <w:shd w:val="clear" w:color="auto" w:fill="FFFFFF"/>
          <w14:textFill>
            <w14:solidFill>
              <w14:srgbClr w14:val="000000">
                <w14:alpha w14:val="15294"/>
              </w14:srgbClr>
            </w14:solidFill>
          </w14:textFill>
        </w:rPr>
        <w:t>de</w:t>
      </w:r>
      <w:r w:rsidR="0AEA21EC" w:rsidRPr="007215A3">
        <w:rPr>
          <w:rFonts w:ascii="Calibri" w:eastAsia="Century Gothic" w:hAnsi="Calibri" w:cs="Calibri"/>
          <w:b/>
          <w:bCs/>
          <w:sz w:val="22"/>
          <w:szCs w:val="22"/>
          <w:shd w:val="clear" w:color="auto" w:fill="FFFFFF"/>
          <w14:textFill>
            <w14:solidFill>
              <w14:srgbClr w14:val="000000">
                <w14:alpha w14:val="15294"/>
              </w14:srgbClr>
            </w14:solidFill>
          </w14:textFill>
        </w:rPr>
        <w:t xml:space="preserve">m gesamten Kollegium </w:t>
      </w:r>
      <w:r w:rsidRPr="007215A3">
        <w:rPr>
          <w:rFonts w:ascii="Calibri" w:eastAsia="Century Gothic" w:hAnsi="Calibri" w:cs="Calibri"/>
          <w:b/>
          <w:bCs/>
          <w:sz w:val="22"/>
          <w:szCs w:val="22"/>
          <w:shd w:val="clear" w:color="auto" w:fill="FFFFFF"/>
          <w14:textFill>
            <w14:solidFill>
              <w14:srgbClr w14:val="000000">
                <w14:alpha w14:val="15294"/>
              </w14:srgbClr>
            </w14:solidFill>
          </w14:textFill>
        </w:rPr>
        <w:t xml:space="preserve">(ca. 1,5–2 </w:t>
      </w:r>
      <w:r w:rsidR="00706176" w:rsidRPr="007215A3">
        <w:rPr>
          <w:rFonts w:ascii="Calibri" w:eastAsia="Century Gothic" w:hAnsi="Calibri" w:cs="Calibri"/>
          <w:b/>
          <w:bCs/>
          <w:sz w:val="22"/>
          <w:szCs w:val="22"/>
          <w:shd w:val="clear" w:color="auto" w:fill="FFFFFF"/>
          <w14:textFill>
            <w14:solidFill>
              <w14:srgbClr w14:val="000000">
                <w14:alpha w14:val="15294"/>
              </w14:srgbClr>
            </w14:solidFill>
          </w14:textFill>
        </w:rPr>
        <w:t>Std.</w:t>
      </w:r>
      <w:r w:rsidRPr="007215A3">
        <w:rPr>
          <w:rFonts w:ascii="Calibri" w:eastAsia="Century Gothic" w:hAnsi="Calibri" w:cs="Calibri"/>
          <w:b/>
          <w:bCs/>
          <w:sz w:val="22"/>
          <w:szCs w:val="22"/>
          <w:shd w:val="clear" w:color="auto" w:fill="FFFFFF"/>
          <w14:textFill>
            <w14:solidFill>
              <w14:srgbClr w14:val="000000">
                <w14:alpha w14:val="15294"/>
              </w14:srgbClr>
            </w14:solidFill>
          </w14:textFill>
        </w:rPr>
        <w:t>)</w:t>
      </w:r>
    </w:p>
    <w:p w14:paraId="40CD1DE7" w14:textId="17FC34C5" w:rsidR="1DB026D7" w:rsidRPr="0020002C" w:rsidRDefault="1DB026D7" w:rsidP="415A08F6">
      <w:pPr>
        <w:rPr>
          <w:rFonts w:ascii="Calibri" w:eastAsia="Century Gothic" w:hAnsi="Calibri" w:cs="Calibri"/>
          <w:color w:val="1A1A1A"/>
          <w:sz w:val="22"/>
          <w:szCs w:val="22"/>
        </w:rPr>
      </w:pPr>
    </w:p>
    <w:p w14:paraId="3E612CD5" w14:textId="74D11DD5" w:rsidR="375C77D7" w:rsidRPr="003F6062" w:rsidRDefault="375C77D7" w:rsidP="00B51536">
      <w:pPr>
        <w:ind w:left="221"/>
        <w:rPr>
          <w:rFonts w:ascii="Calibri" w:hAnsi="Calibri" w:cs="Calibri"/>
          <w:b/>
          <w:bCs/>
          <w:sz w:val="22"/>
          <w:szCs w:val="22"/>
          <w:shd w:val="clear" w:color="auto" w:fill="FFFFFF"/>
          <w14:textFill>
            <w14:solidFill>
              <w14:srgbClr w14:val="000000">
                <w14:alpha w14:val="15294"/>
              </w14:srgbClr>
            </w14:solidFill>
          </w14:textFill>
        </w:rPr>
      </w:pPr>
      <w:r w:rsidRPr="003F6062">
        <w:rPr>
          <w:rFonts w:ascii="Calibri" w:hAnsi="Calibri" w:cs="Calibri"/>
          <w:b/>
          <w:bCs/>
          <w:sz w:val="22"/>
          <w:szCs w:val="22"/>
          <w:shd w:val="clear" w:color="auto" w:fill="FFFFFF"/>
          <w14:textFill>
            <w14:solidFill>
              <w14:srgbClr w14:val="000000">
                <w14:alpha w14:val="15294"/>
              </w14:srgbClr>
            </w14:solidFill>
          </w14:textFill>
        </w:rPr>
        <w:t xml:space="preserve">2.1 </w:t>
      </w:r>
      <w:r w:rsidR="588E3760" w:rsidRPr="003F6062">
        <w:rPr>
          <w:rFonts w:ascii="Calibri" w:hAnsi="Calibri" w:cs="Calibri"/>
          <w:b/>
          <w:bCs/>
          <w:sz w:val="22"/>
          <w:szCs w:val="22"/>
          <w:shd w:val="clear" w:color="auto" w:fill="FFFFFF"/>
          <w14:textFill>
            <w14:solidFill>
              <w14:srgbClr w14:val="000000">
                <w14:alpha w14:val="15294"/>
              </w14:srgbClr>
            </w14:solidFill>
          </w14:textFill>
        </w:rPr>
        <w:t xml:space="preserve">Begrüßung und Vorstellung </w:t>
      </w:r>
    </w:p>
    <w:p w14:paraId="15D4B7CE" w14:textId="280B1B73" w:rsidR="1DB026D7" w:rsidRPr="0020002C" w:rsidRDefault="1DB026D7" w:rsidP="415A08F6">
      <w:pPr>
        <w:rPr>
          <w:rFonts w:ascii="Calibri" w:eastAsia="Century Gothic" w:hAnsi="Calibri" w:cs="Calibri"/>
          <w:color w:val="000000" w:themeColor="text1"/>
          <w:sz w:val="22"/>
          <w:szCs w:val="22"/>
        </w:rPr>
      </w:pPr>
    </w:p>
    <w:p w14:paraId="2AEDFD2A" w14:textId="174BD767" w:rsidR="02A5783B" w:rsidRPr="0020002C" w:rsidRDefault="02A5783B" w:rsidP="002B3EBA">
      <w:pPr>
        <w:pStyle w:val="Listenabsatz"/>
        <w:numPr>
          <w:ilvl w:val="0"/>
          <w:numId w:val="7"/>
        </w:numPr>
        <w:spacing w:line="276" w:lineRule="auto"/>
        <w:ind w:hanging="499"/>
        <w:rPr>
          <w:rFonts w:ascii="Calibri" w:eastAsia="Century Gothic" w:hAnsi="Calibri" w:cs="Calibri"/>
          <w:color w:val="000000" w:themeColor="text1"/>
          <w:sz w:val="22"/>
          <w:szCs w:val="22"/>
        </w:rPr>
      </w:pPr>
      <w:r w:rsidRPr="0020002C">
        <w:rPr>
          <w:rFonts w:ascii="Calibri" w:eastAsia="Century Gothic" w:hAnsi="Calibri" w:cs="Calibri"/>
          <w:color w:val="1A1A1A"/>
          <w:sz w:val="22"/>
          <w:szCs w:val="22"/>
        </w:rPr>
        <w:t xml:space="preserve">Schulleitung begrüßt </w:t>
      </w:r>
      <w:r w:rsidR="00706176">
        <w:rPr>
          <w:rFonts w:ascii="Calibri" w:eastAsia="Century Gothic" w:hAnsi="Calibri" w:cs="Calibri"/>
          <w:color w:val="1A1A1A"/>
          <w:sz w:val="22"/>
          <w:szCs w:val="22"/>
        </w:rPr>
        <w:t xml:space="preserve">und </w:t>
      </w:r>
      <w:r w:rsidRPr="0020002C">
        <w:rPr>
          <w:rFonts w:ascii="Calibri" w:eastAsia="Century Gothic" w:hAnsi="Calibri" w:cs="Calibri"/>
          <w:color w:val="1A1A1A"/>
          <w:sz w:val="22"/>
          <w:szCs w:val="22"/>
        </w:rPr>
        <w:t>stellt Intention vor</w:t>
      </w:r>
      <w:r w:rsidR="00706176">
        <w:rPr>
          <w:rFonts w:ascii="Calibri" w:eastAsia="Century Gothic" w:hAnsi="Calibri" w:cs="Calibri"/>
          <w:color w:val="1A1A1A"/>
          <w:sz w:val="22"/>
          <w:szCs w:val="22"/>
        </w:rPr>
        <w:t>:</w:t>
      </w:r>
    </w:p>
    <w:p w14:paraId="4D2F35EE" w14:textId="03E268DC" w:rsidR="42A34652" w:rsidRPr="0020002C" w:rsidRDefault="360387DA" w:rsidP="00C72992">
      <w:pPr>
        <w:pStyle w:val="Listenabsatz"/>
        <w:numPr>
          <w:ilvl w:val="0"/>
          <w:numId w:val="22"/>
        </w:numPr>
        <w:spacing w:line="276" w:lineRule="auto"/>
        <w:rPr>
          <w:rFonts w:ascii="Calibri" w:eastAsia="Century Gothic" w:hAnsi="Calibri" w:cs="Calibri"/>
          <w:color w:val="000000" w:themeColor="text1"/>
          <w:sz w:val="22"/>
          <w:szCs w:val="22"/>
        </w:rPr>
      </w:pPr>
      <w:r w:rsidRPr="0020002C">
        <w:rPr>
          <w:rFonts w:ascii="Calibri" w:eastAsia="Century Gothic" w:hAnsi="Calibri" w:cs="Calibri"/>
          <w:color w:val="1A1A1A"/>
          <w:sz w:val="22"/>
          <w:szCs w:val="22"/>
        </w:rPr>
        <w:t>f</w:t>
      </w:r>
      <w:r w:rsidR="320BA106" w:rsidRPr="0020002C">
        <w:rPr>
          <w:rFonts w:ascii="Calibri" w:eastAsia="Century Gothic" w:hAnsi="Calibri" w:cs="Calibri"/>
          <w:color w:val="1A1A1A"/>
          <w:sz w:val="22"/>
          <w:szCs w:val="22"/>
        </w:rPr>
        <w:t>ormuliert Anspruch, das</w:t>
      </w:r>
      <w:r w:rsidR="6CF5B69B" w:rsidRPr="0020002C">
        <w:rPr>
          <w:rFonts w:ascii="Calibri" w:eastAsia="Century Gothic" w:hAnsi="Calibri" w:cs="Calibri"/>
          <w:color w:val="1A1A1A"/>
          <w:sz w:val="22"/>
          <w:szCs w:val="22"/>
        </w:rPr>
        <w:t>s</w:t>
      </w:r>
      <w:r w:rsidR="320BA106" w:rsidRPr="0020002C">
        <w:rPr>
          <w:rFonts w:ascii="Calibri" w:eastAsia="Century Gothic" w:hAnsi="Calibri" w:cs="Calibri"/>
          <w:color w:val="1A1A1A"/>
          <w:sz w:val="22"/>
          <w:szCs w:val="22"/>
        </w:rPr>
        <w:t xml:space="preserve"> inklusive Entwicklung </w:t>
      </w:r>
      <w:r w:rsidR="2B814D96" w:rsidRPr="0020002C">
        <w:rPr>
          <w:rFonts w:ascii="Calibri" w:eastAsia="Century Gothic" w:hAnsi="Calibri" w:cs="Calibri"/>
          <w:color w:val="1A1A1A"/>
          <w:sz w:val="22"/>
          <w:szCs w:val="22"/>
        </w:rPr>
        <w:t>an Schule</w:t>
      </w:r>
      <w:r w:rsidR="5451A376" w:rsidRPr="0020002C">
        <w:rPr>
          <w:rFonts w:ascii="Calibri" w:eastAsia="Century Gothic" w:hAnsi="Calibri" w:cs="Calibri"/>
          <w:color w:val="1A1A1A"/>
          <w:sz w:val="22"/>
          <w:szCs w:val="22"/>
        </w:rPr>
        <w:t xml:space="preserve"> stattfindet</w:t>
      </w:r>
    </w:p>
    <w:p w14:paraId="1A5915BC" w14:textId="726463FA" w:rsidR="47D90EA0" w:rsidRPr="0020002C" w:rsidRDefault="00706176" w:rsidP="00C72992">
      <w:pPr>
        <w:pStyle w:val="Listenabsatz"/>
        <w:numPr>
          <w:ilvl w:val="0"/>
          <w:numId w:val="22"/>
        </w:numPr>
        <w:spacing w:line="276" w:lineRule="auto"/>
        <w:rPr>
          <w:rFonts w:ascii="Calibri" w:eastAsia="Century Gothic" w:hAnsi="Calibri" w:cs="Calibri"/>
          <w:color w:val="000000" w:themeColor="text1"/>
          <w:sz w:val="22"/>
          <w:szCs w:val="22"/>
        </w:rPr>
      </w:pPr>
      <w:r>
        <w:rPr>
          <w:rFonts w:ascii="Calibri" w:eastAsia="Century Gothic" w:hAnsi="Calibri" w:cs="Calibri"/>
          <w:color w:val="1A1A1A"/>
          <w:sz w:val="22"/>
          <w:szCs w:val="22"/>
        </w:rPr>
        <w:t xml:space="preserve">erläutert, </w:t>
      </w:r>
      <w:r w:rsidR="47D90EA0" w:rsidRPr="0020002C">
        <w:rPr>
          <w:rFonts w:ascii="Calibri" w:eastAsia="Century Gothic" w:hAnsi="Calibri" w:cs="Calibri"/>
          <w:color w:val="1A1A1A"/>
          <w:sz w:val="22"/>
          <w:szCs w:val="22"/>
        </w:rPr>
        <w:t>warum BiUSe als Begleitung</w:t>
      </w:r>
    </w:p>
    <w:p w14:paraId="07CD3ADA" w14:textId="549A72CC" w:rsidR="02A5783B" w:rsidRPr="0020002C" w:rsidRDefault="4E6F3F34" w:rsidP="002B3EBA">
      <w:pPr>
        <w:pStyle w:val="Listenabsatz"/>
        <w:numPr>
          <w:ilvl w:val="0"/>
          <w:numId w:val="7"/>
        </w:numPr>
        <w:spacing w:line="276" w:lineRule="auto"/>
        <w:ind w:hanging="499"/>
        <w:rPr>
          <w:rFonts w:ascii="Calibri" w:eastAsia="Century Gothic" w:hAnsi="Calibri" w:cs="Calibri"/>
          <w:color w:val="000000" w:themeColor="text1"/>
          <w:sz w:val="22"/>
          <w:szCs w:val="22"/>
        </w:rPr>
      </w:pPr>
      <w:r w:rsidRPr="0020002C">
        <w:rPr>
          <w:rFonts w:ascii="Calibri" w:eastAsia="Century Gothic" w:hAnsi="Calibri" w:cs="Calibri"/>
          <w:color w:val="1A1A1A"/>
          <w:sz w:val="22"/>
          <w:szCs w:val="22"/>
        </w:rPr>
        <w:t>BiUSe stellen sich und ihre Rolle vor</w:t>
      </w:r>
      <w:r w:rsidR="00706176">
        <w:rPr>
          <w:rFonts w:ascii="Calibri" w:eastAsia="Century Gothic" w:hAnsi="Calibri" w:cs="Calibri"/>
          <w:color w:val="1A1A1A"/>
          <w:sz w:val="22"/>
          <w:szCs w:val="22"/>
        </w:rPr>
        <w:t>:</w:t>
      </w:r>
      <w:r w:rsidRPr="0020002C">
        <w:rPr>
          <w:rFonts w:ascii="Calibri" w:eastAsia="Century Gothic" w:hAnsi="Calibri" w:cs="Calibri"/>
          <w:color w:val="1A1A1A"/>
          <w:sz w:val="22"/>
          <w:szCs w:val="22"/>
        </w:rPr>
        <w:t xml:space="preserve"> </w:t>
      </w:r>
    </w:p>
    <w:p w14:paraId="1C2F7330" w14:textId="04EE26F0" w:rsidR="1A0FEA2C" w:rsidRPr="0020002C" w:rsidRDefault="1A0FEA2C" w:rsidP="00C72992">
      <w:pPr>
        <w:pStyle w:val="Listenabsatz"/>
        <w:numPr>
          <w:ilvl w:val="0"/>
          <w:numId w:val="21"/>
        </w:numPr>
        <w:spacing w:line="276" w:lineRule="auto"/>
        <w:rPr>
          <w:rFonts w:ascii="Calibri" w:eastAsia="Century Gothic" w:hAnsi="Calibri" w:cs="Calibri"/>
          <w:color w:val="000000" w:themeColor="text1"/>
          <w:sz w:val="22"/>
          <w:szCs w:val="22"/>
        </w:rPr>
      </w:pPr>
      <w:r w:rsidRPr="0020002C">
        <w:rPr>
          <w:rFonts w:ascii="Calibri" w:eastAsia="Century Gothic" w:hAnsi="Calibri" w:cs="Calibri"/>
          <w:color w:val="1A1A1A"/>
          <w:sz w:val="22"/>
          <w:szCs w:val="22"/>
        </w:rPr>
        <w:t>BiUSe als Begleiter und Berater</w:t>
      </w:r>
    </w:p>
    <w:p w14:paraId="65C0E301" w14:textId="539344F0" w:rsidR="000F0A3A" w:rsidRPr="0020002C" w:rsidRDefault="00706176" w:rsidP="00C72992">
      <w:pPr>
        <w:pStyle w:val="Listenabsatz"/>
        <w:numPr>
          <w:ilvl w:val="0"/>
          <w:numId w:val="21"/>
        </w:numPr>
        <w:spacing w:line="276" w:lineRule="auto"/>
        <w:rPr>
          <w:rFonts w:ascii="Calibri" w:eastAsia="Century Gothic" w:hAnsi="Calibri" w:cs="Calibri"/>
          <w:color w:val="1A1A1A"/>
          <w:sz w:val="22"/>
          <w:szCs w:val="22"/>
        </w:rPr>
      </w:pPr>
      <w:r>
        <w:rPr>
          <w:rFonts w:ascii="Calibri" w:eastAsia="Century Gothic" w:hAnsi="Calibri" w:cs="Calibri"/>
          <w:color w:val="1A1A1A"/>
          <w:sz w:val="22"/>
          <w:szCs w:val="22"/>
        </w:rPr>
        <w:t>„</w:t>
      </w:r>
      <w:r w:rsidR="1A0FEA2C" w:rsidRPr="0020002C">
        <w:rPr>
          <w:rFonts w:ascii="Calibri" w:eastAsia="Century Gothic" w:hAnsi="Calibri" w:cs="Calibri"/>
          <w:color w:val="1A1A1A"/>
          <w:sz w:val="22"/>
          <w:szCs w:val="22"/>
        </w:rPr>
        <w:t xml:space="preserve">Es ist </w:t>
      </w:r>
      <w:r w:rsidR="5EE8C1D1" w:rsidRPr="0020002C">
        <w:rPr>
          <w:rFonts w:ascii="Calibri" w:eastAsia="Century Gothic" w:hAnsi="Calibri" w:cs="Calibri"/>
          <w:color w:val="1A1A1A"/>
          <w:sz w:val="22"/>
          <w:szCs w:val="22"/>
        </w:rPr>
        <w:t>I</w:t>
      </w:r>
      <w:r w:rsidR="1A0FEA2C" w:rsidRPr="0020002C">
        <w:rPr>
          <w:rFonts w:ascii="Calibri" w:eastAsia="Century Gothic" w:hAnsi="Calibri" w:cs="Calibri"/>
          <w:color w:val="1A1A1A"/>
          <w:sz w:val="22"/>
          <w:szCs w:val="22"/>
        </w:rPr>
        <w:t>hr Prozess</w:t>
      </w:r>
      <w:r>
        <w:rPr>
          <w:rFonts w:ascii="Calibri" w:eastAsia="Century Gothic" w:hAnsi="Calibri" w:cs="Calibri"/>
          <w:color w:val="1A1A1A"/>
          <w:sz w:val="22"/>
          <w:szCs w:val="22"/>
        </w:rPr>
        <w:t xml:space="preserve"> </w:t>
      </w:r>
      <w:r w:rsidR="1A0FEA2C" w:rsidRPr="0020002C">
        <w:rPr>
          <w:rFonts w:ascii="Calibri" w:eastAsia="Century Gothic" w:hAnsi="Calibri" w:cs="Calibri"/>
          <w:color w:val="1A1A1A"/>
          <w:sz w:val="22"/>
          <w:szCs w:val="22"/>
        </w:rPr>
        <w:t>...</w:t>
      </w:r>
      <w:r>
        <w:rPr>
          <w:rFonts w:ascii="Calibri" w:eastAsia="Century Gothic" w:hAnsi="Calibri" w:cs="Calibri"/>
          <w:color w:val="1A1A1A"/>
          <w:sz w:val="22"/>
          <w:szCs w:val="22"/>
        </w:rPr>
        <w:t xml:space="preserve"> </w:t>
      </w:r>
      <w:r w:rsidR="344F0717" w:rsidRPr="0020002C">
        <w:rPr>
          <w:rFonts w:ascii="Calibri" w:eastAsia="Century Gothic" w:hAnsi="Calibri" w:cs="Calibri"/>
          <w:color w:val="1A1A1A"/>
          <w:sz w:val="22"/>
          <w:szCs w:val="22"/>
        </w:rPr>
        <w:t>wir unterstützen Sie</w:t>
      </w:r>
      <w:r>
        <w:rPr>
          <w:rFonts w:ascii="Calibri" w:eastAsia="Century Gothic" w:hAnsi="Calibri" w:cs="Calibri"/>
          <w:color w:val="1A1A1A"/>
          <w:sz w:val="22"/>
          <w:szCs w:val="22"/>
        </w:rPr>
        <w:t xml:space="preserve"> </w:t>
      </w:r>
      <w:r w:rsidR="344F0717" w:rsidRPr="0020002C">
        <w:rPr>
          <w:rFonts w:ascii="Calibri" w:eastAsia="Century Gothic" w:hAnsi="Calibri" w:cs="Calibri"/>
          <w:color w:val="1A1A1A"/>
          <w:sz w:val="22"/>
          <w:szCs w:val="22"/>
        </w:rPr>
        <w:t>...”</w:t>
      </w:r>
    </w:p>
    <w:p w14:paraId="7FBDE028" w14:textId="70E9DADD" w:rsidR="003F6062" w:rsidRDefault="00C72992" w:rsidP="00A85D21">
      <w:pPr>
        <w:pStyle w:val="Listenabsatz"/>
        <w:numPr>
          <w:ilvl w:val="0"/>
          <w:numId w:val="21"/>
        </w:numPr>
        <w:spacing w:line="276" w:lineRule="auto"/>
        <w:rPr>
          <w:rFonts w:ascii="Calibri" w:eastAsia="Century Gothic" w:hAnsi="Calibri" w:cs="Calibri"/>
          <w:color w:val="1A1A1A"/>
          <w:sz w:val="22"/>
          <w:szCs w:val="22"/>
        </w:rPr>
      </w:pPr>
      <w:r w:rsidRPr="003F6062">
        <w:rPr>
          <w:rFonts w:ascii="Calibri" w:eastAsia="Century Gothic" w:hAnsi="Calibri" w:cs="Calibri"/>
          <w:color w:val="1A1A1A"/>
          <w:sz w:val="22"/>
          <w:szCs w:val="22"/>
        </w:rPr>
        <w:t>„</w:t>
      </w:r>
      <w:r w:rsidR="000F0A3A" w:rsidRPr="003F6062">
        <w:rPr>
          <w:rFonts w:ascii="Calibri" w:eastAsia="Century Gothic" w:hAnsi="Calibri" w:cs="Calibri"/>
          <w:color w:val="1A1A1A"/>
          <w:sz w:val="22"/>
          <w:szCs w:val="22"/>
        </w:rPr>
        <w:t xml:space="preserve">Wir </w:t>
      </w:r>
      <w:r w:rsidR="00EB1CB5" w:rsidRPr="003F6062">
        <w:rPr>
          <w:rFonts w:ascii="Calibri" w:eastAsia="Century Gothic" w:hAnsi="Calibri" w:cs="Calibri"/>
          <w:color w:val="1A1A1A"/>
          <w:sz w:val="22"/>
          <w:szCs w:val="22"/>
        </w:rPr>
        <w:t>sind</w:t>
      </w:r>
      <w:r w:rsidR="000F0A3A" w:rsidRPr="003F6062">
        <w:rPr>
          <w:rFonts w:ascii="Calibri" w:eastAsia="Century Gothic" w:hAnsi="Calibri" w:cs="Calibri"/>
          <w:color w:val="1A1A1A"/>
          <w:sz w:val="22"/>
          <w:szCs w:val="22"/>
        </w:rPr>
        <w:t xml:space="preserve"> nicht dafür zuständig</w:t>
      </w:r>
      <w:r w:rsidR="00706176">
        <w:rPr>
          <w:rFonts w:ascii="Calibri" w:eastAsia="Century Gothic" w:hAnsi="Calibri" w:cs="Calibri"/>
          <w:color w:val="1A1A1A"/>
          <w:sz w:val="22"/>
          <w:szCs w:val="22"/>
        </w:rPr>
        <w:t>,</w:t>
      </w:r>
      <w:r w:rsidR="000F0A3A" w:rsidRPr="003F6062">
        <w:rPr>
          <w:rFonts w:ascii="Calibri" w:eastAsia="Century Gothic" w:hAnsi="Calibri" w:cs="Calibri"/>
          <w:color w:val="1A1A1A"/>
          <w:sz w:val="22"/>
          <w:szCs w:val="22"/>
        </w:rPr>
        <w:t xml:space="preserve"> Inklusion</w:t>
      </w:r>
      <w:r w:rsidR="007215A3">
        <w:rPr>
          <w:rFonts w:ascii="Calibri" w:eastAsia="Century Gothic" w:hAnsi="Calibri" w:cs="Calibri"/>
          <w:color w:val="1A1A1A"/>
          <w:sz w:val="22"/>
          <w:szCs w:val="22"/>
        </w:rPr>
        <w:t xml:space="preserve"> gegen Ihren Willen durchzusetzen.</w:t>
      </w:r>
      <w:r w:rsidR="00706176">
        <w:rPr>
          <w:rFonts w:ascii="Calibri" w:eastAsia="Century Gothic" w:hAnsi="Calibri" w:cs="Calibri"/>
          <w:color w:val="1A1A1A"/>
          <w:sz w:val="22"/>
          <w:szCs w:val="22"/>
        </w:rPr>
        <w:t>.</w:t>
      </w:r>
      <w:r w:rsidR="000F0A3A" w:rsidRPr="003F6062">
        <w:rPr>
          <w:rFonts w:ascii="Calibri" w:eastAsia="Century Gothic" w:hAnsi="Calibri" w:cs="Calibri"/>
          <w:color w:val="1A1A1A"/>
          <w:sz w:val="22"/>
          <w:szCs w:val="22"/>
        </w:rPr>
        <w:t>“</w:t>
      </w:r>
    </w:p>
    <w:p w14:paraId="4B8BDB54" w14:textId="53C87FB5" w:rsidR="00744321" w:rsidRPr="003F6062" w:rsidRDefault="000F0A3A" w:rsidP="00A85D21">
      <w:pPr>
        <w:pStyle w:val="Listenabsatz"/>
        <w:numPr>
          <w:ilvl w:val="0"/>
          <w:numId w:val="21"/>
        </w:numPr>
        <w:spacing w:line="276" w:lineRule="auto"/>
        <w:rPr>
          <w:rFonts w:ascii="Calibri" w:eastAsia="Century Gothic" w:hAnsi="Calibri" w:cs="Calibri"/>
          <w:color w:val="1A1A1A"/>
          <w:sz w:val="22"/>
          <w:szCs w:val="22"/>
        </w:rPr>
      </w:pPr>
      <w:r w:rsidRPr="003F6062">
        <w:rPr>
          <w:rFonts w:ascii="Calibri" w:eastAsia="Century Gothic" w:hAnsi="Calibri" w:cs="Calibri"/>
          <w:color w:val="1A1A1A"/>
          <w:sz w:val="22"/>
          <w:szCs w:val="22"/>
        </w:rPr>
        <w:t>Nur im Bedarfsfall</w:t>
      </w:r>
      <w:r w:rsidR="00706176">
        <w:rPr>
          <w:rFonts w:ascii="Calibri" w:eastAsia="Century Gothic" w:hAnsi="Calibri" w:cs="Calibri"/>
          <w:color w:val="1A1A1A"/>
          <w:sz w:val="22"/>
          <w:szCs w:val="22"/>
        </w:rPr>
        <w:t>,</w:t>
      </w:r>
      <w:r w:rsidRPr="003F6062">
        <w:rPr>
          <w:rFonts w:ascii="Calibri" w:eastAsia="Century Gothic" w:hAnsi="Calibri" w:cs="Calibri"/>
          <w:color w:val="1A1A1A"/>
          <w:sz w:val="22"/>
          <w:szCs w:val="22"/>
        </w:rPr>
        <w:t xml:space="preserve"> </w:t>
      </w:r>
      <w:r w:rsidR="00706176">
        <w:rPr>
          <w:rFonts w:ascii="Calibri" w:eastAsia="Century Gothic" w:hAnsi="Calibri" w:cs="Calibri"/>
          <w:color w:val="1A1A1A"/>
          <w:sz w:val="22"/>
          <w:szCs w:val="22"/>
        </w:rPr>
        <w:t xml:space="preserve">im </w:t>
      </w:r>
      <w:r w:rsidRPr="003F6062">
        <w:rPr>
          <w:rFonts w:ascii="Calibri" w:eastAsia="Century Gothic" w:hAnsi="Calibri" w:cs="Calibri"/>
          <w:color w:val="1A1A1A"/>
          <w:sz w:val="22"/>
          <w:szCs w:val="22"/>
        </w:rPr>
        <w:t>Hintergrund</w:t>
      </w:r>
      <w:r w:rsidR="003F6062" w:rsidRPr="003F6062">
        <w:rPr>
          <w:rFonts w:ascii="Calibri" w:eastAsia="Century Gothic" w:hAnsi="Calibri" w:cs="Calibri"/>
          <w:color w:val="1A1A1A"/>
          <w:sz w:val="22"/>
          <w:szCs w:val="22"/>
        </w:rPr>
        <w:t xml:space="preserve">: </w:t>
      </w:r>
      <w:r w:rsidR="00EB1CB5" w:rsidRPr="003F6062">
        <w:rPr>
          <w:rFonts w:ascii="Calibri" w:eastAsia="Century Gothic" w:hAnsi="Calibri" w:cs="Calibri"/>
          <w:color w:val="1A1A1A"/>
          <w:sz w:val="22"/>
          <w:szCs w:val="22"/>
        </w:rPr>
        <w:t>Verweis auf Gespräch mit Schulleitung und Steuergruppe (Auswertungsbild wird nicht gezeigt)</w:t>
      </w:r>
    </w:p>
    <w:p w14:paraId="5E773B09" w14:textId="68DD2BB4" w:rsidR="000F0A3A" w:rsidRPr="0020002C" w:rsidRDefault="00C72992" w:rsidP="00A86D6D">
      <w:pPr>
        <w:pStyle w:val="Listenabsatz"/>
        <w:spacing w:line="276" w:lineRule="auto"/>
        <w:rPr>
          <w:rFonts w:ascii="Calibri" w:eastAsia="Century Gothic" w:hAnsi="Calibri" w:cs="Calibri"/>
          <w:color w:val="1A1A1A"/>
          <w:sz w:val="22"/>
          <w:szCs w:val="22"/>
        </w:rPr>
      </w:pPr>
      <w:r w:rsidRPr="00C72992">
        <w:rPr>
          <w:rFonts w:ascii="Calibri" w:eastAsia="Century Gothic" w:hAnsi="Calibri" w:cs="Calibri"/>
          <w:color w:val="1A1A1A"/>
          <w:sz w:val="22"/>
          <w:szCs w:val="22"/>
        </w:rPr>
        <w:sym w:font="Wingdings" w:char="F0E8"/>
      </w:r>
      <w:r>
        <w:rPr>
          <w:rFonts w:ascii="Calibri" w:eastAsia="Century Gothic" w:hAnsi="Calibri" w:cs="Calibri"/>
          <w:color w:val="1A1A1A"/>
          <w:sz w:val="22"/>
          <w:szCs w:val="22"/>
        </w:rPr>
        <w:t xml:space="preserve"> </w:t>
      </w:r>
      <w:r w:rsidR="00744321" w:rsidRPr="0020002C">
        <w:rPr>
          <w:rFonts w:ascii="Calibri" w:eastAsia="Century Gothic" w:hAnsi="Calibri" w:cs="Calibri"/>
          <w:color w:val="1A1A1A"/>
          <w:sz w:val="22"/>
          <w:szCs w:val="22"/>
        </w:rPr>
        <w:t xml:space="preserve">Haltung und mögliche Formulierung bei nachhaltigem Widerstand: </w:t>
      </w:r>
      <w:r w:rsidR="00A86D6D" w:rsidRPr="0020002C">
        <w:rPr>
          <w:rFonts w:ascii="Calibri" w:hAnsi="Calibri" w:cs="Calibri"/>
        </w:rPr>
        <w:br/>
      </w:r>
      <w:r>
        <w:rPr>
          <w:rFonts w:ascii="Calibri" w:eastAsia="Century Gothic" w:hAnsi="Calibri" w:cs="Calibri"/>
          <w:color w:val="1A1A1A"/>
          <w:sz w:val="22"/>
          <w:szCs w:val="22"/>
        </w:rPr>
        <w:t>„</w:t>
      </w:r>
      <w:r w:rsidR="000F0A3A" w:rsidRPr="0020002C">
        <w:rPr>
          <w:rFonts w:ascii="Calibri" w:eastAsia="Century Gothic" w:hAnsi="Calibri" w:cs="Calibri"/>
          <w:color w:val="1A1A1A"/>
          <w:sz w:val="22"/>
          <w:szCs w:val="22"/>
        </w:rPr>
        <w:t>Es ist nicht unsere Aufgabe, Sie von Inklusion zu überze</w:t>
      </w:r>
      <w:r w:rsidR="0048507A" w:rsidRPr="0020002C">
        <w:rPr>
          <w:rFonts w:ascii="Calibri" w:eastAsia="Century Gothic" w:hAnsi="Calibri" w:cs="Calibri"/>
          <w:color w:val="1A1A1A"/>
          <w:sz w:val="22"/>
          <w:szCs w:val="22"/>
        </w:rPr>
        <w:t>u</w:t>
      </w:r>
      <w:r w:rsidR="000F0A3A" w:rsidRPr="0020002C">
        <w:rPr>
          <w:rFonts w:ascii="Calibri" w:eastAsia="Century Gothic" w:hAnsi="Calibri" w:cs="Calibri"/>
          <w:color w:val="1A1A1A"/>
          <w:sz w:val="22"/>
          <w:szCs w:val="22"/>
        </w:rPr>
        <w:t xml:space="preserve">gen, sondern </w:t>
      </w:r>
      <w:r w:rsidR="00A86D6D" w:rsidRPr="0020002C">
        <w:rPr>
          <w:rFonts w:ascii="Calibri" w:eastAsia="Century Gothic" w:hAnsi="Calibri" w:cs="Calibri"/>
          <w:color w:val="1A1A1A"/>
          <w:sz w:val="22"/>
          <w:szCs w:val="22"/>
        </w:rPr>
        <w:t>S</w:t>
      </w:r>
      <w:r w:rsidR="000F0A3A" w:rsidRPr="0020002C">
        <w:rPr>
          <w:rFonts w:ascii="Calibri" w:eastAsia="Century Gothic" w:hAnsi="Calibri" w:cs="Calibri"/>
          <w:color w:val="1A1A1A"/>
          <w:sz w:val="22"/>
          <w:szCs w:val="22"/>
        </w:rPr>
        <w:t xml:space="preserve">ie auf dem </w:t>
      </w:r>
      <w:r w:rsidR="00A86D6D" w:rsidRPr="0020002C">
        <w:rPr>
          <w:rFonts w:ascii="Calibri" w:eastAsia="Century Gothic" w:hAnsi="Calibri" w:cs="Calibri"/>
          <w:color w:val="1A1A1A"/>
          <w:sz w:val="22"/>
          <w:szCs w:val="22"/>
        </w:rPr>
        <w:t>Weg</w:t>
      </w:r>
      <w:r w:rsidR="000F0A3A" w:rsidRPr="0020002C">
        <w:rPr>
          <w:rFonts w:ascii="Calibri" w:eastAsia="Century Gothic" w:hAnsi="Calibri" w:cs="Calibri"/>
          <w:color w:val="1A1A1A"/>
          <w:sz w:val="22"/>
          <w:szCs w:val="22"/>
        </w:rPr>
        <w:t xml:space="preserve"> zu inklusiven Prozessen zu begleiten und inhaltl</w:t>
      </w:r>
      <w:r w:rsidR="158DC04F" w:rsidRPr="0020002C">
        <w:rPr>
          <w:rFonts w:ascii="Calibri" w:eastAsia="Century Gothic" w:hAnsi="Calibri" w:cs="Calibri"/>
          <w:color w:val="1A1A1A"/>
          <w:sz w:val="22"/>
          <w:szCs w:val="22"/>
        </w:rPr>
        <w:t>i</w:t>
      </w:r>
      <w:r w:rsidR="000F0A3A" w:rsidRPr="0020002C">
        <w:rPr>
          <w:rFonts w:ascii="Calibri" w:eastAsia="Century Gothic" w:hAnsi="Calibri" w:cs="Calibri"/>
          <w:color w:val="1A1A1A"/>
          <w:sz w:val="22"/>
          <w:szCs w:val="22"/>
        </w:rPr>
        <w:t>ch zu beraten</w:t>
      </w:r>
      <w:r>
        <w:rPr>
          <w:rFonts w:ascii="Calibri" w:eastAsia="Century Gothic" w:hAnsi="Calibri" w:cs="Calibri"/>
          <w:color w:val="1A1A1A"/>
          <w:sz w:val="22"/>
          <w:szCs w:val="22"/>
        </w:rPr>
        <w:t xml:space="preserve">, </w:t>
      </w:r>
      <w:r w:rsidR="000F0A3A" w:rsidRPr="0020002C">
        <w:rPr>
          <w:rFonts w:ascii="Calibri" w:eastAsia="Century Gothic" w:hAnsi="Calibri" w:cs="Calibri"/>
          <w:color w:val="1A1A1A"/>
          <w:sz w:val="22"/>
          <w:szCs w:val="22"/>
        </w:rPr>
        <w:t xml:space="preserve">wenn Sie grundsätzlich gegen </w:t>
      </w:r>
      <w:r w:rsidR="00A86D6D" w:rsidRPr="0020002C">
        <w:rPr>
          <w:rFonts w:ascii="Calibri" w:eastAsia="Century Gothic" w:hAnsi="Calibri" w:cs="Calibri"/>
          <w:color w:val="1A1A1A"/>
          <w:sz w:val="22"/>
          <w:szCs w:val="22"/>
        </w:rPr>
        <w:t>inklusive</w:t>
      </w:r>
      <w:r w:rsidR="000F0A3A" w:rsidRPr="0020002C">
        <w:rPr>
          <w:rFonts w:ascii="Calibri" w:eastAsia="Century Gothic" w:hAnsi="Calibri" w:cs="Calibri"/>
          <w:color w:val="1A1A1A"/>
          <w:sz w:val="22"/>
          <w:szCs w:val="22"/>
        </w:rPr>
        <w:t xml:space="preserve"> </w:t>
      </w:r>
      <w:r w:rsidR="00A86D6D" w:rsidRPr="0020002C">
        <w:rPr>
          <w:rFonts w:ascii="Calibri" w:eastAsia="Century Gothic" w:hAnsi="Calibri" w:cs="Calibri"/>
          <w:color w:val="1A1A1A"/>
          <w:sz w:val="22"/>
          <w:szCs w:val="22"/>
        </w:rPr>
        <w:t>Entwicklung</w:t>
      </w:r>
      <w:r w:rsidR="000F0A3A" w:rsidRPr="0020002C">
        <w:rPr>
          <w:rFonts w:ascii="Calibri" w:eastAsia="Century Gothic" w:hAnsi="Calibri" w:cs="Calibri"/>
          <w:color w:val="1A1A1A"/>
          <w:sz w:val="22"/>
          <w:szCs w:val="22"/>
        </w:rPr>
        <w:t xml:space="preserve"> sin</w:t>
      </w:r>
      <w:r w:rsidR="00A86D6D" w:rsidRPr="0020002C">
        <w:rPr>
          <w:rFonts w:ascii="Calibri" w:eastAsia="Century Gothic" w:hAnsi="Calibri" w:cs="Calibri"/>
          <w:color w:val="1A1A1A"/>
          <w:sz w:val="22"/>
          <w:szCs w:val="22"/>
        </w:rPr>
        <w:t>d, klären Sie dies bitte mit Ihrer</w:t>
      </w:r>
      <w:r w:rsidR="000F0A3A" w:rsidRPr="0020002C">
        <w:rPr>
          <w:rFonts w:ascii="Calibri" w:eastAsia="Century Gothic" w:hAnsi="Calibri" w:cs="Calibri"/>
          <w:color w:val="1A1A1A"/>
          <w:sz w:val="22"/>
          <w:szCs w:val="22"/>
        </w:rPr>
        <w:t xml:space="preserve"> Schulleitung</w:t>
      </w:r>
      <w:r>
        <w:rPr>
          <w:rFonts w:ascii="Calibri" w:eastAsia="Century Gothic" w:hAnsi="Calibri" w:cs="Calibri"/>
          <w:color w:val="1A1A1A"/>
          <w:sz w:val="22"/>
          <w:szCs w:val="22"/>
        </w:rPr>
        <w:t>.</w:t>
      </w:r>
      <w:r w:rsidR="007B772B">
        <w:rPr>
          <w:rFonts w:ascii="Calibri" w:eastAsia="Century Gothic" w:hAnsi="Calibri" w:cs="Calibri"/>
          <w:color w:val="1A1A1A"/>
          <w:sz w:val="22"/>
          <w:szCs w:val="22"/>
        </w:rPr>
        <w:t>“</w:t>
      </w:r>
    </w:p>
    <w:p w14:paraId="00BD2375" w14:textId="5DADBF16" w:rsidR="669D0D34" w:rsidRPr="0020002C" w:rsidRDefault="669D0D34" w:rsidP="415A08F6">
      <w:pPr>
        <w:ind w:left="720"/>
        <w:rPr>
          <w:rFonts w:ascii="Calibri" w:eastAsia="Century Gothic" w:hAnsi="Calibri" w:cs="Calibri"/>
          <w:color w:val="000000" w:themeColor="text1"/>
          <w:sz w:val="22"/>
          <w:szCs w:val="22"/>
        </w:rPr>
      </w:pPr>
    </w:p>
    <w:p w14:paraId="0F37DB3F" w14:textId="0E3D0E34" w:rsidR="76015D08" w:rsidRPr="003F6062" w:rsidRDefault="76015D08" w:rsidP="00B51536">
      <w:pPr>
        <w:ind w:left="220"/>
        <w:rPr>
          <w:rFonts w:ascii="Calibri" w:hAnsi="Calibri" w:cs="Calibri"/>
          <w:b/>
          <w:bCs/>
          <w:sz w:val="22"/>
          <w:szCs w:val="22"/>
          <w:shd w:val="clear" w:color="auto" w:fill="FFFFFF"/>
          <w14:textFill>
            <w14:solidFill>
              <w14:srgbClr w14:val="000000">
                <w14:alpha w14:val="15294"/>
              </w14:srgbClr>
            </w14:solidFill>
          </w14:textFill>
        </w:rPr>
      </w:pPr>
      <w:r w:rsidRPr="003F6062">
        <w:rPr>
          <w:rFonts w:ascii="Calibri" w:hAnsi="Calibri" w:cs="Calibri"/>
          <w:b/>
          <w:bCs/>
          <w:sz w:val="22"/>
          <w:szCs w:val="22"/>
          <w:shd w:val="clear" w:color="auto" w:fill="FFFFFF"/>
          <w14:textFill>
            <w14:solidFill>
              <w14:srgbClr w14:val="000000">
                <w14:alpha w14:val="15294"/>
              </w14:srgbClr>
            </w14:solidFill>
          </w14:textFill>
        </w:rPr>
        <w:t>2.2</w:t>
      </w:r>
      <w:r w:rsidR="4F716B5F" w:rsidRPr="003F6062">
        <w:rPr>
          <w:rFonts w:ascii="Calibri" w:hAnsi="Calibri" w:cs="Calibri"/>
          <w:b/>
          <w:bCs/>
          <w:sz w:val="22"/>
          <w:szCs w:val="22"/>
          <w:shd w:val="clear" w:color="auto" w:fill="FFFFFF"/>
          <w14:textFill>
            <w14:solidFill>
              <w14:srgbClr w14:val="000000">
                <w14:alpha w14:val="15294"/>
              </w14:srgbClr>
            </w14:solidFill>
          </w14:textFill>
        </w:rPr>
        <w:t xml:space="preserve"> Zielsetzung</w:t>
      </w:r>
      <w:r w:rsidR="4BD68296" w:rsidRPr="003F6062">
        <w:rPr>
          <w:rFonts w:ascii="Calibri" w:hAnsi="Calibri" w:cs="Calibri"/>
          <w:b/>
          <w:bCs/>
          <w:sz w:val="22"/>
          <w:szCs w:val="22"/>
          <w:shd w:val="clear" w:color="auto" w:fill="FFFFFF"/>
          <w14:textFill>
            <w14:solidFill>
              <w14:srgbClr w14:val="000000">
                <w14:alpha w14:val="15294"/>
              </w14:srgbClr>
            </w14:solidFill>
          </w14:textFill>
        </w:rPr>
        <w:t xml:space="preserve"> der inklusiven Unterrichts- und Schulentwicklung</w:t>
      </w:r>
    </w:p>
    <w:p w14:paraId="440A2AF5" w14:textId="2033C046" w:rsidR="1DB026D7" w:rsidRPr="0020002C" w:rsidRDefault="1DB026D7" w:rsidP="415A08F6">
      <w:pPr>
        <w:rPr>
          <w:rFonts w:ascii="Calibri" w:eastAsia="Century Gothic" w:hAnsi="Calibri" w:cs="Calibri"/>
          <w:color w:val="000000" w:themeColor="text1"/>
          <w:sz w:val="22"/>
          <w:szCs w:val="22"/>
        </w:rPr>
      </w:pPr>
    </w:p>
    <w:p w14:paraId="5AB83161" w14:textId="7720059D" w:rsidR="4F716B5F" w:rsidRPr="0020002C" w:rsidRDefault="4BD68296" w:rsidP="0031310A">
      <w:pPr>
        <w:pStyle w:val="Listenabsatz"/>
        <w:numPr>
          <w:ilvl w:val="0"/>
          <w:numId w:val="11"/>
        </w:numPr>
        <w:spacing w:line="276" w:lineRule="auto"/>
        <w:rPr>
          <w:rFonts w:ascii="Calibri" w:eastAsia="Century Gothic" w:hAnsi="Calibri" w:cs="Calibri"/>
          <w:color w:val="1A1A1A"/>
          <w:sz w:val="22"/>
          <w:szCs w:val="22"/>
        </w:rPr>
      </w:pPr>
      <w:r w:rsidRPr="0020002C">
        <w:rPr>
          <w:rFonts w:ascii="Calibri" w:eastAsia="Century Gothic" w:hAnsi="Calibri" w:cs="Calibri"/>
          <w:color w:val="1A1A1A"/>
          <w:sz w:val="22"/>
          <w:szCs w:val="22"/>
        </w:rPr>
        <w:t xml:space="preserve">Notwendigkeit von inklusiver Entwicklung darlegen (Kinder mit individuellen Bedürfnissen) </w:t>
      </w:r>
    </w:p>
    <w:p w14:paraId="7C5B134A" w14:textId="24C8768A" w:rsidR="4F716B5F" w:rsidRPr="0020002C" w:rsidRDefault="25C794C8" w:rsidP="0031310A">
      <w:pPr>
        <w:pStyle w:val="Listenabsatz"/>
        <w:numPr>
          <w:ilvl w:val="0"/>
          <w:numId w:val="11"/>
        </w:numPr>
        <w:spacing w:line="276" w:lineRule="auto"/>
        <w:rPr>
          <w:rFonts w:ascii="Calibri" w:eastAsia="Century Gothic" w:hAnsi="Calibri" w:cs="Calibri"/>
          <w:color w:val="1A1A1A"/>
          <w:sz w:val="22"/>
          <w:szCs w:val="22"/>
        </w:rPr>
      </w:pPr>
      <w:r w:rsidRPr="0020002C">
        <w:rPr>
          <w:rFonts w:ascii="Calibri" w:eastAsia="Century Gothic" w:hAnsi="Calibri" w:cs="Calibri"/>
          <w:color w:val="1A1A1A"/>
          <w:sz w:val="22"/>
          <w:szCs w:val="22"/>
        </w:rPr>
        <w:t xml:space="preserve">Start eines </w:t>
      </w:r>
      <w:r w:rsidR="3B9BE379" w:rsidRPr="0020002C">
        <w:rPr>
          <w:rFonts w:ascii="Calibri" w:eastAsia="Century Gothic" w:hAnsi="Calibri" w:cs="Calibri"/>
          <w:color w:val="1A1A1A"/>
          <w:sz w:val="22"/>
          <w:szCs w:val="22"/>
        </w:rPr>
        <w:t>strukturierten und systemisch angelegten Arbeitsprozesses</w:t>
      </w:r>
    </w:p>
    <w:p w14:paraId="05E02760" w14:textId="142F1EC4" w:rsidR="1DB026D7" w:rsidRPr="003F6062" w:rsidRDefault="4F716B5F" w:rsidP="003F6062">
      <w:pPr>
        <w:pStyle w:val="Listenabsatz"/>
        <w:numPr>
          <w:ilvl w:val="0"/>
          <w:numId w:val="11"/>
        </w:numPr>
        <w:spacing w:line="276" w:lineRule="auto"/>
        <w:rPr>
          <w:rFonts w:ascii="Calibri" w:eastAsia="Century Gothic" w:hAnsi="Calibri" w:cs="Calibri"/>
          <w:color w:val="000000" w:themeColor="text1"/>
          <w:sz w:val="22"/>
          <w:szCs w:val="22"/>
        </w:rPr>
      </w:pPr>
      <w:r w:rsidRPr="003F6062">
        <w:rPr>
          <w:rFonts w:ascii="Calibri" w:eastAsia="Century Gothic" w:hAnsi="Calibri" w:cs="Calibri"/>
          <w:color w:val="1A1A1A"/>
          <w:sz w:val="22"/>
          <w:szCs w:val="22"/>
        </w:rPr>
        <w:t>Ziel: Wohlbefinden</w:t>
      </w:r>
      <w:r w:rsidR="5F68BFD1" w:rsidRPr="003F6062">
        <w:rPr>
          <w:rFonts w:ascii="Calibri" w:eastAsia="Century Gothic" w:hAnsi="Calibri" w:cs="Calibri"/>
          <w:color w:val="1A1A1A"/>
          <w:sz w:val="22"/>
          <w:szCs w:val="22"/>
        </w:rPr>
        <w:t xml:space="preserve"> für Schüler</w:t>
      </w:r>
      <w:r w:rsidR="59A5B714" w:rsidRPr="003F6062">
        <w:rPr>
          <w:rFonts w:ascii="Calibri" w:eastAsia="Century Gothic" w:hAnsi="Calibri" w:cs="Calibri"/>
          <w:color w:val="1A1A1A"/>
          <w:sz w:val="22"/>
          <w:szCs w:val="22"/>
        </w:rPr>
        <w:t xml:space="preserve">schaft und Lehrkräfte </w:t>
      </w:r>
      <w:r w:rsidR="003F6062" w:rsidRPr="003F6062">
        <w:rPr>
          <w:rFonts w:ascii="Calibri" w:eastAsia="Century Gothic" w:hAnsi="Calibri" w:cs="Calibri"/>
          <w:color w:val="1A1A1A"/>
          <w:sz w:val="22"/>
          <w:szCs w:val="22"/>
        </w:rPr>
        <w:sym w:font="Wingdings" w:char="F0E8"/>
      </w:r>
      <w:r w:rsidR="003F6062">
        <w:rPr>
          <w:rFonts w:ascii="Calibri" w:eastAsia="Century Gothic" w:hAnsi="Calibri" w:cs="Calibri"/>
          <w:color w:val="1A1A1A"/>
          <w:sz w:val="22"/>
          <w:szCs w:val="22"/>
        </w:rPr>
        <w:t xml:space="preserve"> </w:t>
      </w:r>
      <w:r w:rsidRPr="003F6062">
        <w:rPr>
          <w:rFonts w:ascii="Calibri" w:eastAsia="Century Gothic" w:hAnsi="Calibri" w:cs="Calibri"/>
          <w:color w:val="1A1A1A"/>
          <w:sz w:val="22"/>
          <w:szCs w:val="22"/>
        </w:rPr>
        <w:t xml:space="preserve">kurzer Verweis: Zusammenhang </w:t>
      </w:r>
      <w:r w:rsidR="2AD34D73" w:rsidRPr="003F6062">
        <w:rPr>
          <w:rFonts w:ascii="Calibri" w:eastAsia="Century Gothic" w:hAnsi="Calibri" w:cs="Calibri"/>
          <w:color w:val="1A1A1A"/>
          <w:sz w:val="22"/>
          <w:szCs w:val="22"/>
        </w:rPr>
        <w:t>von</w:t>
      </w:r>
      <w:r w:rsidRPr="003F6062">
        <w:rPr>
          <w:rFonts w:ascii="Calibri" w:eastAsia="Century Gothic" w:hAnsi="Calibri" w:cs="Calibri"/>
          <w:color w:val="1A1A1A"/>
          <w:sz w:val="22"/>
          <w:szCs w:val="22"/>
        </w:rPr>
        <w:t xml:space="preserve"> Wohlbefinden und Leistung</w:t>
      </w:r>
      <w:r w:rsidR="00A86D6D" w:rsidRPr="003F6062">
        <w:rPr>
          <w:rFonts w:ascii="Calibri" w:eastAsia="Century Gothic" w:hAnsi="Calibri" w:cs="Calibri"/>
          <w:color w:val="1A1A1A"/>
          <w:sz w:val="22"/>
          <w:szCs w:val="22"/>
        </w:rPr>
        <w:br/>
      </w:r>
    </w:p>
    <w:p w14:paraId="25FC3E55" w14:textId="2C5F92F8" w:rsidR="4F716B5F" w:rsidRPr="0020002C" w:rsidRDefault="4F716B5F" w:rsidP="00B51536">
      <w:pPr>
        <w:ind w:left="220"/>
        <w:rPr>
          <w:rFonts w:ascii="Calibri" w:eastAsia="Century Gothic" w:hAnsi="Calibri" w:cs="Calibri"/>
          <w:b/>
          <w:bCs/>
          <w:i/>
          <w:iCs/>
          <w:color w:val="000000" w:themeColor="text1"/>
          <w:sz w:val="22"/>
          <w:szCs w:val="22"/>
        </w:rPr>
      </w:pPr>
      <w:r w:rsidRPr="0020002C">
        <w:rPr>
          <w:rFonts w:ascii="Calibri" w:eastAsia="Century Gothic" w:hAnsi="Calibri" w:cs="Calibri"/>
          <w:b/>
          <w:bCs/>
          <w:color w:val="000000" w:themeColor="text1"/>
          <w:sz w:val="22"/>
          <w:szCs w:val="22"/>
        </w:rPr>
        <w:t>2.</w:t>
      </w:r>
      <w:r w:rsidR="448A342F" w:rsidRPr="0020002C">
        <w:rPr>
          <w:rFonts w:ascii="Calibri" w:eastAsia="Century Gothic" w:hAnsi="Calibri" w:cs="Calibri"/>
          <w:b/>
          <w:bCs/>
          <w:color w:val="000000" w:themeColor="text1"/>
          <w:sz w:val="22"/>
          <w:szCs w:val="22"/>
        </w:rPr>
        <w:t>3 P</w:t>
      </w:r>
      <w:r w:rsidR="5378D7DB" w:rsidRPr="0020002C">
        <w:rPr>
          <w:rFonts w:ascii="Calibri" w:eastAsia="Century Gothic" w:hAnsi="Calibri" w:cs="Calibri"/>
          <w:b/>
          <w:bCs/>
          <w:color w:val="000000" w:themeColor="text1"/>
          <w:sz w:val="22"/>
          <w:szCs w:val="22"/>
        </w:rPr>
        <w:t>ersönlich</w:t>
      </w:r>
      <w:r w:rsidR="4D29FE6C" w:rsidRPr="0020002C">
        <w:rPr>
          <w:rFonts w:ascii="Calibri" w:eastAsia="Century Gothic" w:hAnsi="Calibri" w:cs="Calibri"/>
          <w:b/>
          <w:bCs/>
          <w:color w:val="000000" w:themeColor="text1"/>
          <w:sz w:val="22"/>
          <w:szCs w:val="22"/>
        </w:rPr>
        <w:t>es</w:t>
      </w:r>
      <w:r w:rsidR="5378D7DB" w:rsidRPr="0020002C">
        <w:rPr>
          <w:rFonts w:ascii="Calibri" w:eastAsia="Century Gothic" w:hAnsi="Calibri" w:cs="Calibri"/>
          <w:b/>
          <w:bCs/>
          <w:color w:val="000000" w:themeColor="text1"/>
          <w:sz w:val="22"/>
          <w:szCs w:val="22"/>
        </w:rPr>
        <w:t xml:space="preserve"> Inklusionsverständnis</w:t>
      </w:r>
      <w:r w:rsidRPr="0020002C">
        <w:rPr>
          <w:rFonts w:ascii="Calibri" w:eastAsia="Century Gothic" w:hAnsi="Calibri" w:cs="Calibri"/>
          <w:b/>
          <w:bCs/>
          <w:color w:val="000000" w:themeColor="text1"/>
          <w:sz w:val="22"/>
          <w:szCs w:val="22"/>
        </w:rPr>
        <w:t xml:space="preserve"> </w:t>
      </w:r>
    </w:p>
    <w:p w14:paraId="15088EB0" w14:textId="5B37A46E" w:rsidR="72A6133A" w:rsidRPr="0020002C" w:rsidRDefault="72A6133A" w:rsidP="0031310A">
      <w:pPr>
        <w:rPr>
          <w:rFonts w:ascii="Calibri" w:hAnsi="Calibri" w:cs="Calibri"/>
          <w:color w:val="000000" w:themeColor="text1"/>
          <w:sz w:val="22"/>
          <w:szCs w:val="22"/>
        </w:rPr>
      </w:pPr>
    </w:p>
    <w:p w14:paraId="2CA556FB" w14:textId="2FA00E57" w:rsidR="02A5783B" w:rsidRPr="0020002C" w:rsidRDefault="02A5783B" w:rsidP="0031310A">
      <w:pPr>
        <w:pStyle w:val="Listenabsatz"/>
        <w:numPr>
          <w:ilvl w:val="0"/>
          <w:numId w:val="11"/>
        </w:numPr>
        <w:spacing w:line="276" w:lineRule="auto"/>
        <w:rPr>
          <w:rFonts w:ascii="Calibri" w:eastAsia="Century Gothic" w:hAnsi="Calibri" w:cs="Calibri"/>
          <w:color w:val="1A1A1A"/>
          <w:sz w:val="22"/>
          <w:szCs w:val="22"/>
        </w:rPr>
      </w:pPr>
      <w:r w:rsidRPr="0020002C">
        <w:rPr>
          <w:rFonts w:ascii="Calibri" w:eastAsia="Century Gothic" w:hAnsi="Calibri" w:cs="Calibri"/>
          <w:color w:val="1A1A1A"/>
          <w:sz w:val="22"/>
          <w:szCs w:val="22"/>
        </w:rPr>
        <w:t>Lehrkräfte reißen</w:t>
      </w:r>
      <w:r w:rsidR="00706176">
        <w:rPr>
          <w:rFonts w:ascii="Calibri" w:eastAsia="Century Gothic" w:hAnsi="Calibri" w:cs="Calibri"/>
          <w:color w:val="1A1A1A"/>
          <w:sz w:val="22"/>
          <w:szCs w:val="22"/>
        </w:rPr>
        <w:t>,</w:t>
      </w:r>
      <w:r w:rsidRPr="0020002C">
        <w:rPr>
          <w:rFonts w:ascii="Calibri" w:eastAsia="Century Gothic" w:hAnsi="Calibri" w:cs="Calibri"/>
          <w:color w:val="1A1A1A"/>
          <w:sz w:val="22"/>
          <w:szCs w:val="22"/>
        </w:rPr>
        <w:t xml:space="preserve"> malen</w:t>
      </w:r>
      <w:r w:rsidR="00706176">
        <w:rPr>
          <w:rFonts w:ascii="Calibri" w:eastAsia="Century Gothic" w:hAnsi="Calibri" w:cs="Calibri"/>
          <w:color w:val="1A1A1A"/>
          <w:sz w:val="22"/>
          <w:szCs w:val="22"/>
        </w:rPr>
        <w:t>,</w:t>
      </w:r>
      <w:r w:rsidRPr="0020002C">
        <w:rPr>
          <w:rFonts w:ascii="Calibri" w:eastAsia="Century Gothic" w:hAnsi="Calibri" w:cs="Calibri"/>
          <w:color w:val="1A1A1A"/>
          <w:sz w:val="22"/>
          <w:szCs w:val="22"/>
        </w:rPr>
        <w:t xml:space="preserve"> schreiben ihr Bild von Inklusion </w:t>
      </w:r>
      <w:r w:rsidR="0E65048A" w:rsidRPr="0020002C">
        <w:rPr>
          <w:rFonts w:ascii="Calibri" w:eastAsia="Century Gothic" w:hAnsi="Calibri" w:cs="Calibri"/>
          <w:color w:val="1A1A1A"/>
          <w:sz w:val="22"/>
          <w:szCs w:val="22"/>
        </w:rPr>
        <w:t>(</w:t>
      </w:r>
      <w:r w:rsidR="443BADB6" w:rsidRPr="0020002C">
        <w:rPr>
          <w:rFonts w:ascii="Calibri" w:eastAsia="Century Gothic" w:hAnsi="Calibri" w:cs="Calibri"/>
          <w:color w:val="1A1A1A"/>
          <w:sz w:val="22"/>
          <w:szCs w:val="22"/>
        </w:rPr>
        <w:t>L</w:t>
      </w:r>
      <w:r w:rsidR="00706176">
        <w:rPr>
          <w:rFonts w:ascii="Calibri" w:eastAsia="Century Gothic" w:hAnsi="Calibri" w:cs="Calibri"/>
          <w:color w:val="1A1A1A"/>
          <w:sz w:val="22"/>
          <w:szCs w:val="22"/>
        </w:rPr>
        <w:t>ehrkräfte</w:t>
      </w:r>
      <w:r w:rsidR="443BADB6" w:rsidRPr="0020002C">
        <w:rPr>
          <w:rFonts w:ascii="Calibri" w:eastAsia="Century Gothic" w:hAnsi="Calibri" w:cs="Calibri"/>
          <w:color w:val="1A1A1A"/>
          <w:sz w:val="22"/>
          <w:szCs w:val="22"/>
        </w:rPr>
        <w:t xml:space="preserve"> </w:t>
      </w:r>
      <w:r w:rsidR="0E65048A" w:rsidRPr="0020002C">
        <w:rPr>
          <w:rFonts w:ascii="Calibri" w:eastAsia="Century Gothic" w:hAnsi="Calibri" w:cs="Calibri"/>
          <w:color w:val="1A1A1A"/>
          <w:sz w:val="22"/>
          <w:szCs w:val="22"/>
        </w:rPr>
        <w:t>wählen ihre Darstellungsform selbst)</w:t>
      </w:r>
      <w:r w:rsidR="13CF0130" w:rsidRPr="0020002C">
        <w:rPr>
          <w:rFonts w:ascii="Calibri" w:eastAsia="Century Gothic" w:hAnsi="Calibri" w:cs="Calibri"/>
          <w:color w:val="1A1A1A"/>
          <w:sz w:val="22"/>
          <w:szCs w:val="22"/>
        </w:rPr>
        <w:t xml:space="preserve"> =&gt; farbiges A-</w:t>
      </w:r>
      <w:r w:rsidR="00706176" w:rsidRPr="0020002C">
        <w:rPr>
          <w:rFonts w:ascii="Calibri" w:eastAsia="Century Gothic" w:hAnsi="Calibri" w:cs="Calibri"/>
          <w:color w:val="1A1A1A"/>
          <w:sz w:val="22"/>
          <w:szCs w:val="22"/>
        </w:rPr>
        <w:t>4</w:t>
      </w:r>
      <w:r w:rsidR="00706176">
        <w:rPr>
          <w:rFonts w:ascii="Calibri" w:eastAsia="Century Gothic" w:hAnsi="Calibri" w:cs="Calibri"/>
          <w:color w:val="1A1A1A"/>
          <w:sz w:val="22"/>
          <w:szCs w:val="22"/>
        </w:rPr>
        <w:t>-</w:t>
      </w:r>
      <w:r w:rsidR="13CF0130" w:rsidRPr="0020002C">
        <w:rPr>
          <w:rFonts w:ascii="Calibri" w:eastAsia="Century Gothic" w:hAnsi="Calibri" w:cs="Calibri"/>
          <w:color w:val="1A1A1A"/>
          <w:sz w:val="22"/>
          <w:szCs w:val="22"/>
        </w:rPr>
        <w:t>Papier ausgeben</w:t>
      </w:r>
    </w:p>
    <w:p w14:paraId="19715221" w14:textId="23096520" w:rsidR="02A5783B" w:rsidRPr="003F6062" w:rsidRDefault="6178DB21" w:rsidP="003F6062">
      <w:pPr>
        <w:pStyle w:val="Listenabsatz"/>
        <w:numPr>
          <w:ilvl w:val="0"/>
          <w:numId w:val="23"/>
        </w:numPr>
        <w:spacing w:line="276" w:lineRule="auto"/>
        <w:rPr>
          <w:rFonts w:ascii="Calibri" w:eastAsia="Century Gothic" w:hAnsi="Calibri" w:cs="Calibri"/>
          <w:color w:val="1A1A1A"/>
          <w:sz w:val="22"/>
          <w:szCs w:val="22"/>
        </w:rPr>
      </w:pPr>
      <w:r w:rsidRPr="003F6062">
        <w:rPr>
          <w:rFonts w:ascii="Calibri" w:eastAsia="Century Gothic" w:hAnsi="Calibri" w:cs="Calibri"/>
          <w:color w:val="1A1A1A"/>
          <w:sz w:val="22"/>
          <w:szCs w:val="22"/>
        </w:rPr>
        <w:t xml:space="preserve">aktive </w:t>
      </w:r>
      <w:r w:rsidR="02A5783B" w:rsidRPr="003F6062">
        <w:rPr>
          <w:rFonts w:ascii="Calibri" w:eastAsia="Century Gothic" w:hAnsi="Calibri" w:cs="Calibri"/>
          <w:color w:val="1A1A1A"/>
          <w:sz w:val="22"/>
          <w:szCs w:val="22"/>
        </w:rPr>
        <w:t>Bewusst</w:t>
      </w:r>
      <w:r w:rsidR="2A728C47" w:rsidRPr="003F6062">
        <w:rPr>
          <w:rFonts w:ascii="Calibri" w:eastAsia="Century Gothic" w:hAnsi="Calibri" w:cs="Calibri"/>
          <w:color w:val="1A1A1A"/>
          <w:sz w:val="22"/>
          <w:szCs w:val="22"/>
        </w:rPr>
        <w:t>machung</w:t>
      </w:r>
      <w:r w:rsidR="02A5783B" w:rsidRPr="003F6062">
        <w:rPr>
          <w:rFonts w:ascii="Calibri" w:eastAsia="Century Gothic" w:hAnsi="Calibri" w:cs="Calibri"/>
          <w:color w:val="1A1A1A"/>
          <w:sz w:val="22"/>
          <w:szCs w:val="22"/>
        </w:rPr>
        <w:t xml:space="preserve"> des persönlichen Inklusionsverständnisses</w:t>
      </w:r>
    </w:p>
    <w:p w14:paraId="15986313" w14:textId="0800FE53" w:rsidR="36297707" w:rsidRPr="003F6062" w:rsidRDefault="36297707" w:rsidP="003F6062">
      <w:pPr>
        <w:pStyle w:val="Listenabsatz"/>
        <w:numPr>
          <w:ilvl w:val="0"/>
          <w:numId w:val="23"/>
        </w:numPr>
        <w:spacing w:line="276" w:lineRule="auto"/>
        <w:rPr>
          <w:rFonts w:ascii="Calibri" w:eastAsia="Century Gothic" w:hAnsi="Calibri" w:cs="Calibri"/>
          <w:color w:val="1A1A1A"/>
          <w:sz w:val="22"/>
          <w:szCs w:val="22"/>
        </w:rPr>
      </w:pPr>
      <w:r w:rsidRPr="003F6062">
        <w:rPr>
          <w:rFonts w:ascii="Calibri" w:eastAsia="Century Gothic" w:hAnsi="Calibri" w:cs="Calibri"/>
          <w:color w:val="1A1A1A"/>
          <w:sz w:val="22"/>
          <w:szCs w:val="22"/>
        </w:rPr>
        <w:t>Auswertung</w:t>
      </w:r>
      <w:r w:rsidR="00706176">
        <w:rPr>
          <w:rFonts w:ascii="Calibri" w:eastAsia="Century Gothic" w:hAnsi="Calibri" w:cs="Calibri"/>
          <w:color w:val="1A1A1A"/>
          <w:sz w:val="22"/>
          <w:szCs w:val="22"/>
        </w:rPr>
        <w:t>,</w:t>
      </w:r>
      <w:r w:rsidRPr="003F6062">
        <w:rPr>
          <w:rFonts w:ascii="Calibri" w:eastAsia="Century Gothic" w:hAnsi="Calibri" w:cs="Calibri"/>
          <w:color w:val="1A1A1A"/>
          <w:sz w:val="22"/>
          <w:szCs w:val="22"/>
        </w:rPr>
        <w:t xml:space="preserve"> Reflexion</w:t>
      </w:r>
      <w:r w:rsidR="00706176">
        <w:rPr>
          <w:rFonts w:ascii="Calibri" w:eastAsia="Century Gothic" w:hAnsi="Calibri" w:cs="Calibri"/>
          <w:color w:val="1A1A1A"/>
          <w:sz w:val="22"/>
          <w:szCs w:val="22"/>
        </w:rPr>
        <w:t xml:space="preserve"> und</w:t>
      </w:r>
      <w:r w:rsidR="0AAA90A3" w:rsidRPr="003F6062">
        <w:rPr>
          <w:rFonts w:ascii="Calibri" w:eastAsia="Century Gothic" w:hAnsi="Calibri" w:cs="Calibri"/>
          <w:color w:val="1A1A1A"/>
          <w:sz w:val="22"/>
          <w:szCs w:val="22"/>
        </w:rPr>
        <w:t xml:space="preserve"> Würdigung</w:t>
      </w:r>
      <w:r w:rsidR="00706176">
        <w:rPr>
          <w:rFonts w:ascii="Calibri" w:eastAsia="Century Gothic" w:hAnsi="Calibri" w:cs="Calibri"/>
          <w:color w:val="1A1A1A"/>
          <w:sz w:val="22"/>
          <w:szCs w:val="22"/>
        </w:rPr>
        <w:t>: „</w:t>
      </w:r>
      <w:r w:rsidRPr="003F6062">
        <w:rPr>
          <w:rFonts w:ascii="Calibri" w:eastAsia="Century Gothic" w:hAnsi="Calibri" w:cs="Calibri"/>
          <w:color w:val="1A1A1A"/>
          <w:sz w:val="22"/>
          <w:szCs w:val="22"/>
        </w:rPr>
        <w:t>Inklusion ist vielfältig</w:t>
      </w:r>
      <w:r w:rsidR="00706176">
        <w:rPr>
          <w:rFonts w:ascii="Calibri" w:eastAsia="Century Gothic" w:hAnsi="Calibri" w:cs="Calibri"/>
          <w:color w:val="1A1A1A"/>
          <w:sz w:val="22"/>
          <w:szCs w:val="22"/>
        </w:rPr>
        <w:t>.“</w:t>
      </w:r>
      <w:r w:rsidR="77A9435F" w:rsidRPr="003F6062">
        <w:rPr>
          <w:rFonts w:ascii="Calibri" w:eastAsia="Century Gothic" w:hAnsi="Calibri" w:cs="Calibri"/>
          <w:color w:val="1A1A1A"/>
          <w:sz w:val="22"/>
          <w:szCs w:val="22"/>
        </w:rPr>
        <w:t xml:space="preserve"> </w:t>
      </w:r>
    </w:p>
    <w:p w14:paraId="23E07403" w14:textId="5BB8DC6C" w:rsidR="3D6FAA41" w:rsidRPr="003F6062" w:rsidRDefault="2378A160" w:rsidP="003F6062">
      <w:pPr>
        <w:pStyle w:val="Listenabsatz"/>
        <w:numPr>
          <w:ilvl w:val="0"/>
          <w:numId w:val="23"/>
        </w:numPr>
        <w:spacing w:line="276" w:lineRule="auto"/>
        <w:rPr>
          <w:rFonts w:ascii="Calibri" w:eastAsia="Century Gothic" w:hAnsi="Calibri" w:cs="Calibri"/>
          <w:color w:val="000000" w:themeColor="text1"/>
          <w:sz w:val="22"/>
          <w:szCs w:val="22"/>
        </w:rPr>
      </w:pPr>
      <w:r w:rsidRPr="003F6062">
        <w:rPr>
          <w:rFonts w:ascii="Calibri" w:eastAsia="Century Gothic" w:hAnsi="Calibri" w:cs="Calibri"/>
          <w:color w:val="000000" w:themeColor="text1"/>
          <w:sz w:val="22"/>
          <w:szCs w:val="22"/>
        </w:rPr>
        <w:t xml:space="preserve">Entwicklung </w:t>
      </w:r>
      <w:r w:rsidR="3A9A9A1C" w:rsidRPr="003F6062">
        <w:rPr>
          <w:rFonts w:ascii="Calibri" w:eastAsia="Century Gothic" w:hAnsi="Calibri" w:cs="Calibri"/>
          <w:color w:val="000000" w:themeColor="text1"/>
          <w:sz w:val="22"/>
          <w:szCs w:val="22"/>
        </w:rPr>
        <w:t xml:space="preserve">eines </w:t>
      </w:r>
      <w:r w:rsidR="3D6FAA41" w:rsidRPr="003F6062">
        <w:rPr>
          <w:rFonts w:ascii="Calibri" w:eastAsia="Century Gothic" w:hAnsi="Calibri" w:cs="Calibri"/>
          <w:color w:val="000000" w:themeColor="text1"/>
          <w:sz w:val="22"/>
          <w:szCs w:val="22"/>
        </w:rPr>
        <w:t>gemeinsame</w:t>
      </w:r>
      <w:r w:rsidR="62065B8F" w:rsidRPr="003F6062">
        <w:rPr>
          <w:rFonts w:ascii="Calibri" w:eastAsia="Century Gothic" w:hAnsi="Calibri" w:cs="Calibri"/>
          <w:color w:val="000000" w:themeColor="text1"/>
          <w:sz w:val="22"/>
          <w:szCs w:val="22"/>
        </w:rPr>
        <w:t>n</w:t>
      </w:r>
      <w:r w:rsidR="3D6FAA41" w:rsidRPr="003F6062">
        <w:rPr>
          <w:rFonts w:ascii="Calibri" w:eastAsia="Century Gothic" w:hAnsi="Calibri" w:cs="Calibri"/>
          <w:color w:val="000000" w:themeColor="text1"/>
          <w:sz w:val="22"/>
          <w:szCs w:val="22"/>
        </w:rPr>
        <w:t xml:space="preserve"> </w:t>
      </w:r>
      <w:r w:rsidR="6F178917" w:rsidRPr="003F6062">
        <w:rPr>
          <w:rFonts w:ascii="Calibri" w:eastAsia="Century Gothic" w:hAnsi="Calibri" w:cs="Calibri"/>
          <w:color w:val="000000" w:themeColor="text1"/>
          <w:sz w:val="22"/>
          <w:szCs w:val="22"/>
        </w:rPr>
        <w:t>Inklusionsv</w:t>
      </w:r>
      <w:r w:rsidR="3D6FAA41" w:rsidRPr="003F6062">
        <w:rPr>
          <w:rFonts w:ascii="Calibri" w:eastAsia="Century Gothic" w:hAnsi="Calibri" w:cs="Calibri"/>
          <w:color w:val="000000" w:themeColor="text1"/>
          <w:sz w:val="22"/>
          <w:szCs w:val="22"/>
        </w:rPr>
        <w:t>erständnis</w:t>
      </w:r>
      <w:r w:rsidR="00706176">
        <w:rPr>
          <w:rFonts w:ascii="Calibri" w:eastAsia="Century Gothic" w:hAnsi="Calibri" w:cs="Calibri"/>
          <w:color w:val="000000" w:themeColor="text1"/>
          <w:sz w:val="22"/>
          <w:szCs w:val="22"/>
        </w:rPr>
        <w:t>ses</w:t>
      </w:r>
      <w:r w:rsidR="3D6FAA41" w:rsidRPr="003F6062">
        <w:rPr>
          <w:rFonts w:ascii="Calibri" w:eastAsia="Century Gothic" w:hAnsi="Calibri" w:cs="Calibri"/>
          <w:color w:val="000000" w:themeColor="text1"/>
          <w:sz w:val="22"/>
          <w:szCs w:val="22"/>
        </w:rPr>
        <w:t xml:space="preserve"> </w:t>
      </w:r>
      <w:r w:rsidR="2636075B" w:rsidRPr="003F6062">
        <w:rPr>
          <w:rFonts w:ascii="Calibri" w:eastAsia="Century Gothic" w:hAnsi="Calibri" w:cs="Calibri"/>
          <w:color w:val="000000" w:themeColor="text1"/>
          <w:sz w:val="22"/>
          <w:szCs w:val="22"/>
        </w:rPr>
        <w:t>über den Prozess</w:t>
      </w:r>
      <w:r w:rsidR="3D6FAA41" w:rsidRPr="003F6062">
        <w:rPr>
          <w:rFonts w:ascii="Calibri" w:eastAsia="Century Gothic" w:hAnsi="Calibri" w:cs="Calibri"/>
          <w:color w:val="000000" w:themeColor="text1"/>
          <w:sz w:val="22"/>
          <w:szCs w:val="22"/>
        </w:rPr>
        <w:t xml:space="preserve"> </w:t>
      </w:r>
    </w:p>
    <w:p w14:paraId="380C6FDA" w14:textId="35C5EBA7" w:rsidR="3D6FAA41" w:rsidRPr="0020002C" w:rsidRDefault="0031310A" w:rsidP="0031310A">
      <w:pPr>
        <w:spacing w:line="276" w:lineRule="auto"/>
        <w:ind w:firstLine="720"/>
        <w:rPr>
          <w:rFonts w:ascii="Calibri" w:eastAsia="Century Gothic" w:hAnsi="Calibri" w:cs="Calibri"/>
          <w:color w:val="000000" w:themeColor="text1"/>
          <w:sz w:val="22"/>
          <w:szCs w:val="22"/>
        </w:rPr>
      </w:pPr>
      <w:r w:rsidRPr="0020002C">
        <w:rPr>
          <w:rFonts w:ascii="Calibri" w:eastAsia="Century Gothic" w:hAnsi="Calibri" w:cs="Calibri"/>
          <w:color w:val="1A1A1A"/>
          <w:sz w:val="22"/>
          <w:szCs w:val="22"/>
        </w:rPr>
        <w:t>(</w:t>
      </w:r>
      <w:r w:rsidR="003F6062" w:rsidRPr="003F6062">
        <w:rPr>
          <w:rFonts w:ascii="Calibri" w:eastAsia="Century Gothic" w:hAnsi="Calibri" w:cs="Calibri"/>
          <w:color w:val="1A1A1A"/>
          <w:sz w:val="22"/>
          <w:szCs w:val="22"/>
        </w:rPr>
        <w:sym w:font="Wingdings" w:char="F0E8"/>
      </w:r>
      <w:r w:rsidR="3D6FAA41" w:rsidRPr="0020002C">
        <w:rPr>
          <w:rFonts w:ascii="Calibri" w:eastAsia="Century Gothic" w:hAnsi="Calibri" w:cs="Calibri"/>
          <w:color w:val="1A1A1A"/>
          <w:sz w:val="22"/>
          <w:szCs w:val="22"/>
        </w:rPr>
        <w:t xml:space="preserve"> Überleitung zu </w:t>
      </w:r>
      <w:proofErr w:type="gramStart"/>
      <w:r w:rsidR="3D6FAA41" w:rsidRPr="0020002C">
        <w:rPr>
          <w:rFonts w:ascii="Calibri" w:eastAsia="Century Gothic" w:hAnsi="Calibri" w:cs="Calibri"/>
          <w:color w:val="1A1A1A"/>
          <w:sz w:val="22"/>
          <w:szCs w:val="22"/>
        </w:rPr>
        <w:t>QU!S</w:t>
      </w:r>
      <w:proofErr w:type="gramEnd"/>
      <w:r w:rsidR="003F6062" w:rsidRPr="007215A3">
        <w:rPr>
          <w:rFonts w:ascii="Calibri" w:eastAsia="Century Gothic" w:hAnsi="Calibri" w:cs="Calibri"/>
          <w:color w:val="1A1A1A"/>
          <w:sz w:val="22"/>
          <w:szCs w:val="22"/>
          <w:vertAlign w:val="superscript"/>
        </w:rPr>
        <w:t>©</w:t>
      </w:r>
      <w:r w:rsidR="3D6FAA41" w:rsidRPr="0020002C">
        <w:rPr>
          <w:rFonts w:ascii="Calibri" w:eastAsia="Century Gothic" w:hAnsi="Calibri" w:cs="Calibri"/>
          <w:color w:val="1A1A1A"/>
          <w:sz w:val="22"/>
          <w:szCs w:val="22"/>
        </w:rPr>
        <w:t>)</w:t>
      </w:r>
    </w:p>
    <w:p w14:paraId="6D8F0C97" w14:textId="03A5A417" w:rsidR="1DB026D7" w:rsidRPr="0020002C" w:rsidRDefault="0031310A" w:rsidP="415A08F6">
      <w:pPr>
        <w:ind w:firstLine="720"/>
        <w:rPr>
          <w:rFonts w:ascii="Calibri" w:eastAsia="Century Gothic" w:hAnsi="Calibri" w:cs="Calibri"/>
          <w:color w:val="000000" w:themeColor="text1"/>
          <w:sz w:val="22"/>
          <w:szCs w:val="22"/>
        </w:rPr>
      </w:pPr>
      <w:r w:rsidRPr="0020002C">
        <w:rPr>
          <w:rFonts w:ascii="Calibri" w:eastAsia="Century Gothic" w:hAnsi="Calibri" w:cs="Calibri"/>
          <w:color w:val="000000" w:themeColor="text1"/>
          <w:sz w:val="22"/>
          <w:szCs w:val="22"/>
        </w:rPr>
        <w:br/>
      </w:r>
    </w:p>
    <w:p w14:paraId="44F8C8B3" w14:textId="23F70A9B" w:rsidR="6B2F8F50" w:rsidRPr="0020002C" w:rsidRDefault="6B2F8F50" w:rsidP="00B51536">
      <w:pPr>
        <w:spacing w:line="259" w:lineRule="auto"/>
        <w:ind w:left="221"/>
        <w:rPr>
          <w:rFonts w:ascii="Calibri" w:eastAsia="Century Gothic" w:hAnsi="Calibri" w:cs="Calibri"/>
          <w:b/>
          <w:bCs/>
          <w:color w:val="000000" w:themeColor="text1"/>
          <w:sz w:val="22"/>
          <w:szCs w:val="22"/>
        </w:rPr>
      </w:pPr>
      <w:r w:rsidRPr="0020002C">
        <w:rPr>
          <w:rFonts w:ascii="Calibri" w:eastAsia="Century Gothic" w:hAnsi="Calibri" w:cs="Calibri"/>
          <w:b/>
          <w:bCs/>
          <w:color w:val="000000" w:themeColor="text1"/>
          <w:sz w:val="22"/>
          <w:szCs w:val="22"/>
        </w:rPr>
        <w:t xml:space="preserve">2.4 </w:t>
      </w:r>
      <w:r w:rsidR="5C77BC53" w:rsidRPr="0020002C">
        <w:rPr>
          <w:rFonts w:ascii="Calibri" w:eastAsia="Century Gothic" w:hAnsi="Calibri" w:cs="Calibri"/>
          <w:b/>
          <w:bCs/>
          <w:color w:val="000000" w:themeColor="text1"/>
          <w:sz w:val="22"/>
          <w:szCs w:val="22"/>
        </w:rPr>
        <w:t>Vortrag:</w:t>
      </w:r>
      <w:r w:rsidR="6DDB37D3" w:rsidRPr="0020002C">
        <w:rPr>
          <w:rFonts w:ascii="Calibri" w:eastAsia="Century Gothic" w:hAnsi="Calibri" w:cs="Calibri"/>
          <w:b/>
          <w:bCs/>
          <w:color w:val="000000" w:themeColor="text1"/>
          <w:sz w:val="22"/>
          <w:szCs w:val="22"/>
        </w:rPr>
        <w:t xml:space="preserve"> </w:t>
      </w:r>
      <w:r w:rsidR="00706176">
        <w:rPr>
          <w:rFonts w:ascii="Calibri" w:eastAsia="Century Gothic" w:hAnsi="Calibri" w:cs="Calibri"/>
          <w:b/>
          <w:bCs/>
          <w:color w:val="000000" w:themeColor="text1"/>
          <w:sz w:val="22"/>
          <w:szCs w:val="22"/>
        </w:rPr>
        <w:t>Fünf</w:t>
      </w:r>
      <w:r w:rsidR="00706176" w:rsidRPr="0020002C">
        <w:rPr>
          <w:rFonts w:ascii="Calibri" w:eastAsia="Century Gothic" w:hAnsi="Calibri" w:cs="Calibri"/>
          <w:b/>
          <w:bCs/>
          <w:color w:val="000000" w:themeColor="text1"/>
          <w:sz w:val="22"/>
          <w:szCs w:val="22"/>
        </w:rPr>
        <w:t xml:space="preserve"> </w:t>
      </w:r>
      <w:r w:rsidR="480B2247" w:rsidRPr="0020002C">
        <w:rPr>
          <w:rFonts w:ascii="Calibri" w:eastAsia="Century Gothic" w:hAnsi="Calibri" w:cs="Calibri"/>
          <w:b/>
          <w:bCs/>
          <w:color w:val="000000" w:themeColor="text1"/>
          <w:sz w:val="22"/>
          <w:szCs w:val="22"/>
        </w:rPr>
        <w:t xml:space="preserve">Ebenen inklusiver </w:t>
      </w:r>
      <w:r w:rsidR="78412397" w:rsidRPr="0020002C">
        <w:rPr>
          <w:rFonts w:ascii="Calibri" w:eastAsia="Century Gothic" w:hAnsi="Calibri" w:cs="Calibri"/>
          <w:b/>
          <w:bCs/>
          <w:color w:val="000000" w:themeColor="text1"/>
          <w:sz w:val="22"/>
          <w:szCs w:val="22"/>
        </w:rPr>
        <w:t>Schulentwicklun</w:t>
      </w:r>
      <w:r w:rsidR="00EE2C5C">
        <w:rPr>
          <w:rFonts w:ascii="Calibri" w:eastAsia="Century Gothic" w:hAnsi="Calibri" w:cs="Calibri"/>
          <w:b/>
          <w:bCs/>
          <w:color w:val="000000" w:themeColor="text1"/>
          <w:sz w:val="22"/>
          <w:szCs w:val="22"/>
        </w:rPr>
        <w:t>g</w:t>
      </w:r>
    </w:p>
    <w:p w14:paraId="6B2A209D" w14:textId="149CD3EC" w:rsidR="1DB026D7" w:rsidRPr="0020002C" w:rsidRDefault="1DB026D7" w:rsidP="415A08F6">
      <w:pPr>
        <w:rPr>
          <w:rFonts w:ascii="Calibri" w:eastAsia="Century Gothic" w:hAnsi="Calibri" w:cs="Calibri"/>
          <w:color w:val="000000" w:themeColor="text1"/>
          <w:sz w:val="22"/>
          <w:szCs w:val="22"/>
        </w:rPr>
      </w:pPr>
    </w:p>
    <w:p w14:paraId="5C5A78D5" w14:textId="473BE234" w:rsidR="5E68F53E" w:rsidRPr="0020002C" w:rsidRDefault="5E68F53E" w:rsidP="0031310A">
      <w:pPr>
        <w:pStyle w:val="Listenabsatz"/>
        <w:numPr>
          <w:ilvl w:val="0"/>
          <w:numId w:val="11"/>
        </w:numPr>
        <w:spacing w:line="276" w:lineRule="auto"/>
        <w:ind w:hanging="499"/>
        <w:rPr>
          <w:rFonts w:ascii="Calibri" w:eastAsia="Century Gothic" w:hAnsi="Calibri" w:cs="Calibri"/>
          <w:color w:val="000000" w:themeColor="text1"/>
          <w:sz w:val="22"/>
          <w:szCs w:val="22"/>
        </w:rPr>
      </w:pPr>
      <w:r w:rsidRPr="0020002C">
        <w:rPr>
          <w:rFonts w:ascii="Calibri" w:eastAsia="Century Gothic" w:hAnsi="Calibri" w:cs="Calibri"/>
          <w:color w:val="1A1A1A"/>
          <w:sz w:val="22"/>
          <w:szCs w:val="22"/>
        </w:rPr>
        <w:t>Darstellung der Ebenen</w:t>
      </w:r>
      <w:r w:rsidR="002A20BD" w:rsidRPr="0020002C">
        <w:rPr>
          <w:rFonts w:ascii="Calibri" w:eastAsia="Century Gothic" w:hAnsi="Calibri" w:cs="Calibri"/>
          <w:color w:val="1A1A1A"/>
          <w:sz w:val="22"/>
          <w:szCs w:val="22"/>
        </w:rPr>
        <w:t>, ggf. auf spezifische Schule beziehen</w:t>
      </w:r>
    </w:p>
    <w:p w14:paraId="6A8DC418" w14:textId="407BD54F" w:rsidR="5E68F53E" w:rsidRPr="0020002C" w:rsidRDefault="5E68F53E" w:rsidP="0031310A">
      <w:pPr>
        <w:pStyle w:val="Listenabsatz"/>
        <w:numPr>
          <w:ilvl w:val="0"/>
          <w:numId w:val="11"/>
        </w:numPr>
        <w:spacing w:line="276" w:lineRule="auto"/>
        <w:ind w:hanging="499"/>
        <w:rPr>
          <w:rFonts w:ascii="Calibri" w:eastAsia="Century Gothic" w:hAnsi="Calibri" w:cs="Calibri"/>
          <w:color w:val="000000" w:themeColor="text1"/>
          <w:sz w:val="22"/>
          <w:szCs w:val="22"/>
        </w:rPr>
      </w:pPr>
      <w:r w:rsidRPr="0020002C">
        <w:rPr>
          <w:rFonts w:ascii="Calibri" w:eastAsia="Century Gothic" w:hAnsi="Calibri" w:cs="Calibri"/>
          <w:color w:val="1A1A1A"/>
          <w:sz w:val="22"/>
          <w:szCs w:val="22"/>
        </w:rPr>
        <w:t>Möglichkeit, Qualität von schulischer Inklusion zu konkretisieren</w:t>
      </w:r>
    </w:p>
    <w:p w14:paraId="69B300AD" w14:textId="77777777" w:rsidR="0031310A" w:rsidRPr="0020002C" w:rsidRDefault="0031310A" w:rsidP="0031310A">
      <w:pPr>
        <w:pStyle w:val="Listenabsatz"/>
        <w:spacing w:line="276" w:lineRule="auto"/>
        <w:rPr>
          <w:rFonts w:ascii="Calibri" w:eastAsia="Century Gothic" w:hAnsi="Calibri" w:cs="Calibri"/>
          <w:color w:val="000000" w:themeColor="text1"/>
          <w:sz w:val="22"/>
          <w:szCs w:val="22"/>
        </w:rPr>
      </w:pPr>
    </w:p>
    <w:p w14:paraId="71759735" w14:textId="65F3EE55" w:rsidR="15B0636E" w:rsidRPr="0020002C" w:rsidRDefault="15B0636E" w:rsidP="00B51536">
      <w:pPr>
        <w:ind w:left="221"/>
        <w:rPr>
          <w:rFonts w:ascii="Calibri" w:eastAsia="Century Gothic" w:hAnsi="Calibri" w:cs="Calibri"/>
          <w:b/>
          <w:bCs/>
          <w:color w:val="000000" w:themeColor="text1"/>
          <w:sz w:val="22"/>
          <w:szCs w:val="22"/>
        </w:rPr>
      </w:pPr>
      <w:r w:rsidRPr="0020002C">
        <w:rPr>
          <w:rFonts w:ascii="Calibri" w:eastAsia="Century Gothic" w:hAnsi="Calibri" w:cs="Calibri"/>
          <w:b/>
          <w:bCs/>
          <w:color w:val="000000" w:themeColor="text1"/>
          <w:sz w:val="22"/>
          <w:szCs w:val="22"/>
        </w:rPr>
        <w:t xml:space="preserve">2.5 </w:t>
      </w:r>
      <w:r w:rsidR="714FFD25" w:rsidRPr="0020002C">
        <w:rPr>
          <w:rFonts w:ascii="Calibri" w:eastAsia="Century Gothic" w:hAnsi="Calibri" w:cs="Calibri"/>
          <w:b/>
          <w:bCs/>
          <w:color w:val="000000" w:themeColor="text1"/>
          <w:sz w:val="22"/>
          <w:szCs w:val="22"/>
        </w:rPr>
        <w:t xml:space="preserve">Zuordnung </w:t>
      </w:r>
      <w:r w:rsidRPr="0020002C">
        <w:rPr>
          <w:rFonts w:ascii="Calibri" w:eastAsia="Century Gothic" w:hAnsi="Calibri" w:cs="Calibri"/>
          <w:b/>
          <w:bCs/>
          <w:color w:val="000000" w:themeColor="text1"/>
          <w:sz w:val="22"/>
          <w:szCs w:val="22"/>
        </w:rPr>
        <w:t>des persönlichen Inklusionsverständnisses</w:t>
      </w:r>
      <w:r w:rsidR="0040F44F" w:rsidRPr="0020002C">
        <w:rPr>
          <w:rFonts w:ascii="Calibri" w:eastAsia="Century Gothic" w:hAnsi="Calibri" w:cs="Calibri"/>
          <w:b/>
          <w:bCs/>
          <w:color w:val="000000" w:themeColor="text1"/>
          <w:sz w:val="22"/>
          <w:szCs w:val="22"/>
        </w:rPr>
        <w:t xml:space="preserve"> zu den Ebenen</w:t>
      </w:r>
    </w:p>
    <w:p w14:paraId="4B066B32" w14:textId="327B3EA4" w:rsidR="1DB026D7" w:rsidRPr="0020002C" w:rsidRDefault="1DB026D7" w:rsidP="415A08F6">
      <w:pPr>
        <w:rPr>
          <w:rFonts w:ascii="Calibri" w:eastAsia="Century Gothic" w:hAnsi="Calibri" w:cs="Calibri"/>
          <w:color w:val="000000" w:themeColor="text1"/>
          <w:sz w:val="22"/>
          <w:szCs w:val="22"/>
        </w:rPr>
      </w:pPr>
    </w:p>
    <w:p w14:paraId="3BE5B393" w14:textId="4F2E31FB" w:rsidR="02A5783B" w:rsidRPr="0020002C" w:rsidRDefault="3A988638" w:rsidP="00B51536">
      <w:pPr>
        <w:ind w:left="221"/>
        <w:rPr>
          <w:rFonts w:ascii="Calibri" w:hAnsi="Calibri" w:cs="Calibri"/>
          <w:color w:val="000000" w:themeColor="text1"/>
          <w:sz w:val="21"/>
          <w:szCs w:val="21"/>
        </w:rPr>
      </w:pPr>
      <w:r w:rsidRPr="0020002C">
        <w:rPr>
          <w:rFonts w:ascii="Calibri" w:eastAsia="Century Gothic" w:hAnsi="Calibri" w:cs="Calibri"/>
          <w:color w:val="1A1A1A"/>
          <w:sz w:val="22"/>
          <w:szCs w:val="22"/>
        </w:rPr>
        <w:t xml:space="preserve">Darstellung in </w:t>
      </w:r>
      <w:r w:rsidR="02A5783B" w:rsidRPr="0020002C">
        <w:rPr>
          <w:rFonts w:ascii="Calibri" w:eastAsia="Century Gothic" w:hAnsi="Calibri" w:cs="Calibri"/>
          <w:color w:val="1A1A1A"/>
          <w:sz w:val="22"/>
          <w:szCs w:val="22"/>
        </w:rPr>
        <w:t>Bodenpräsentation</w:t>
      </w:r>
      <w:r w:rsidR="00706176">
        <w:rPr>
          <w:rFonts w:ascii="Calibri" w:eastAsia="Century Gothic" w:hAnsi="Calibri" w:cs="Calibri"/>
          <w:color w:val="1A1A1A"/>
          <w:sz w:val="22"/>
          <w:szCs w:val="22"/>
        </w:rPr>
        <w:t>, auf</w:t>
      </w:r>
      <w:r w:rsidR="46E72B69" w:rsidRPr="0020002C">
        <w:rPr>
          <w:rFonts w:ascii="Calibri" w:eastAsia="Century Gothic" w:hAnsi="Calibri" w:cs="Calibri"/>
          <w:color w:val="1A1A1A"/>
          <w:sz w:val="22"/>
          <w:szCs w:val="22"/>
        </w:rPr>
        <w:t xml:space="preserve"> Stellwände</w:t>
      </w:r>
      <w:r w:rsidR="00706176">
        <w:rPr>
          <w:rFonts w:ascii="Calibri" w:eastAsia="Century Gothic" w:hAnsi="Calibri" w:cs="Calibri"/>
          <w:color w:val="1A1A1A"/>
          <w:sz w:val="22"/>
          <w:szCs w:val="22"/>
        </w:rPr>
        <w:t>n</w:t>
      </w:r>
      <w:r w:rsidR="46E72B69" w:rsidRPr="0020002C">
        <w:rPr>
          <w:rFonts w:ascii="Calibri" w:eastAsia="Century Gothic" w:hAnsi="Calibri" w:cs="Calibri"/>
          <w:color w:val="1A1A1A"/>
          <w:sz w:val="22"/>
          <w:szCs w:val="22"/>
        </w:rPr>
        <w:t xml:space="preserve"> o.</w:t>
      </w:r>
      <w:r w:rsidR="00706176">
        <w:rPr>
          <w:rFonts w:ascii="Calibri" w:eastAsia="Century Gothic" w:hAnsi="Calibri" w:cs="Calibri"/>
          <w:color w:val="1A1A1A"/>
          <w:sz w:val="22"/>
          <w:szCs w:val="22"/>
        </w:rPr>
        <w:t xml:space="preserve"> Ä</w:t>
      </w:r>
      <w:r w:rsidR="46E72B69" w:rsidRPr="0020002C">
        <w:rPr>
          <w:rFonts w:ascii="Calibri" w:eastAsia="Century Gothic" w:hAnsi="Calibri" w:cs="Calibri"/>
          <w:color w:val="1A1A1A"/>
          <w:sz w:val="22"/>
          <w:szCs w:val="22"/>
        </w:rPr>
        <w:t xml:space="preserve">. </w:t>
      </w:r>
      <w:r w:rsidR="1D387996" w:rsidRPr="0020002C">
        <w:rPr>
          <w:rFonts w:ascii="Calibri" w:eastAsia="Century Gothic" w:hAnsi="Calibri" w:cs="Calibri"/>
          <w:color w:val="1A1A1A"/>
          <w:sz w:val="22"/>
          <w:szCs w:val="22"/>
        </w:rPr>
        <w:t>(</w:t>
      </w:r>
      <w:r w:rsidR="46E72B69" w:rsidRPr="0020002C">
        <w:rPr>
          <w:rFonts w:ascii="Calibri" w:eastAsia="Century Gothic" w:hAnsi="Calibri" w:cs="Calibri"/>
          <w:color w:val="1A1A1A"/>
          <w:sz w:val="22"/>
          <w:szCs w:val="22"/>
        </w:rPr>
        <w:t>je nach örtliche</w:t>
      </w:r>
      <w:r w:rsidR="6028889F" w:rsidRPr="0020002C">
        <w:rPr>
          <w:rFonts w:ascii="Calibri" w:eastAsia="Century Gothic" w:hAnsi="Calibri" w:cs="Calibri"/>
          <w:color w:val="1A1A1A"/>
          <w:sz w:val="22"/>
          <w:szCs w:val="22"/>
        </w:rPr>
        <w:t>n</w:t>
      </w:r>
      <w:r w:rsidR="46E72B69" w:rsidRPr="0020002C">
        <w:rPr>
          <w:rFonts w:ascii="Calibri" w:eastAsia="Century Gothic" w:hAnsi="Calibri" w:cs="Calibri"/>
          <w:color w:val="1A1A1A"/>
          <w:sz w:val="22"/>
          <w:szCs w:val="22"/>
        </w:rPr>
        <w:t xml:space="preserve"> </w:t>
      </w:r>
      <w:r w:rsidR="007B772B">
        <w:rPr>
          <w:rFonts w:ascii="Calibri" w:eastAsia="Century Gothic" w:hAnsi="Calibri" w:cs="Calibri"/>
          <w:color w:val="1A1A1A"/>
          <w:sz w:val="22"/>
          <w:szCs w:val="22"/>
        </w:rPr>
        <w:t>G</w:t>
      </w:r>
      <w:r w:rsidR="46E72B69" w:rsidRPr="0020002C">
        <w:rPr>
          <w:rFonts w:ascii="Calibri" w:eastAsia="Century Gothic" w:hAnsi="Calibri" w:cs="Calibri"/>
          <w:color w:val="1A1A1A"/>
          <w:sz w:val="22"/>
          <w:szCs w:val="22"/>
        </w:rPr>
        <w:t>egebenheiten</w:t>
      </w:r>
      <w:r w:rsidR="6F233711" w:rsidRPr="0020002C">
        <w:rPr>
          <w:rFonts w:ascii="Calibri" w:eastAsia="Century Gothic" w:hAnsi="Calibri" w:cs="Calibri"/>
          <w:color w:val="1A1A1A"/>
          <w:sz w:val="22"/>
          <w:szCs w:val="22"/>
        </w:rPr>
        <w:t>)</w:t>
      </w:r>
    </w:p>
    <w:p w14:paraId="40AE457A" w14:textId="27B24E55" w:rsidR="02A5783B" w:rsidRPr="0020002C" w:rsidRDefault="02A5783B" w:rsidP="0031310A">
      <w:pPr>
        <w:spacing w:line="276" w:lineRule="auto"/>
        <w:rPr>
          <w:rFonts w:ascii="Calibri" w:hAnsi="Calibri" w:cs="Calibri"/>
          <w:color w:val="000000" w:themeColor="text1"/>
          <w:sz w:val="22"/>
          <w:szCs w:val="22"/>
        </w:rPr>
      </w:pPr>
    </w:p>
    <w:p w14:paraId="272A660D" w14:textId="33E1A4C5" w:rsidR="02A5783B" w:rsidRPr="0020002C" w:rsidRDefault="02A5783B" w:rsidP="00B20D9A">
      <w:pPr>
        <w:pStyle w:val="Listenabsatz"/>
        <w:numPr>
          <w:ilvl w:val="0"/>
          <w:numId w:val="7"/>
        </w:numPr>
        <w:spacing w:line="276" w:lineRule="auto"/>
        <w:rPr>
          <w:rFonts w:ascii="Calibri" w:eastAsia="Century Gothic" w:hAnsi="Calibri" w:cs="Calibri"/>
          <w:color w:val="000000" w:themeColor="text1"/>
          <w:sz w:val="22"/>
          <w:szCs w:val="22"/>
        </w:rPr>
      </w:pPr>
      <w:r w:rsidRPr="0020002C">
        <w:rPr>
          <w:rFonts w:ascii="Calibri" w:eastAsia="Century Gothic" w:hAnsi="Calibri" w:cs="Calibri"/>
          <w:color w:val="1A1A1A"/>
          <w:sz w:val="22"/>
          <w:szCs w:val="22"/>
        </w:rPr>
        <w:lastRenderedPageBreak/>
        <w:t>Lehrkräfte ordnen ihr Inklusionsverständnis</w:t>
      </w:r>
      <w:r w:rsidR="1C506C71" w:rsidRPr="0020002C">
        <w:rPr>
          <w:rFonts w:ascii="Calibri" w:eastAsia="Century Gothic" w:hAnsi="Calibri" w:cs="Calibri"/>
          <w:color w:val="1A1A1A"/>
          <w:sz w:val="22"/>
          <w:szCs w:val="22"/>
        </w:rPr>
        <w:t xml:space="preserve"> aus 2.3 den fünf </w:t>
      </w:r>
      <w:proofErr w:type="gramStart"/>
      <w:r w:rsidR="1C506C71" w:rsidRPr="0020002C">
        <w:rPr>
          <w:rFonts w:ascii="Calibri" w:eastAsia="Century Gothic" w:hAnsi="Calibri" w:cs="Calibri"/>
          <w:color w:val="1A1A1A"/>
          <w:sz w:val="22"/>
          <w:szCs w:val="22"/>
        </w:rPr>
        <w:t>Q</w:t>
      </w:r>
      <w:r w:rsidR="077AC3B7" w:rsidRPr="0020002C">
        <w:rPr>
          <w:rFonts w:ascii="Calibri" w:eastAsia="Century Gothic" w:hAnsi="Calibri" w:cs="Calibri"/>
          <w:color w:val="1A1A1A"/>
          <w:sz w:val="22"/>
          <w:szCs w:val="22"/>
        </w:rPr>
        <w:t>U</w:t>
      </w:r>
      <w:r w:rsidR="1C506C71" w:rsidRPr="0020002C">
        <w:rPr>
          <w:rFonts w:ascii="Calibri" w:eastAsia="Century Gothic" w:hAnsi="Calibri" w:cs="Calibri"/>
          <w:color w:val="1A1A1A"/>
          <w:sz w:val="22"/>
          <w:szCs w:val="22"/>
        </w:rPr>
        <w:t>!</w:t>
      </w:r>
      <w:r w:rsidR="5D42DF86" w:rsidRPr="0020002C">
        <w:rPr>
          <w:rFonts w:ascii="Calibri" w:eastAsia="Century Gothic" w:hAnsi="Calibri" w:cs="Calibri"/>
          <w:color w:val="1A1A1A"/>
          <w:sz w:val="22"/>
          <w:szCs w:val="22"/>
        </w:rPr>
        <w:t>S</w:t>
      </w:r>
      <w:proofErr w:type="gramEnd"/>
      <w:r w:rsidR="003F6062" w:rsidRPr="007215A3">
        <w:rPr>
          <w:rFonts w:ascii="Calibri" w:eastAsia="Century Gothic" w:hAnsi="Calibri" w:cs="Calibri"/>
          <w:color w:val="1A1A1A"/>
          <w:sz w:val="22"/>
          <w:szCs w:val="22"/>
          <w:vertAlign w:val="superscript"/>
        </w:rPr>
        <w:t>©</w:t>
      </w:r>
      <w:r w:rsidR="1C506C71" w:rsidRPr="0020002C">
        <w:rPr>
          <w:rFonts w:ascii="Calibri" w:eastAsia="Century Gothic" w:hAnsi="Calibri" w:cs="Calibri"/>
          <w:color w:val="1A1A1A"/>
          <w:sz w:val="22"/>
          <w:szCs w:val="22"/>
        </w:rPr>
        <w:t>-Ebenen</w:t>
      </w:r>
      <w:r w:rsidR="6A69EBA6" w:rsidRPr="0020002C">
        <w:rPr>
          <w:rFonts w:ascii="Calibri" w:eastAsia="Century Gothic" w:hAnsi="Calibri" w:cs="Calibri"/>
          <w:color w:val="1A1A1A"/>
          <w:sz w:val="22"/>
          <w:szCs w:val="22"/>
        </w:rPr>
        <w:t xml:space="preserve"> zu</w:t>
      </w:r>
    </w:p>
    <w:p w14:paraId="5835E3B4" w14:textId="71239699" w:rsidR="5DC3ADB6" w:rsidRPr="003F6062" w:rsidRDefault="6794B8D0" w:rsidP="00B20D9A">
      <w:pPr>
        <w:pStyle w:val="Listenabsatz"/>
        <w:numPr>
          <w:ilvl w:val="0"/>
          <w:numId w:val="7"/>
        </w:numPr>
        <w:spacing w:line="276" w:lineRule="auto"/>
        <w:rPr>
          <w:rFonts w:ascii="Calibri" w:eastAsia="Century Gothic" w:hAnsi="Calibri" w:cs="Calibri"/>
          <w:color w:val="1A1A1A"/>
          <w:sz w:val="22"/>
          <w:szCs w:val="22"/>
        </w:rPr>
      </w:pPr>
      <w:r w:rsidRPr="003F6062">
        <w:rPr>
          <w:rFonts w:ascii="Calibri" w:eastAsia="Century Gothic" w:hAnsi="Calibri" w:cs="Calibri"/>
          <w:color w:val="1A1A1A"/>
          <w:sz w:val="22"/>
          <w:szCs w:val="22"/>
        </w:rPr>
        <w:t>Mögliche</w:t>
      </w:r>
      <w:r w:rsidR="437BBE1F" w:rsidRPr="003F6062">
        <w:rPr>
          <w:rFonts w:ascii="Calibri" w:eastAsia="Century Gothic" w:hAnsi="Calibri" w:cs="Calibri"/>
          <w:color w:val="1A1A1A"/>
          <w:sz w:val="22"/>
          <w:szCs w:val="22"/>
        </w:rPr>
        <w:t>r</w:t>
      </w:r>
      <w:r w:rsidRPr="003F6062">
        <w:rPr>
          <w:rFonts w:ascii="Calibri" w:eastAsia="Century Gothic" w:hAnsi="Calibri" w:cs="Calibri"/>
          <w:color w:val="1A1A1A"/>
          <w:sz w:val="22"/>
          <w:szCs w:val="22"/>
        </w:rPr>
        <w:t xml:space="preserve"> Impuls</w:t>
      </w:r>
      <w:r w:rsidR="36D3F4F0" w:rsidRPr="003F6062">
        <w:rPr>
          <w:rFonts w:ascii="Calibri" w:eastAsia="Century Gothic" w:hAnsi="Calibri" w:cs="Calibri"/>
          <w:color w:val="1A1A1A"/>
          <w:sz w:val="22"/>
          <w:szCs w:val="22"/>
        </w:rPr>
        <w:t>:</w:t>
      </w:r>
      <w:r w:rsidR="3104C1DA" w:rsidRPr="003F6062">
        <w:rPr>
          <w:rFonts w:ascii="Calibri" w:eastAsia="Century Gothic" w:hAnsi="Calibri" w:cs="Calibri"/>
          <w:color w:val="1A1A1A"/>
          <w:sz w:val="22"/>
          <w:szCs w:val="22"/>
        </w:rPr>
        <w:t xml:space="preserve"> </w:t>
      </w:r>
      <w:r w:rsidR="00B51536">
        <w:rPr>
          <w:rFonts w:ascii="Calibri" w:eastAsia="Century Gothic" w:hAnsi="Calibri" w:cs="Calibri"/>
          <w:color w:val="1A1A1A"/>
          <w:sz w:val="22"/>
          <w:szCs w:val="22"/>
        </w:rPr>
        <w:t>„</w:t>
      </w:r>
      <w:r w:rsidR="02A5783B" w:rsidRPr="003F6062">
        <w:rPr>
          <w:rFonts w:ascii="Calibri" w:eastAsia="Century Gothic" w:hAnsi="Calibri" w:cs="Calibri"/>
          <w:color w:val="1A1A1A"/>
          <w:sz w:val="22"/>
          <w:szCs w:val="22"/>
        </w:rPr>
        <w:t xml:space="preserve">Auf welcher Ebene lässt sich </w:t>
      </w:r>
      <w:r w:rsidR="01A0CDB5" w:rsidRPr="003F6062">
        <w:rPr>
          <w:rFonts w:ascii="Calibri" w:eastAsia="Century Gothic" w:hAnsi="Calibri" w:cs="Calibri"/>
          <w:color w:val="1A1A1A"/>
          <w:sz w:val="22"/>
          <w:szCs w:val="22"/>
        </w:rPr>
        <w:t>I</w:t>
      </w:r>
      <w:r w:rsidR="02A5783B" w:rsidRPr="003F6062">
        <w:rPr>
          <w:rFonts w:ascii="Calibri" w:eastAsia="Century Gothic" w:hAnsi="Calibri" w:cs="Calibri"/>
          <w:color w:val="1A1A1A"/>
          <w:sz w:val="22"/>
          <w:szCs w:val="22"/>
        </w:rPr>
        <w:t>hr aktueller Gedanke zu</w:t>
      </w:r>
      <w:r w:rsidR="56334D5C" w:rsidRPr="003F6062">
        <w:rPr>
          <w:rFonts w:ascii="Calibri" w:eastAsia="Century Gothic" w:hAnsi="Calibri" w:cs="Calibri"/>
          <w:color w:val="1A1A1A"/>
          <w:sz w:val="22"/>
          <w:szCs w:val="22"/>
        </w:rPr>
        <w:t>r</w:t>
      </w:r>
      <w:r w:rsidR="63AECD7F" w:rsidRPr="003F6062">
        <w:rPr>
          <w:rFonts w:ascii="Calibri" w:eastAsia="Century Gothic" w:hAnsi="Calibri" w:cs="Calibri"/>
          <w:color w:val="1A1A1A"/>
          <w:sz w:val="22"/>
          <w:szCs w:val="22"/>
        </w:rPr>
        <w:t xml:space="preserve"> </w:t>
      </w:r>
      <w:r w:rsidR="02A5783B" w:rsidRPr="003F6062">
        <w:rPr>
          <w:rFonts w:ascii="Calibri" w:eastAsia="Century Gothic" w:hAnsi="Calibri" w:cs="Calibri"/>
          <w:color w:val="1A1A1A"/>
          <w:sz w:val="22"/>
          <w:szCs w:val="22"/>
        </w:rPr>
        <w:t>Inklusion am besten verorten?"</w:t>
      </w:r>
    </w:p>
    <w:p w14:paraId="1440EA42" w14:textId="7D55627D" w:rsidR="19AE90DF" w:rsidRPr="0020002C" w:rsidRDefault="19AE90DF" w:rsidP="00B20D9A">
      <w:pPr>
        <w:pStyle w:val="Listenabsatz"/>
        <w:numPr>
          <w:ilvl w:val="0"/>
          <w:numId w:val="7"/>
        </w:numPr>
        <w:spacing w:line="276" w:lineRule="auto"/>
        <w:rPr>
          <w:rFonts w:ascii="Calibri" w:hAnsi="Calibri" w:cs="Calibri"/>
          <w:color w:val="000000" w:themeColor="text1"/>
          <w:sz w:val="22"/>
          <w:szCs w:val="22"/>
        </w:rPr>
      </w:pPr>
      <w:r w:rsidRPr="0020002C">
        <w:rPr>
          <w:rFonts w:ascii="Calibri" w:eastAsia="Century Gothic" w:hAnsi="Calibri" w:cs="Calibri"/>
          <w:color w:val="auto"/>
          <w:sz w:val="22"/>
          <w:szCs w:val="22"/>
        </w:rPr>
        <w:t>Austausch z</w:t>
      </w:r>
      <w:r w:rsidR="73D070AD" w:rsidRPr="0020002C">
        <w:rPr>
          <w:rFonts w:ascii="Calibri" w:eastAsia="Century Gothic" w:hAnsi="Calibri" w:cs="Calibri"/>
          <w:color w:val="auto"/>
          <w:sz w:val="22"/>
          <w:szCs w:val="22"/>
        </w:rPr>
        <w:t>um entstandenen</w:t>
      </w:r>
      <w:r w:rsidR="15023037" w:rsidRPr="0020002C">
        <w:rPr>
          <w:rFonts w:ascii="Calibri" w:eastAsia="Century Gothic" w:hAnsi="Calibri" w:cs="Calibri"/>
          <w:color w:val="auto"/>
          <w:sz w:val="22"/>
          <w:szCs w:val="22"/>
        </w:rPr>
        <w:t xml:space="preserve"> Boden</w:t>
      </w:r>
      <w:r w:rsidR="00706176" w:rsidRPr="0020002C">
        <w:rPr>
          <w:rFonts w:ascii="Calibri" w:eastAsia="Century Gothic" w:hAnsi="Calibri" w:cs="Calibri"/>
          <w:color w:val="auto"/>
          <w:sz w:val="22"/>
          <w:szCs w:val="22"/>
        </w:rPr>
        <w:t>-</w:t>
      </w:r>
      <w:r w:rsidR="00706176">
        <w:rPr>
          <w:rFonts w:ascii="Calibri" w:eastAsia="Century Gothic" w:hAnsi="Calibri" w:cs="Calibri"/>
          <w:color w:val="auto"/>
          <w:sz w:val="22"/>
          <w:szCs w:val="22"/>
        </w:rPr>
        <w:t xml:space="preserve"> bzw.</w:t>
      </w:r>
      <w:r w:rsidR="00706176" w:rsidRPr="0020002C">
        <w:rPr>
          <w:rFonts w:ascii="Calibri" w:eastAsia="Century Gothic" w:hAnsi="Calibri" w:cs="Calibri"/>
          <w:color w:val="auto"/>
          <w:sz w:val="22"/>
          <w:szCs w:val="22"/>
        </w:rPr>
        <w:t xml:space="preserve"> </w:t>
      </w:r>
      <w:r w:rsidR="15023037" w:rsidRPr="0020002C">
        <w:rPr>
          <w:rFonts w:ascii="Calibri" w:eastAsia="Century Gothic" w:hAnsi="Calibri" w:cs="Calibri"/>
          <w:color w:val="auto"/>
          <w:sz w:val="22"/>
          <w:szCs w:val="22"/>
        </w:rPr>
        <w:t>Wandbild</w:t>
      </w:r>
    </w:p>
    <w:p w14:paraId="3355C06B" w14:textId="4FB05FCD" w:rsidR="02A5783B" w:rsidRPr="0020002C" w:rsidRDefault="02A5783B" w:rsidP="0031310A">
      <w:pPr>
        <w:pStyle w:val="Listenabsatz"/>
        <w:numPr>
          <w:ilvl w:val="4"/>
          <w:numId w:val="11"/>
        </w:numPr>
        <w:spacing w:line="276" w:lineRule="auto"/>
        <w:rPr>
          <w:rFonts w:ascii="Calibri" w:eastAsia="Century Gothic" w:hAnsi="Calibri" w:cs="Calibri"/>
          <w:color w:val="000000" w:themeColor="text1"/>
          <w:sz w:val="22"/>
          <w:szCs w:val="22"/>
        </w:rPr>
      </w:pPr>
      <w:r w:rsidRPr="0020002C">
        <w:rPr>
          <w:rFonts w:ascii="Calibri" w:eastAsia="Century Gothic" w:hAnsi="Calibri" w:cs="Calibri"/>
          <w:color w:val="auto"/>
          <w:sz w:val="22"/>
          <w:szCs w:val="22"/>
        </w:rPr>
        <w:t>Lehrkräfte betrachten Arbeitsergebnisse</w:t>
      </w:r>
      <w:r w:rsidR="07A1B5DD" w:rsidRPr="0020002C">
        <w:rPr>
          <w:rFonts w:ascii="Calibri" w:eastAsia="Century Gothic" w:hAnsi="Calibri" w:cs="Calibri"/>
          <w:color w:val="auto"/>
          <w:sz w:val="22"/>
          <w:szCs w:val="22"/>
        </w:rPr>
        <w:t xml:space="preserve"> (Gall</w:t>
      </w:r>
      <w:r w:rsidR="22DBA7AC" w:rsidRPr="0020002C">
        <w:rPr>
          <w:rFonts w:ascii="Calibri" w:eastAsia="Century Gothic" w:hAnsi="Calibri" w:cs="Calibri"/>
          <w:color w:val="auto"/>
          <w:sz w:val="22"/>
          <w:szCs w:val="22"/>
        </w:rPr>
        <w:t>e</w:t>
      </w:r>
      <w:r w:rsidR="07A1B5DD" w:rsidRPr="0020002C">
        <w:rPr>
          <w:rFonts w:ascii="Calibri" w:eastAsia="Century Gothic" w:hAnsi="Calibri" w:cs="Calibri"/>
          <w:color w:val="auto"/>
          <w:sz w:val="22"/>
          <w:szCs w:val="22"/>
        </w:rPr>
        <w:t>ry</w:t>
      </w:r>
      <w:r w:rsidR="00706176">
        <w:rPr>
          <w:rFonts w:ascii="Calibri" w:eastAsia="Century Gothic" w:hAnsi="Calibri" w:cs="Calibri"/>
          <w:color w:val="auto"/>
          <w:sz w:val="22"/>
          <w:szCs w:val="22"/>
        </w:rPr>
        <w:t>-W</w:t>
      </w:r>
      <w:r w:rsidR="07A1B5DD" w:rsidRPr="0020002C">
        <w:rPr>
          <w:rFonts w:ascii="Calibri" w:eastAsia="Century Gothic" w:hAnsi="Calibri" w:cs="Calibri"/>
          <w:color w:val="auto"/>
          <w:sz w:val="22"/>
          <w:szCs w:val="22"/>
        </w:rPr>
        <w:t>alk)</w:t>
      </w:r>
    </w:p>
    <w:p w14:paraId="62D8878F" w14:textId="3C582832" w:rsidR="1171CE6C" w:rsidRPr="0020002C" w:rsidRDefault="19796FA0" w:rsidP="0031310A">
      <w:pPr>
        <w:pStyle w:val="Listenabsatz"/>
        <w:numPr>
          <w:ilvl w:val="4"/>
          <w:numId w:val="11"/>
        </w:numPr>
        <w:spacing w:line="276" w:lineRule="auto"/>
        <w:rPr>
          <w:rFonts w:ascii="Calibri" w:eastAsia="Century Gothic" w:hAnsi="Calibri" w:cs="Calibri"/>
          <w:color w:val="000000" w:themeColor="text1"/>
          <w:sz w:val="22"/>
          <w:szCs w:val="22"/>
        </w:rPr>
      </w:pPr>
      <w:r w:rsidRPr="0020002C">
        <w:rPr>
          <w:rFonts w:ascii="Calibri" w:eastAsia="Century Gothic" w:hAnsi="Calibri" w:cs="Calibri"/>
          <w:color w:val="auto"/>
          <w:sz w:val="22"/>
          <w:szCs w:val="22"/>
        </w:rPr>
        <w:t xml:space="preserve">Impuls: </w:t>
      </w:r>
      <w:r w:rsidR="007B772B">
        <w:rPr>
          <w:rFonts w:ascii="Calibri" w:eastAsia="Century Gothic" w:hAnsi="Calibri" w:cs="Calibri"/>
          <w:color w:val="auto"/>
          <w:sz w:val="22"/>
          <w:szCs w:val="22"/>
        </w:rPr>
        <w:t>„</w:t>
      </w:r>
      <w:r w:rsidR="02A5783B" w:rsidRPr="0020002C">
        <w:rPr>
          <w:rFonts w:ascii="Calibri" w:eastAsia="Century Gothic" w:hAnsi="Calibri" w:cs="Calibri"/>
          <w:color w:val="auto"/>
          <w:sz w:val="22"/>
          <w:szCs w:val="22"/>
        </w:rPr>
        <w:t xml:space="preserve">Bitte </w:t>
      </w:r>
      <w:r w:rsidR="5B729061" w:rsidRPr="0020002C">
        <w:rPr>
          <w:rFonts w:ascii="Calibri" w:eastAsia="Century Gothic" w:hAnsi="Calibri" w:cs="Calibri"/>
          <w:color w:val="auto"/>
          <w:sz w:val="22"/>
          <w:szCs w:val="22"/>
        </w:rPr>
        <w:t>suchen Sie sich eine Gesprächspartner</w:t>
      </w:r>
      <w:r w:rsidR="003F6062">
        <w:rPr>
          <w:rFonts w:ascii="Calibri" w:eastAsia="Century Gothic" w:hAnsi="Calibri" w:cs="Calibri"/>
          <w:color w:val="auto"/>
          <w:sz w:val="22"/>
          <w:szCs w:val="22"/>
        </w:rPr>
        <w:t>i</w:t>
      </w:r>
      <w:r w:rsidR="5B729061" w:rsidRPr="0020002C">
        <w:rPr>
          <w:rFonts w:ascii="Calibri" w:eastAsia="Century Gothic" w:hAnsi="Calibri" w:cs="Calibri"/>
          <w:color w:val="auto"/>
          <w:sz w:val="22"/>
          <w:szCs w:val="22"/>
        </w:rPr>
        <w:t xml:space="preserve">n </w:t>
      </w:r>
      <w:r w:rsidR="00706176">
        <w:rPr>
          <w:rFonts w:ascii="Calibri" w:eastAsia="Century Gothic" w:hAnsi="Calibri" w:cs="Calibri"/>
          <w:color w:val="auto"/>
          <w:sz w:val="22"/>
          <w:szCs w:val="22"/>
        </w:rPr>
        <w:t xml:space="preserve">bzw. </w:t>
      </w:r>
      <w:r w:rsidR="003F6062">
        <w:rPr>
          <w:rFonts w:ascii="Calibri" w:eastAsia="Century Gothic" w:hAnsi="Calibri" w:cs="Calibri"/>
          <w:color w:val="auto"/>
          <w:sz w:val="22"/>
          <w:szCs w:val="22"/>
        </w:rPr>
        <w:t xml:space="preserve">einen Gesprächspartner </w:t>
      </w:r>
      <w:r w:rsidR="3BB7FDC6" w:rsidRPr="0020002C">
        <w:rPr>
          <w:rFonts w:ascii="Calibri" w:eastAsia="Century Gothic" w:hAnsi="Calibri" w:cs="Calibri"/>
          <w:color w:val="auto"/>
          <w:sz w:val="22"/>
          <w:szCs w:val="22"/>
        </w:rPr>
        <w:t>u</w:t>
      </w:r>
      <w:r w:rsidR="5B729061" w:rsidRPr="0020002C">
        <w:rPr>
          <w:rFonts w:ascii="Calibri" w:eastAsia="Century Gothic" w:hAnsi="Calibri" w:cs="Calibri"/>
          <w:color w:val="auto"/>
          <w:sz w:val="22"/>
          <w:szCs w:val="22"/>
        </w:rPr>
        <w:t xml:space="preserve">nd </w:t>
      </w:r>
      <w:r w:rsidR="02A5783B" w:rsidRPr="0020002C">
        <w:rPr>
          <w:rFonts w:ascii="Calibri" w:eastAsia="Century Gothic" w:hAnsi="Calibri" w:cs="Calibri"/>
          <w:color w:val="auto"/>
          <w:sz w:val="22"/>
          <w:szCs w:val="22"/>
        </w:rPr>
        <w:t>tauschen Sie</w:t>
      </w:r>
      <w:r w:rsidR="431D193D" w:rsidRPr="0020002C">
        <w:rPr>
          <w:rFonts w:ascii="Calibri" w:eastAsia="Century Gothic" w:hAnsi="Calibri" w:cs="Calibri"/>
          <w:color w:val="auto"/>
          <w:sz w:val="22"/>
          <w:szCs w:val="22"/>
        </w:rPr>
        <w:t xml:space="preserve"> </w:t>
      </w:r>
      <w:r w:rsidR="02A5783B" w:rsidRPr="0020002C">
        <w:rPr>
          <w:rFonts w:ascii="Calibri" w:eastAsia="Century Gothic" w:hAnsi="Calibri" w:cs="Calibri"/>
          <w:color w:val="auto"/>
          <w:sz w:val="22"/>
          <w:szCs w:val="22"/>
        </w:rPr>
        <w:t xml:space="preserve">sich </w:t>
      </w:r>
      <w:r w:rsidR="2E7C0854" w:rsidRPr="0020002C">
        <w:rPr>
          <w:rFonts w:ascii="Calibri" w:eastAsia="Century Gothic" w:hAnsi="Calibri" w:cs="Calibri"/>
          <w:color w:val="auto"/>
          <w:sz w:val="22"/>
          <w:szCs w:val="22"/>
        </w:rPr>
        <w:t>über die Ergebnisse aus.</w:t>
      </w:r>
      <w:r w:rsidR="007B772B">
        <w:rPr>
          <w:rFonts w:ascii="Calibri" w:eastAsia="Century Gothic" w:hAnsi="Calibri" w:cs="Calibri"/>
          <w:color w:val="auto"/>
          <w:sz w:val="22"/>
          <w:szCs w:val="22"/>
        </w:rPr>
        <w:t>“</w:t>
      </w:r>
      <w:r w:rsidR="2E7C0854" w:rsidRPr="0020002C">
        <w:rPr>
          <w:rFonts w:ascii="Calibri" w:eastAsia="Century Gothic" w:hAnsi="Calibri" w:cs="Calibri"/>
          <w:color w:val="auto"/>
          <w:sz w:val="22"/>
          <w:szCs w:val="22"/>
        </w:rPr>
        <w:t xml:space="preserve"> </w:t>
      </w:r>
    </w:p>
    <w:p w14:paraId="4ACEFD0B" w14:textId="1D0ACF26" w:rsidR="1171CE6C" w:rsidRPr="0020002C" w:rsidRDefault="00706176" w:rsidP="0031310A">
      <w:pPr>
        <w:pStyle w:val="Listenabsatz"/>
        <w:numPr>
          <w:ilvl w:val="4"/>
          <w:numId w:val="11"/>
        </w:numPr>
        <w:spacing w:line="276" w:lineRule="auto"/>
        <w:rPr>
          <w:rFonts w:ascii="Calibri" w:eastAsia="Century Gothic" w:hAnsi="Calibri" w:cs="Calibri"/>
          <w:color w:val="000000" w:themeColor="text1"/>
          <w:sz w:val="22"/>
          <w:szCs w:val="22"/>
        </w:rPr>
      </w:pPr>
      <w:r>
        <w:rPr>
          <w:rFonts w:ascii="Calibri" w:eastAsia="Century Gothic" w:hAnsi="Calibri" w:cs="Calibri"/>
          <w:color w:val="auto"/>
          <w:sz w:val="22"/>
          <w:szCs w:val="22"/>
        </w:rPr>
        <w:t>„</w:t>
      </w:r>
      <w:r w:rsidR="2E7C0854" w:rsidRPr="0020002C">
        <w:rPr>
          <w:rFonts w:ascii="Calibri" w:eastAsia="Century Gothic" w:hAnsi="Calibri" w:cs="Calibri"/>
          <w:color w:val="auto"/>
          <w:sz w:val="22"/>
          <w:szCs w:val="22"/>
        </w:rPr>
        <w:t xml:space="preserve">Berichten </w:t>
      </w:r>
      <w:r w:rsidR="6D20ED85" w:rsidRPr="0020002C">
        <w:rPr>
          <w:rFonts w:ascii="Calibri" w:eastAsia="Century Gothic" w:hAnsi="Calibri" w:cs="Calibri"/>
          <w:color w:val="auto"/>
          <w:sz w:val="22"/>
          <w:szCs w:val="22"/>
        </w:rPr>
        <w:t xml:space="preserve">Sie </w:t>
      </w:r>
      <w:r w:rsidR="2952771C" w:rsidRPr="0020002C">
        <w:rPr>
          <w:rFonts w:ascii="Calibri" w:eastAsia="Century Gothic" w:hAnsi="Calibri" w:cs="Calibri"/>
          <w:color w:val="auto"/>
          <w:sz w:val="22"/>
          <w:szCs w:val="22"/>
        </w:rPr>
        <w:t xml:space="preserve">außerdem </w:t>
      </w:r>
      <w:r w:rsidR="6D20ED85" w:rsidRPr="0020002C">
        <w:rPr>
          <w:rFonts w:ascii="Calibri" w:eastAsia="Century Gothic" w:hAnsi="Calibri" w:cs="Calibri"/>
          <w:color w:val="auto"/>
          <w:sz w:val="22"/>
          <w:szCs w:val="22"/>
        </w:rPr>
        <w:t>von einem positiven inklusiven Moment in Ihrem Arbeitsbereich in der letzten Zeit.</w:t>
      </w:r>
      <w:r>
        <w:rPr>
          <w:rFonts w:ascii="Calibri" w:eastAsia="Century Gothic" w:hAnsi="Calibri" w:cs="Calibri"/>
          <w:color w:val="auto"/>
          <w:sz w:val="22"/>
          <w:szCs w:val="22"/>
        </w:rPr>
        <w:t>“</w:t>
      </w:r>
      <w:r w:rsidR="6D20ED85" w:rsidRPr="0020002C">
        <w:rPr>
          <w:rFonts w:ascii="Calibri" w:eastAsia="Century Gothic" w:hAnsi="Calibri" w:cs="Calibri"/>
          <w:color w:val="auto"/>
          <w:sz w:val="22"/>
          <w:szCs w:val="22"/>
        </w:rPr>
        <w:t xml:space="preserve"> </w:t>
      </w:r>
      <w:r w:rsidR="17FAD8A3" w:rsidRPr="0020002C">
        <w:rPr>
          <w:rFonts w:ascii="Calibri" w:eastAsia="Century Gothic" w:hAnsi="Calibri" w:cs="Calibri"/>
          <w:color w:val="auto"/>
          <w:sz w:val="22"/>
          <w:szCs w:val="22"/>
        </w:rPr>
        <w:t>(</w:t>
      </w:r>
      <w:r>
        <w:rPr>
          <w:rFonts w:ascii="Calibri" w:eastAsia="Century Gothic" w:hAnsi="Calibri" w:cs="Calibri"/>
          <w:color w:val="auto"/>
          <w:sz w:val="22"/>
          <w:szCs w:val="22"/>
        </w:rPr>
        <w:t>P</w:t>
      </w:r>
      <w:r w:rsidR="48D94AD0" w:rsidRPr="0020002C">
        <w:rPr>
          <w:rFonts w:ascii="Calibri" w:eastAsia="Century Gothic" w:hAnsi="Calibri" w:cs="Calibri"/>
          <w:color w:val="auto"/>
          <w:sz w:val="22"/>
          <w:szCs w:val="22"/>
        </w:rPr>
        <w:t>ositive</w:t>
      </w:r>
      <w:r>
        <w:rPr>
          <w:rFonts w:ascii="Calibri" w:eastAsia="Century Gothic" w:hAnsi="Calibri" w:cs="Calibri"/>
          <w:color w:val="auto"/>
          <w:sz w:val="22"/>
          <w:szCs w:val="22"/>
        </w:rPr>
        <w:t>s</w:t>
      </w:r>
      <w:r w:rsidR="48D94AD0" w:rsidRPr="0020002C">
        <w:rPr>
          <w:rFonts w:ascii="Calibri" w:eastAsia="Century Gothic" w:hAnsi="Calibri" w:cs="Calibri"/>
          <w:color w:val="auto"/>
          <w:sz w:val="22"/>
          <w:szCs w:val="22"/>
        </w:rPr>
        <w:t xml:space="preserve"> Storytelling</w:t>
      </w:r>
      <w:r w:rsidR="48A3D616" w:rsidRPr="0020002C">
        <w:rPr>
          <w:rFonts w:ascii="Calibri" w:eastAsia="Century Gothic" w:hAnsi="Calibri" w:cs="Calibri"/>
          <w:color w:val="auto"/>
          <w:sz w:val="22"/>
          <w:szCs w:val="22"/>
        </w:rPr>
        <w:t xml:space="preserve">, Vorbereitung der </w:t>
      </w:r>
      <w:r w:rsidR="007B772B">
        <w:rPr>
          <w:rFonts w:ascii="Calibri" w:eastAsia="Century Gothic" w:hAnsi="Calibri" w:cs="Calibri"/>
          <w:color w:val="auto"/>
          <w:sz w:val="22"/>
          <w:szCs w:val="22"/>
        </w:rPr>
        <w:t>„</w:t>
      </w:r>
      <w:r w:rsidR="48A3D616" w:rsidRPr="0020002C">
        <w:rPr>
          <w:rFonts w:ascii="Calibri" w:eastAsia="Century Gothic" w:hAnsi="Calibri" w:cs="Calibri"/>
          <w:color w:val="auto"/>
          <w:sz w:val="22"/>
          <w:szCs w:val="22"/>
        </w:rPr>
        <w:t>Hausaufgabe”</w:t>
      </w:r>
      <w:r w:rsidR="48D94AD0" w:rsidRPr="0020002C">
        <w:rPr>
          <w:rFonts w:ascii="Calibri" w:eastAsia="Century Gothic" w:hAnsi="Calibri" w:cs="Calibri"/>
          <w:color w:val="auto"/>
          <w:sz w:val="22"/>
          <w:szCs w:val="22"/>
        </w:rPr>
        <w:t>)</w:t>
      </w:r>
    </w:p>
    <w:p w14:paraId="77F70BCF" w14:textId="574326E9" w:rsidR="0E0D6E23" w:rsidRPr="0020002C" w:rsidRDefault="0E0D6E23" w:rsidP="0031310A">
      <w:pPr>
        <w:pStyle w:val="Listenabsatz"/>
        <w:numPr>
          <w:ilvl w:val="4"/>
          <w:numId w:val="11"/>
        </w:numPr>
        <w:spacing w:line="276" w:lineRule="auto"/>
        <w:rPr>
          <w:rFonts w:ascii="Calibri" w:eastAsia="Century Gothic" w:hAnsi="Calibri" w:cs="Calibri"/>
          <w:color w:val="000000" w:themeColor="text1"/>
          <w:sz w:val="22"/>
          <w:szCs w:val="22"/>
        </w:rPr>
      </w:pPr>
      <w:r w:rsidRPr="0020002C">
        <w:rPr>
          <w:rFonts w:ascii="Calibri" w:eastAsia="Century Gothic" w:hAnsi="Calibri" w:cs="Calibri"/>
          <w:color w:val="auto"/>
          <w:sz w:val="22"/>
          <w:szCs w:val="22"/>
        </w:rPr>
        <w:t xml:space="preserve">BiUSe </w:t>
      </w:r>
      <w:r w:rsidR="57F2E9B6" w:rsidRPr="0020002C">
        <w:rPr>
          <w:rFonts w:ascii="Calibri" w:eastAsia="Century Gothic" w:hAnsi="Calibri" w:cs="Calibri"/>
          <w:color w:val="auto"/>
          <w:sz w:val="22"/>
          <w:szCs w:val="22"/>
        </w:rPr>
        <w:t xml:space="preserve">fotografiert die Arbeitsergebnisse zwecks Reflexion </w:t>
      </w:r>
      <w:r w:rsidR="0DF804AB" w:rsidRPr="0020002C">
        <w:rPr>
          <w:rFonts w:ascii="Calibri" w:eastAsia="Century Gothic" w:hAnsi="Calibri" w:cs="Calibri"/>
          <w:color w:val="auto"/>
          <w:sz w:val="22"/>
          <w:szCs w:val="22"/>
        </w:rPr>
        <w:t xml:space="preserve">im Tandem </w:t>
      </w:r>
      <w:r w:rsidR="57F2E9B6" w:rsidRPr="0020002C">
        <w:rPr>
          <w:rFonts w:ascii="Calibri" w:eastAsia="Century Gothic" w:hAnsi="Calibri" w:cs="Calibri"/>
          <w:color w:val="auto"/>
          <w:sz w:val="22"/>
          <w:szCs w:val="22"/>
        </w:rPr>
        <w:t>ab</w:t>
      </w:r>
      <w:r w:rsidR="6D5FE0BB" w:rsidRPr="0020002C">
        <w:rPr>
          <w:rFonts w:ascii="Calibri" w:eastAsia="Century Gothic" w:hAnsi="Calibri" w:cs="Calibri"/>
          <w:color w:val="auto"/>
          <w:sz w:val="22"/>
          <w:szCs w:val="22"/>
        </w:rPr>
        <w:t>, Material bleibt bei der Schule, um bei Visionsarbeit evtl. wieder aufgegriffen werden zu können</w:t>
      </w:r>
    </w:p>
    <w:p w14:paraId="27B61BE4" w14:textId="09D66E85" w:rsidR="1DB026D7" w:rsidRPr="0020002C" w:rsidRDefault="7165E714" w:rsidP="415A08F6">
      <w:pPr>
        <w:ind w:left="640"/>
        <w:rPr>
          <w:rFonts w:ascii="Calibri" w:eastAsia="Century Gothic" w:hAnsi="Calibri" w:cs="Calibri"/>
          <w:color w:val="000000" w:themeColor="text1"/>
          <w:sz w:val="22"/>
          <w:szCs w:val="22"/>
        </w:rPr>
      </w:pPr>
      <w:r w:rsidRPr="0020002C">
        <w:rPr>
          <w:rFonts w:ascii="Calibri" w:eastAsia="Century Gothic" w:hAnsi="Calibri" w:cs="Calibri"/>
          <w:color w:val="89837F"/>
          <w:sz w:val="22"/>
          <w:szCs w:val="22"/>
        </w:rPr>
        <w:t xml:space="preserve"> </w:t>
      </w:r>
    </w:p>
    <w:p w14:paraId="0A7E96B7" w14:textId="61EA01C0" w:rsidR="7EAB020C" w:rsidRPr="007B772B" w:rsidRDefault="7EAB020C" w:rsidP="007B772B">
      <w:pPr>
        <w:ind w:left="221"/>
        <w:rPr>
          <w:rFonts w:ascii="Calibri" w:eastAsia="Century Gothic" w:hAnsi="Calibri" w:cs="Calibri"/>
          <w:b/>
          <w:bCs/>
          <w:color w:val="000000" w:themeColor="text1"/>
          <w:sz w:val="22"/>
          <w:szCs w:val="22"/>
        </w:rPr>
      </w:pPr>
      <w:r w:rsidRPr="007B772B">
        <w:rPr>
          <w:rFonts w:ascii="Calibri" w:eastAsia="Century Gothic" w:hAnsi="Calibri" w:cs="Calibri"/>
          <w:b/>
          <w:bCs/>
          <w:color w:val="000000" w:themeColor="text1"/>
          <w:sz w:val="22"/>
          <w:szCs w:val="22"/>
        </w:rPr>
        <w:t xml:space="preserve">2.6 </w:t>
      </w:r>
      <w:r w:rsidR="6051F69C" w:rsidRPr="007B772B">
        <w:rPr>
          <w:rFonts w:ascii="Calibri" w:eastAsia="Century Gothic" w:hAnsi="Calibri" w:cs="Calibri"/>
          <w:b/>
          <w:bCs/>
          <w:color w:val="000000" w:themeColor="text1"/>
          <w:sz w:val="22"/>
          <w:szCs w:val="22"/>
        </w:rPr>
        <w:t xml:space="preserve">Überblick über Gesamtprozess von </w:t>
      </w:r>
      <w:r w:rsidR="6051F69C" w:rsidRPr="007215A3">
        <w:rPr>
          <w:rFonts w:ascii="Calibri" w:eastAsia="Century Gothic" w:hAnsi="Calibri" w:cs="Calibri"/>
          <w:b/>
          <w:bCs/>
          <w:caps/>
          <w:color w:val="000000" w:themeColor="text1"/>
          <w:sz w:val="22"/>
          <w:szCs w:val="22"/>
        </w:rPr>
        <w:t>Inpose</w:t>
      </w:r>
    </w:p>
    <w:p w14:paraId="15F438C9" w14:textId="33E24CAC" w:rsidR="1DB026D7" w:rsidRPr="0020002C" w:rsidRDefault="1DB026D7" w:rsidP="415A08F6">
      <w:pPr>
        <w:rPr>
          <w:rFonts w:ascii="Calibri" w:eastAsia="Century Gothic" w:hAnsi="Calibri" w:cs="Calibri"/>
          <w:b/>
          <w:bCs/>
          <w:color w:val="000000" w:themeColor="text1"/>
          <w:sz w:val="22"/>
          <w:szCs w:val="22"/>
        </w:rPr>
      </w:pPr>
    </w:p>
    <w:p w14:paraId="40D7077B" w14:textId="42DAF223" w:rsidR="525692B7" w:rsidRPr="00B76F1F" w:rsidRDefault="525692B7" w:rsidP="00B51536">
      <w:pPr>
        <w:spacing w:line="276" w:lineRule="auto"/>
        <w:ind w:left="220"/>
        <w:rPr>
          <w:rFonts w:ascii="Calibri" w:eastAsia="Century Gothic" w:hAnsi="Calibri" w:cs="Calibri"/>
          <w:color w:val="000000" w:themeColor="text1"/>
          <w:sz w:val="22"/>
          <w:szCs w:val="22"/>
        </w:rPr>
      </w:pPr>
      <w:r w:rsidRPr="00B76F1F">
        <w:rPr>
          <w:rFonts w:ascii="Calibri" w:eastAsia="Century Gothic" w:hAnsi="Calibri" w:cs="Calibri"/>
          <w:color w:val="000000" w:themeColor="text1"/>
          <w:sz w:val="22"/>
          <w:szCs w:val="22"/>
        </w:rPr>
        <w:t>BiUSe stellen Prozess vor:</w:t>
      </w:r>
    </w:p>
    <w:p w14:paraId="086B7431" w14:textId="42B99522" w:rsidR="7D0D0D1A" w:rsidRPr="0020002C" w:rsidRDefault="7D0D0D1A" w:rsidP="0031310A">
      <w:pPr>
        <w:pStyle w:val="Listenabsatz"/>
        <w:numPr>
          <w:ilvl w:val="0"/>
          <w:numId w:val="11"/>
        </w:numPr>
        <w:spacing w:line="276" w:lineRule="auto"/>
        <w:rPr>
          <w:rFonts w:ascii="Calibri" w:eastAsia="Century Gothic" w:hAnsi="Calibri" w:cs="Calibri"/>
          <w:color w:val="000000" w:themeColor="text1"/>
          <w:sz w:val="22"/>
          <w:szCs w:val="22"/>
        </w:rPr>
      </w:pPr>
      <w:r w:rsidRPr="0020002C">
        <w:rPr>
          <w:rFonts w:ascii="Calibri" w:eastAsia="Century Gothic" w:hAnsi="Calibri" w:cs="Calibri"/>
          <w:color w:val="1A1A1A"/>
          <w:sz w:val="22"/>
          <w:szCs w:val="22"/>
        </w:rPr>
        <w:t>Transparenz:</w:t>
      </w:r>
      <w:r w:rsidR="02A5783B" w:rsidRPr="0020002C">
        <w:rPr>
          <w:rFonts w:ascii="Calibri" w:eastAsia="Century Gothic" w:hAnsi="Calibri" w:cs="Calibri"/>
          <w:color w:val="1A1A1A"/>
          <w:sz w:val="22"/>
          <w:szCs w:val="22"/>
        </w:rPr>
        <w:t xml:space="preserve"> Wie sieht der </w:t>
      </w:r>
      <w:r w:rsidR="738FB189" w:rsidRPr="0020002C">
        <w:rPr>
          <w:rFonts w:ascii="Calibri" w:eastAsia="Century Gothic" w:hAnsi="Calibri" w:cs="Calibri"/>
          <w:color w:val="1A1A1A"/>
          <w:sz w:val="22"/>
          <w:szCs w:val="22"/>
        </w:rPr>
        <w:t xml:space="preserve">gesamte </w:t>
      </w:r>
      <w:r w:rsidR="02A5783B" w:rsidRPr="0020002C">
        <w:rPr>
          <w:rFonts w:ascii="Calibri" w:eastAsia="Century Gothic" w:hAnsi="Calibri" w:cs="Calibri"/>
          <w:color w:val="1A1A1A"/>
          <w:sz w:val="22"/>
          <w:szCs w:val="22"/>
        </w:rPr>
        <w:t>Prozess</w:t>
      </w:r>
      <w:r w:rsidR="4A0870E1" w:rsidRPr="0020002C">
        <w:rPr>
          <w:rFonts w:ascii="Calibri" w:eastAsia="Century Gothic" w:hAnsi="Calibri" w:cs="Calibri"/>
          <w:color w:val="1A1A1A"/>
          <w:sz w:val="22"/>
          <w:szCs w:val="22"/>
        </w:rPr>
        <w:t xml:space="preserve"> aus</w:t>
      </w:r>
      <w:r w:rsidR="02A5783B" w:rsidRPr="0020002C">
        <w:rPr>
          <w:rFonts w:ascii="Calibri" w:eastAsia="Century Gothic" w:hAnsi="Calibri" w:cs="Calibri"/>
          <w:color w:val="1A1A1A"/>
          <w:sz w:val="22"/>
          <w:szCs w:val="22"/>
        </w:rPr>
        <w:t xml:space="preserve">? </w:t>
      </w:r>
      <w:r w:rsidR="742FA6A8" w:rsidRPr="0020002C">
        <w:rPr>
          <w:rFonts w:ascii="Calibri" w:eastAsia="Century Gothic" w:hAnsi="Calibri" w:cs="Calibri"/>
          <w:color w:val="1A1A1A"/>
          <w:sz w:val="22"/>
          <w:szCs w:val="22"/>
        </w:rPr>
        <w:t>(</w:t>
      </w:r>
      <w:r w:rsidR="00706176" w:rsidRPr="0020002C">
        <w:rPr>
          <w:rFonts w:ascii="Calibri" w:eastAsia="Century Gothic" w:hAnsi="Calibri" w:cs="Calibri"/>
          <w:color w:val="1A1A1A"/>
          <w:sz w:val="22"/>
          <w:szCs w:val="22"/>
        </w:rPr>
        <w:t>Power</w:t>
      </w:r>
      <w:r w:rsidR="00706176">
        <w:rPr>
          <w:rFonts w:ascii="Calibri" w:eastAsia="Century Gothic" w:hAnsi="Calibri" w:cs="Calibri"/>
          <w:color w:val="1A1A1A"/>
          <w:sz w:val="22"/>
          <w:szCs w:val="22"/>
        </w:rPr>
        <w:t>P</w:t>
      </w:r>
      <w:r w:rsidR="00706176" w:rsidRPr="0020002C">
        <w:rPr>
          <w:rFonts w:ascii="Calibri" w:eastAsia="Century Gothic" w:hAnsi="Calibri" w:cs="Calibri"/>
          <w:color w:val="1A1A1A"/>
          <w:sz w:val="22"/>
          <w:szCs w:val="22"/>
        </w:rPr>
        <w:t>oint</w:t>
      </w:r>
      <w:r w:rsidR="08D1285E" w:rsidRPr="0020002C">
        <w:rPr>
          <w:rFonts w:ascii="Calibri" w:eastAsia="Century Gothic" w:hAnsi="Calibri" w:cs="Calibri"/>
          <w:color w:val="1A1A1A"/>
          <w:sz w:val="22"/>
          <w:szCs w:val="22"/>
        </w:rPr>
        <w:t>)</w:t>
      </w:r>
    </w:p>
    <w:p w14:paraId="59CB5712" w14:textId="295FBF64" w:rsidR="02A5783B" w:rsidRPr="0020002C" w:rsidRDefault="02A5783B" w:rsidP="0031310A">
      <w:pPr>
        <w:pStyle w:val="Listenabsatz"/>
        <w:numPr>
          <w:ilvl w:val="0"/>
          <w:numId w:val="11"/>
        </w:numPr>
        <w:spacing w:line="276" w:lineRule="auto"/>
        <w:rPr>
          <w:rFonts w:ascii="Calibri" w:eastAsia="Century Gothic" w:hAnsi="Calibri" w:cs="Calibri"/>
          <w:color w:val="000000" w:themeColor="text1"/>
          <w:sz w:val="22"/>
          <w:szCs w:val="22"/>
        </w:rPr>
      </w:pPr>
      <w:r w:rsidRPr="0020002C">
        <w:rPr>
          <w:rFonts w:ascii="Calibri" w:eastAsia="Century Gothic" w:hAnsi="Calibri" w:cs="Calibri"/>
          <w:color w:val="1A1A1A"/>
          <w:sz w:val="22"/>
          <w:szCs w:val="22"/>
        </w:rPr>
        <w:t>Welche Schritte sind schon getan?</w:t>
      </w:r>
      <w:r w:rsidR="745EF919" w:rsidRPr="0020002C">
        <w:rPr>
          <w:rFonts w:ascii="Calibri" w:eastAsia="Century Gothic" w:hAnsi="Calibri" w:cs="Calibri"/>
          <w:color w:val="1A1A1A"/>
          <w:sz w:val="22"/>
          <w:szCs w:val="22"/>
        </w:rPr>
        <w:t xml:space="preserve"> Was ist der nächste Schritt?</w:t>
      </w:r>
    </w:p>
    <w:p w14:paraId="02F85BDE" w14:textId="572BD5AA" w:rsidR="02A5783B" w:rsidRPr="0020002C" w:rsidRDefault="02A5783B" w:rsidP="0031310A">
      <w:pPr>
        <w:pStyle w:val="Listenabsatz"/>
        <w:numPr>
          <w:ilvl w:val="0"/>
          <w:numId w:val="11"/>
        </w:numPr>
        <w:spacing w:line="276" w:lineRule="auto"/>
        <w:rPr>
          <w:rFonts w:ascii="Calibri" w:eastAsia="Century Gothic" w:hAnsi="Calibri" w:cs="Calibri"/>
          <w:color w:val="1A1A1A"/>
          <w:sz w:val="22"/>
          <w:szCs w:val="22"/>
        </w:rPr>
      </w:pPr>
      <w:r w:rsidRPr="0020002C">
        <w:rPr>
          <w:rFonts w:ascii="Calibri" w:eastAsia="Century Gothic" w:hAnsi="Calibri" w:cs="Calibri"/>
          <w:color w:val="1A1A1A"/>
          <w:sz w:val="22"/>
          <w:szCs w:val="22"/>
        </w:rPr>
        <w:t xml:space="preserve">Hausaufgabe: </w:t>
      </w:r>
      <w:r w:rsidR="007B772B">
        <w:rPr>
          <w:rFonts w:ascii="Calibri" w:eastAsia="Century Gothic" w:hAnsi="Calibri" w:cs="Calibri"/>
          <w:color w:val="1A1A1A"/>
          <w:sz w:val="22"/>
          <w:szCs w:val="22"/>
        </w:rPr>
        <w:t>„</w:t>
      </w:r>
      <w:r w:rsidRPr="0020002C">
        <w:rPr>
          <w:rFonts w:ascii="Calibri" w:eastAsia="Century Gothic" w:hAnsi="Calibri" w:cs="Calibri"/>
          <w:color w:val="1A1A1A"/>
          <w:sz w:val="22"/>
          <w:szCs w:val="22"/>
        </w:rPr>
        <w:t xml:space="preserve">Gehen Sie in den nächsten </w:t>
      </w:r>
      <w:r w:rsidR="7312AFC5" w:rsidRPr="0020002C">
        <w:rPr>
          <w:rFonts w:ascii="Calibri" w:eastAsia="Century Gothic" w:hAnsi="Calibri" w:cs="Calibri"/>
          <w:color w:val="1A1A1A"/>
          <w:sz w:val="22"/>
          <w:szCs w:val="22"/>
        </w:rPr>
        <w:t>Tagen</w:t>
      </w:r>
      <w:r w:rsidR="0067109F">
        <w:rPr>
          <w:rFonts w:ascii="Calibri" w:eastAsia="Century Gothic" w:hAnsi="Calibri" w:cs="Calibri"/>
          <w:color w:val="1A1A1A"/>
          <w:sz w:val="22"/>
          <w:szCs w:val="22"/>
        </w:rPr>
        <w:t xml:space="preserve"> oder </w:t>
      </w:r>
      <w:r w:rsidR="5265225E" w:rsidRPr="0020002C">
        <w:rPr>
          <w:rFonts w:ascii="Calibri" w:eastAsia="Century Gothic" w:hAnsi="Calibri" w:cs="Calibri"/>
          <w:color w:val="1A1A1A"/>
          <w:sz w:val="22"/>
          <w:szCs w:val="22"/>
        </w:rPr>
        <w:t>Wochen</w:t>
      </w:r>
      <w:r w:rsidR="7312AFC5" w:rsidRPr="0020002C">
        <w:rPr>
          <w:rFonts w:ascii="Calibri" w:eastAsia="Century Gothic" w:hAnsi="Calibri" w:cs="Calibri"/>
          <w:color w:val="1A1A1A"/>
          <w:sz w:val="22"/>
          <w:szCs w:val="22"/>
        </w:rPr>
        <w:t xml:space="preserve"> </w:t>
      </w:r>
      <w:r w:rsidRPr="0020002C">
        <w:rPr>
          <w:rFonts w:ascii="Calibri" w:eastAsia="Century Gothic" w:hAnsi="Calibri" w:cs="Calibri"/>
          <w:color w:val="1A1A1A"/>
          <w:sz w:val="22"/>
          <w:szCs w:val="22"/>
        </w:rPr>
        <w:t>mit allen Sinnen durch</w:t>
      </w:r>
      <w:r w:rsidR="4ECB0054" w:rsidRPr="0020002C">
        <w:rPr>
          <w:rFonts w:ascii="Calibri" w:eastAsia="Century Gothic" w:hAnsi="Calibri" w:cs="Calibri"/>
          <w:color w:val="1A1A1A"/>
          <w:sz w:val="22"/>
          <w:szCs w:val="22"/>
        </w:rPr>
        <w:t>s</w:t>
      </w:r>
      <w:r w:rsidRPr="0020002C">
        <w:rPr>
          <w:rFonts w:ascii="Calibri" w:eastAsia="Century Gothic" w:hAnsi="Calibri" w:cs="Calibri"/>
          <w:color w:val="1A1A1A"/>
          <w:sz w:val="22"/>
          <w:szCs w:val="22"/>
        </w:rPr>
        <w:t xml:space="preserve"> Schulhaus und </w:t>
      </w:r>
      <w:r w:rsidR="4E5713CA" w:rsidRPr="0020002C">
        <w:rPr>
          <w:rFonts w:ascii="Calibri" w:eastAsia="Century Gothic" w:hAnsi="Calibri" w:cs="Calibri"/>
          <w:color w:val="1A1A1A"/>
          <w:sz w:val="22"/>
          <w:szCs w:val="22"/>
        </w:rPr>
        <w:t>schauen Sie, wo Inklusion an Ihrer Schule insgesamt bereits schon gut gelingt</w:t>
      </w:r>
      <w:r w:rsidRPr="0020002C">
        <w:rPr>
          <w:rFonts w:ascii="Calibri" w:eastAsia="Century Gothic" w:hAnsi="Calibri" w:cs="Calibri"/>
          <w:color w:val="1A1A1A"/>
          <w:sz w:val="22"/>
          <w:szCs w:val="22"/>
        </w:rPr>
        <w:t>.</w:t>
      </w:r>
      <w:r w:rsidR="2FE2BA3C" w:rsidRPr="0020002C">
        <w:rPr>
          <w:rFonts w:ascii="Calibri" w:eastAsia="Century Gothic" w:hAnsi="Calibri" w:cs="Calibri"/>
          <w:color w:val="1A1A1A"/>
          <w:sz w:val="22"/>
          <w:szCs w:val="22"/>
        </w:rPr>
        <w:t xml:space="preserve"> </w:t>
      </w:r>
      <w:r w:rsidR="084AC78E" w:rsidRPr="0020002C">
        <w:rPr>
          <w:rFonts w:ascii="Calibri" w:eastAsia="Century Gothic" w:hAnsi="Calibri" w:cs="Calibri"/>
          <w:color w:val="1A1A1A"/>
          <w:sz w:val="22"/>
          <w:szCs w:val="22"/>
        </w:rPr>
        <w:t>N</w:t>
      </w:r>
      <w:r w:rsidRPr="0020002C">
        <w:rPr>
          <w:rFonts w:ascii="Calibri" w:eastAsia="Century Gothic" w:hAnsi="Calibri" w:cs="Calibri"/>
          <w:color w:val="1A1A1A"/>
          <w:sz w:val="22"/>
          <w:szCs w:val="22"/>
        </w:rPr>
        <w:t xml:space="preserve">otieren Sie Beispiele und </w:t>
      </w:r>
      <w:r w:rsidR="32BDA00A" w:rsidRPr="0020002C">
        <w:rPr>
          <w:rFonts w:ascii="Calibri" w:eastAsia="Century Gothic" w:hAnsi="Calibri" w:cs="Calibri"/>
          <w:color w:val="1A1A1A"/>
          <w:sz w:val="22"/>
          <w:szCs w:val="22"/>
        </w:rPr>
        <w:t xml:space="preserve">ordnen </w:t>
      </w:r>
      <w:r w:rsidRPr="0020002C">
        <w:rPr>
          <w:rFonts w:ascii="Calibri" w:eastAsia="Century Gothic" w:hAnsi="Calibri" w:cs="Calibri"/>
          <w:color w:val="1A1A1A"/>
          <w:sz w:val="22"/>
          <w:szCs w:val="22"/>
        </w:rPr>
        <w:t>Sie diese bitte an d</w:t>
      </w:r>
      <w:r w:rsidR="44829A8B" w:rsidRPr="0020002C">
        <w:rPr>
          <w:rFonts w:ascii="Calibri" w:eastAsia="Century Gothic" w:hAnsi="Calibri" w:cs="Calibri"/>
          <w:color w:val="1A1A1A"/>
          <w:sz w:val="22"/>
          <w:szCs w:val="22"/>
        </w:rPr>
        <w:t>er</w:t>
      </w:r>
      <w:r w:rsidR="3FACDFD1" w:rsidRPr="0020002C">
        <w:rPr>
          <w:rFonts w:ascii="Calibri" w:eastAsia="Century Gothic" w:hAnsi="Calibri" w:cs="Calibri"/>
          <w:color w:val="1A1A1A"/>
          <w:sz w:val="22"/>
          <w:szCs w:val="22"/>
        </w:rPr>
        <w:t xml:space="preserve"> </w:t>
      </w:r>
      <w:r w:rsidRPr="0020002C">
        <w:rPr>
          <w:rFonts w:ascii="Calibri" w:eastAsia="Century Gothic" w:hAnsi="Calibri" w:cs="Calibri"/>
          <w:color w:val="1A1A1A"/>
          <w:sz w:val="22"/>
          <w:szCs w:val="22"/>
        </w:rPr>
        <w:t>Stellwand im Lehrerzimmer</w:t>
      </w:r>
      <w:r w:rsidR="0AAAD389" w:rsidRPr="0020002C">
        <w:rPr>
          <w:rFonts w:ascii="Calibri" w:eastAsia="Century Gothic" w:hAnsi="Calibri" w:cs="Calibri"/>
          <w:color w:val="1A1A1A"/>
          <w:sz w:val="22"/>
          <w:szCs w:val="22"/>
        </w:rPr>
        <w:t xml:space="preserve"> den fünf Ebenen zu</w:t>
      </w:r>
      <w:r w:rsidR="0067109F">
        <w:rPr>
          <w:rFonts w:ascii="Calibri" w:eastAsia="Century Gothic" w:hAnsi="Calibri" w:cs="Calibri"/>
          <w:color w:val="1A1A1A"/>
          <w:sz w:val="22"/>
          <w:szCs w:val="22"/>
        </w:rPr>
        <w:t>.“</w:t>
      </w:r>
      <w:r w:rsidR="0067109F" w:rsidRPr="0020002C">
        <w:rPr>
          <w:rFonts w:ascii="Calibri" w:eastAsia="Century Gothic" w:hAnsi="Calibri" w:cs="Calibri"/>
          <w:color w:val="1A1A1A"/>
          <w:sz w:val="22"/>
          <w:szCs w:val="22"/>
        </w:rPr>
        <w:t xml:space="preserve"> </w:t>
      </w:r>
    </w:p>
    <w:p w14:paraId="34CBFBA5" w14:textId="47B0C0A9" w:rsidR="1A6792B5" w:rsidRPr="0020002C" w:rsidRDefault="0067109F" w:rsidP="0031310A">
      <w:pPr>
        <w:pStyle w:val="Listenabsatz"/>
        <w:numPr>
          <w:ilvl w:val="0"/>
          <w:numId w:val="11"/>
        </w:numPr>
        <w:spacing w:line="276" w:lineRule="auto"/>
        <w:ind w:hanging="499"/>
        <w:rPr>
          <w:rFonts w:ascii="Calibri" w:hAnsi="Calibri" w:cs="Calibri"/>
          <w:color w:val="000000" w:themeColor="text1"/>
          <w:sz w:val="22"/>
          <w:szCs w:val="22"/>
        </w:rPr>
      </w:pPr>
      <w:r>
        <w:rPr>
          <w:rFonts w:ascii="Calibri" w:eastAsia="Century Gothic" w:hAnsi="Calibri" w:cs="Calibri"/>
          <w:color w:val="1A1A1A"/>
          <w:sz w:val="22"/>
          <w:szCs w:val="22"/>
        </w:rPr>
        <w:t>Austeilen</w:t>
      </w:r>
      <w:r w:rsidRPr="0020002C">
        <w:rPr>
          <w:rFonts w:ascii="Calibri" w:eastAsia="Century Gothic" w:hAnsi="Calibri" w:cs="Calibri"/>
          <w:color w:val="1A1A1A"/>
          <w:sz w:val="22"/>
          <w:szCs w:val="22"/>
        </w:rPr>
        <w:t xml:space="preserve"> </w:t>
      </w:r>
      <w:r w:rsidR="1A6792B5" w:rsidRPr="0020002C">
        <w:rPr>
          <w:rFonts w:ascii="Calibri" w:eastAsia="Century Gothic" w:hAnsi="Calibri" w:cs="Calibri"/>
          <w:color w:val="1A1A1A"/>
          <w:sz w:val="22"/>
          <w:szCs w:val="22"/>
        </w:rPr>
        <w:t xml:space="preserve">der </w:t>
      </w:r>
      <w:r w:rsidR="123AD20B" w:rsidRPr="0020002C">
        <w:rPr>
          <w:rFonts w:ascii="Calibri" w:eastAsia="Century Gothic" w:hAnsi="Calibri" w:cs="Calibri"/>
          <w:color w:val="1A1A1A"/>
          <w:sz w:val="22"/>
          <w:szCs w:val="22"/>
        </w:rPr>
        <w:t xml:space="preserve">Hausaufgabenvorlage </w:t>
      </w:r>
      <w:r w:rsidR="007B772B">
        <w:rPr>
          <w:rFonts w:ascii="Calibri" w:eastAsia="Century Gothic" w:hAnsi="Calibri" w:cs="Calibri"/>
          <w:color w:val="1A1A1A"/>
          <w:sz w:val="22"/>
          <w:szCs w:val="22"/>
        </w:rPr>
        <w:t>„</w:t>
      </w:r>
      <w:r w:rsidR="123AD20B" w:rsidRPr="0020002C">
        <w:rPr>
          <w:rFonts w:ascii="Calibri" w:eastAsia="Century Gothic" w:hAnsi="Calibri" w:cs="Calibri"/>
          <w:color w:val="1A1A1A"/>
          <w:sz w:val="22"/>
          <w:szCs w:val="22"/>
        </w:rPr>
        <w:t>Hier gelingt Inklusion an unserer Schule</w:t>
      </w:r>
      <w:r>
        <w:rPr>
          <w:rFonts w:ascii="Calibri" w:eastAsia="Century Gothic" w:hAnsi="Calibri" w:cs="Calibri"/>
          <w:color w:val="1A1A1A"/>
          <w:sz w:val="22"/>
          <w:szCs w:val="22"/>
        </w:rPr>
        <w:t xml:space="preserve"> </w:t>
      </w:r>
      <w:r w:rsidR="123AD20B" w:rsidRPr="0020002C">
        <w:rPr>
          <w:rFonts w:ascii="Calibri" w:eastAsia="Century Gothic" w:hAnsi="Calibri" w:cs="Calibri"/>
          <w:color w:val="1A1A1A"/>
          <w:sz w:val="22"/>
          <w:szCs w:val="22"/>
        </w:rPr>
        <w:t>...”</w:t>
      </w:r>
    </w:p>
    <w:p w14:paraId="58D831E2" w14:textId="18DB4F60" w:rsidR="1DB026D7" w:rsidRPr="0020002C" w:rsidRDefault="1DB026D7" w:rsidP="415A08F6">
      <w:pPr>
        <w:rPr>
          <w:rFonts w:ascii="Calibri" w:eastAsia="Century Gothic" w:hAnsi="Calibri" w:cs="Calibri"/>
          <w:color w:val="000000" w:themeColor="text1"/>
          <w:sz w:val="32"/>
          <w:szCs w:val="32"/>
        </w:rPr>
      </w:pPr>
    </w:p>
    <w:p w14:paraId="3080E321" w14:textId="77777777" w:rsidR="00596691" w:rsidRPr="0020002C" w:rsidRDefault="00596691" w:rsidP="415A08F6">
      <w:pPr>
        <w:rPr>
          <w:rFonts w:ascii="Calibri" w:eastAsia="Century Gothic" w:hAnsi="Calibri" w:cs="Calibri"/>
          <w:color w:val="000000" w:themeColor="text1"/>
          <w:sz w:val="32"/>
          <w:szCs w:val="32"/>
        </w:rPr>
      </w:pPr>
    </w:p>
    <w:p w14:paraId="67C57630" w14:textId="2A56E667" w:rsidR="008F69F1" w:rsidRPr="007215A3" w:rsidRDefault="7463E5E2" w:rsidP="007215A3">
      <w:pPr>
        <w:pStyle w:val="Listenabsatz"/>
        <w:spacing w:line="276" w:lineRule="auto"/>
        <w:ind w:left="360" w:hanging="360"/>
        <w:rPr>
          <w:rFonts w:ascii="Calibri" w:hAnsi="Calibri" w:cs="Calibri"/>
          <w:b/>
          <w:bCs/>
          <w:sz w:val="24"/>
          <w:szCs w:val="24"/>
          <w:shd w:val="clear" w:color="auto" w:fill="FFFFFF"/>
          <w14:textFill>
            <w14:solidFill>
              <w14:srgbClr w14:val="000000">
                <w14:alpha w14:val="15294"/>
              </w14:srgbClr>
            </w14:solidFill>
          </w14:textFill>
        </w:rPr>
      </w:pPr>
      <w:r w:rsidRPr="007215A3">
        <w:rPr>
          <w:rFonts w:ascii="Calibri" w:hAnsi="Calibri" w:cs="Calibri"/>
          <w:b/>
          <w:bCs/>
          <w:sz w:val="24"/>
          <w:szCs w:val="24"/>
          <w:shd w:val="clear" w:color="auto" w:fill="FFFFFF"/>
          <w14:textFill>
            <w14:solidFill>
              <w14:srgbClr w14:val="000000">
                <w14:alpha w14:val="15294"/>
              </w14:srgbClr>
            </w14:solidFill>
          </w14:textFill>
        </w:rPr>
        <w:t>3.</w:t>
      </w:r>
      <w:r w:rsidR="0067109F">
        <w:rPr>
          <w:rFonts w:ascii="Calibri" w:hAnsi="Calibri" w:cs="Calibri"/>
          <w:b/>
          <w:bCs/>
          <w:sz w:val="24"/>
          <w:szCs w:val="24"/>
          <w:shd w:val="clear" w:color="auto" w:fill="FFFFFF"/>
          <w14:textFill>
            <w14:solidFill>
              <w14:srgbClr w14:val="000000">
                <w14:alpha w14:val="15294"/>
              </w14:srgbClr>
            </w14:solidFill>
          </w14:textFill>
        </w:rPr>
        <w:t xml:space="preserve"> </w:t>
      </w:r>
      <w:r w:rsidR="2F33BD8D" w:rsidRPr="007215A3">
        <w:rPr>
          <w:rFonts w:ascii="Calibri" w:hAnsi="Calibri" w:cs="Calibri"/>
          <w:b/>
          <w:bCs/>
          <w:sz w:val="24"/>
          <w:szCs w:val="24"/>
          <w:shd w:val="clear" w:color="auto" w:fill="FFFFFF"/>
          <w14:textFill>
            <w14:solidFill>
              <w14:srgbClr w14:val="000000">
                <w14:alpha w14:val="15294"/>
              </w14:srgbClr>
            </w14:solidFill>
          </w14:textFill>
        </w:rPr>
        <w:t>Gg</w:t>
      </w:r>
      <w:r w:rsidR="64697B5F" w:rsidRPr="007215A3">
        <w:rPr>
          <w:rFonts w:ascii="Calibri" w:hAnsi="Calibri" w:cs="Calibri"/>
          <w:b/>
          <w:bCs/>
          <w:sz w:val="24"/>
          <w:szCs w:val="24"/>
          <w:shd w:val="clear" w:color="auto" w:fill="FFFFFF"/>
          <w14:textFill>
            <w14:solidFill>
              <w14:srgbClr w14:val="000000">
                <w14:alpha w14:val="15294"/>
              </w14:srgbClr>
            </w14:solidFill>
          </w14:textFill>
        </w:rPr>
        <w:t>f</w:t>
      </w:r>
      <w:r w:rsidR="2F33BD8D" w:rsidRPr="007215A3">
        <w:rPr>
          <w:rFonts w:ascii="Calibri" w:hAnsi="Calibri" w:cs="Calibri"/>
          <w:b/>
          <w:bCs/>
          <w:sz w:val="24"/>
          <w:szCs w:val="24"/>
          <w:shd w:val="clear" w:color="auto" w:fill="FFFFFF"/>
          <w14:textFill>
            <w14:solidFill>
              <w14:srgbClr w14:val="000000">
                <w14:alpha w14:val="15294"/>
              </w14:srgbClr>
            </w14:solidFill>
          </w14:textFill>
        </w:rPr>
        <w:t xml:space="preserve">. </w:t>
      </w:r>
      <w:r w:rsidRPr="007215A3">
        <w:rPr>
          <w:rFonts w:ascii="Calibri" w:hAnsi="Calibri" w:cs="Calibri"/>
          <w:b/>
          <w:bCs/>
          <w:sz w:val="24"/>
          <w:szCs w:val="24"/>
          <w:shd w:val="clear" w:color="auto" w:fill="FFFFFF"/>
          <w14:textFill>
            <w14:solidFill>
              <w14:srgbClr w14:val="000000">
                <w14:alpha w14:val="15294"/>
              </w14:srgbClr>
            </w14:solidFill>
          </w14:textFill>
        </w:rPr>
        <w:t>A</w:t>
      </w:r>
      <w:r w:rsidR="639FA0E8" w:rsidRPr="007215A3">
        <w:rPr>
          <w:rFonts w:ascii="Calibri" w:hAnsi="Calibri" w:cs="Calibri"/>
          <w:b/>
          <w:bCs/>
          <w:sz w:val="24"/>
          <w:szCs w:val="24"/>
          <w:shd w:val="clear" w:color="auto" w:fill="FFFFFF"/>
          <w14:textFill>
            <w14:solidFill>
              <w14:srgbClr w14:val="000000">
                <w14:alpha w14:val="15294"/>
              </w14:srgbClr>
            </w14:solidFill>
          </w14:textFill>
        </w:rPr>
        <w:t>bstimmung des Kollegiums über Fortsetzung des Prozesses</w:t>
      </w:r>
    </w:p>
    <w:p w14:paraId="7C83746F" w14:textId="77777777" w:rsidR="0067109F" w:rsidRDefault="0067109F" w:rsidP="0031310A">
      <w:pPr>
        <w:spacing w:line="276" w:lineRule="auto"/>
        <w:rPr>
          <w:rFonts w:ascii="Calibri" w:eastAsia="Century Gothic" w:hAnsi="Calibri" w:cs="Calibri"/>
          <w:color w:val="1A1A1A"/>
          <w:sz w:val="22"/>
          <w:szCs w:val="22"/>
        </w:rPr>
      </w:pPr>
    </w:p>
    <w:p w14:paraId="01EBADA5" w14:textId="62D1BB3B" w:rsidR="256E9A51" w:rsidRPr="0020002C" w:rsidRDefault="0067109F" w:rsidP="0031310A">
      <w:pPr>
        <w:spacing w:line="276" w:lineRule="auto"/>
        <w:rPr>
          <w:rFonts w:ascii="Calibri" w:eastAsia="Century Gothic" w:hAnsi="Calibri" w:cs="Calibri"/>
          <w:color w:val="1A1A1A"/>
          <w:sz w:val="22"/>
          <w:szCs w:val="22"/>
        </w:rPr>
      </w:pPr>
      <w:r>
        <w:rPr>
          <w:rFonts w:ascii="Calibri" w:eastAsia="Century Gothic" w:hAnsi="Calibri" w:cs="Calibri"/>
          <w:color w:val="1A1A1A"/>
          <w:sz w:val="22"/>
          <w:szCs w:val="22"/>
        </w:rPr>
        <w:t>(</w:t>
      </w:r>
      <w:r w:rsidR="256E9A51" w:rsidRPr="0020002C">
        <w:rPr>
          <w:rFonts w:ascii="Calibri" w:eastAsia="Century Gothic" w:hAnsi="Calibri" w:cs="Calibri"/>
          <w:color w:val="1A1A1A"/>
          <w:sz w:val="22"/>
          <w:szCs w:val="22"/>
        </w:rPr>
        <w:t xml:space="preserve">falls im Erstgespräch mit </w:t>
      </w:r>
      <w:r w:rsidR="00B8290F" w:rsidRPr="0020002C">
        <w:rPr>
          <w:rFonts w:ascii="Calibri" w:eastAsia="Century Gothic" w:hAnsi="Calibri" w:cs="Calibri"/>
          <w:color w:val="1A1A1A"/>
          <w:sz w:val="22"/>
          <w:szCs w:val="22"/>
        </w:rPr>
        <w:t>S</w:t>
      </w:r>
      <w:r w:rsidR="00B8290F">
        <w:rPr>
          <w:rFonts w:ascii="Calibri" w:eastAsia="Century Gothic" w:hAnsi="Calibri" w:cs="Calibri"/>
          <w:color w:val="1A1A1A"/>
          <w:sz w:val="22"/>
          <w:szCs w:val="22"/>
        </w:rPr>
        <w:t>chulleitung</w:t>
      </w:r>
      <w:r w:rsidR="00B8290F" w:rsidRPr="0020002C">
        <w:rPr>
          <w:rFonts w:ascii="Calibri" w:eastAsia="Century Gothic" w:hAnsi="Calibri" w:cs="Calibri"/>
          <w:color w:val="1A1A1A"/>
          <w:sz w:val="22"/>
          <w:szCs w:val="22"/>
        </w:rPr>
        <w:t xml:space="preserve"> </w:t>
      </w:r>
      <w:r w:rsidR="256E9A51" w:rsidRPr="0020002C">
        <w:rPr>
          <w:rFonts w:ascii="Calibri" w:eastAsia="Century Gothic" w:hAnsi="Calibri" w:cs="Calibri"/>
          <w:color w:val="1A1A1A"/>
          <w:sz w:val="22"/>
          <w:szCs w:val="22"/>
        </w:rPr>
        <w:t>vereinbart</w:t>
      </w:r>
      <w:r>
        <w:rPr>
          <w:rFonts w:ascii="Calibri" w:eastAsia="Century Gothic" w:hAnsi="Calibri" w:cs="Calibri"/>
          <w:color w:val="1A1A1A"/>
          <w:sz w:val="22"/>
          <w:szCs w:val="22"/>
        </w:rPr>
        <w:t>)</w:t>
      </w:r>
    </w:p>
    <w:p w14:paraId="783F32C2" w14:textId="2308C105" w:rsidR="5F733839" w:rsidRDefault="0B07D5AE" w:rsidP="00A332FC">
      <w:pPr>
        <w:pStyle w:val="Listenabsatz"/>
        <w:numPr>
          <w:ilvl w:val="0"/>
          <w:numId w:val="17"/>
        </w:numPr>
        <w:spacing w:line="276" w:lineRule="auto"/>
        <w:rPr>
          <w:rFonts w:ascii="Calibri" w:eastAsia="Century Gothic" w:hAnsi="Calibri" w:cs="Calibri"/>
          <w:color w:val="1A1A1A"/>
          <w:sz w:val="22"/>
          <w:szCs w:val="22"/>
        </w:rPr>
      </w:pPr>
      <w:r w:rsidRPr="00A332FC">
        <w:rPr>
          <w:rFonts w:ascii="Calibri" w:eastAsia="Century Gothic" w:hAnsi="Calibri" w:cs="Calibri"/>
          <w:color w:val="1A1A1A"/>
          <w:sz w:val="22"/>
          <w:szCs w:val="22"/>
        </w:rPr>
        <w:t xml:space="preserve">Im Anschluss an die Info-Veranstaltung </w:t>
      </w:r>
      <w:r w:rsidR="7E3B2A86" w:rsidRPr="00A332FC">
        <w:rPr>
          <w:rFonts w:ascii="Calibri" w:eastAsia="Century Gothic" w:hAnsi="Calibri" w:cs="Calibri"/>
          <w:color w:val="1A1A1A"/>
          <w:sz w:val="22"/>
          <w:szCs w:val="22"/>
        </w:rPr>
        <w:t xml:space="preserve">stimmt </w:t>
      </w:r>
      <w:r w:rsidRPr="00A332FC">
        <w:rPr>
          <w:rFonts w:ascii="Calibri" w:eastAsia="Century Gothic" w:hAnsi="Calibri" w:cs="Calibri"/>
          <w:color w:val="1A1A1A"/>
          <w:sz w:val="22"/>
          <w:szCs w:val="22"/>
        </w:rPr>
        <w:t>das Kollegium ab, ob der vorgestellte Prozess weitergeführt werden soll</w:t>
      </w:r>
      <w:r w:rsidR="00A332FC">
        <w:rPr>
          <w:rFonts w:ascii="Calibri" w:eastAsia="Century Gothic" w:hAnsi="Calibri" w:cs="Calibri"/>
          <w:color w:val="1A1A1A"/>
          <w:sz w:val="22"/>
          <w:szCs w:val="22"/>
        </w:rPr>
        <w:t xml:space="preserve"> </w:t>
      </w:r>
      <w:r w:rsidR="00A332FC" w:rsidRPr="00A332FC">
        <w:rPr>
          <w:rFonts w:ascii="Calibri" w:eastAsia="Century Gothic" w:hAnsi="Calibri" w:cs="Calibri"/>
          <w:color w:val="1A1A1A"/>
          <w:sz w:val="22"/>
          <w:szCs w:val="22"/>
        </w:rPr>
        <w:sym w:font="Wingdings" w:char="F0E8"/>
      </w:r>
      <w:r w:rsidR="00A332FC">
        <w:rPr>
          <w:rFonts w:ascii="Calibri" w:eastAsia="Century Gothic" w:hAnsi="Calibri" w:cs="Calibri"/>
          <w:color w:val="1A1A1A"/>
          <w:sz w:val="22"/>
          <w:szCs w:val="22"/>
        </w:rPr>
        <w:t xml:space="preserve"> </w:t>
      </w:r>
      <w:r w:rsidR="5F733839" w:rsidRPr="00A332FC">
        <w:rPr>
          <w:rFonts w:ascii="Calibri" w:eastAsia="Century Gothic" w:hAnsi="Calibri" w:cs="Calibri"/>
          <w:color w:val="1A1A1A"/>
          <w:sz w:val="22"/>
          <w:szCs w:val="22"/>
        </w:rPr>
        <w:t xml:space="preserve">abhängig von </w:t>
      </w:r>
      <w:r w:rsidR="343C199E" w:rsidRPr="00A332FC">
        <w:rPr>
          <w:rFonts w:ascii="Calibri" w:eastAsia="Century Gothic" w:hAnsi="Calibri" w:cs="Calibri"/>
          <w:color w:val="1A1A1A"/>
          <w:sz w:val="22"/>
          <w:szCs w:val="22"/>
        </w:rPr>
        <w:t xml:space="preserve">der im Vorfeld getroffenen </w:t>
      </w:r>
      <w:r w:rsidR="5F733839" w:rsidRPr="00A332FC">
        <w:rPr>
          <w:rFonts w:ascii="Calibri" w:eastAsia="Century Gothic" w:hAnsi="Calibri" w:cs="Calibri"/>
          <w:color w:val="1A1A1A"/>
          <w:sz w:val="22"/>
          <w:szCs w:val="22"/>
        </w:rPr>
        <w:t xml:space="preserve">Absprache mit Schulleitung </w:t>
      </w:r>
      <w:r w:rsidR="3AFD01A7" w:rsidRPr="00A332FC">
        <w:rPr>
          <w:rFonts w:ascii="Calibri" w:eastAsia="Century Gothic" w:hAnsi="Calibri" w:cs="Calibri"/>
          <w:color w:val="1A1A1A"/>
          <w:sz w:val="22"/>
          <w:szCs w:val="22"/>
        </w:rPr>
        <w:t xml:space="preserve">hat das Kollegium an dieser Stelle die </w:t>
      </w:r>
      <w:r w:rsidR="5F733839" w:rsidRPr="00A332FC">
        <w:rPr>
          <w:rFonts w:ascii="Calibri" w:eastAsia="Century Gothic" w:hAnsi="Calibri" w:cs="Calibri"/>
          <w:color w:val="1A1A1A"/>
          <w:sz w:val="22"/>
          <w:szCs w:val="22"/>
        </w:rPr>
        <w:t>Möglichkeit der Zustimmung</w:t>
      </w:r>
      <w:r w:rsidR="138E8C37" w:rsidRPr="00A332FC">
        <w:rPr>
          <w:rFonts w:ascii="Calibri" w:eastAsia="Century Gothic" w:hAnsi="Calibri" w:cs="Calibri"/>
          <w:color w:val="1A1A1A"/>
          <w:sz w:val="22"/>
          <w:szCs w:val="22"/>
        </w:rPr>
        <w:t xml:space="preserve"> </w:t>
      </w:r>
      <w:r w:rsidR="0067109F">
        <w:rPr>
          <w:rFonts w:ascii="Calibri" w:eastAsia="Century Gothic" w:hAnsi="Calibri" w:cs="Calibri"/>
          <w:color w:val="1A1A1A"/>
          <w:sz w:val="22"/>
          <w:szCs w:val="22"/>
        </w:rPr>
        <w:t>bzw.</w:t>
      </w:r>
      <w:r w:rsidR="0067109F" w:rsidRPr="00A332FC">
        <w:rPr>
          <w:rFonts w:ascii="Calibri" w:eastAsia="Century Gothic" w:hAnsi="Calibri" w:cs="Calibri"/>
          <w:color w:val="1A1A1A"/>
          <w:sz w:val="22"/>
          <w:szCs w:val="22"/>
        </w:rPr>
        <w:t xml:space="preserve"> </w:t>
      </w:r>
      <w:r w:rsidR="5F733839" w:rsidRPr="00A332FC">
        <w:rPr>
          <w:rFonts w:ascii="Calibri" w:eastAsia="Century Gothic" w:hAnsi="Calibri" w:cs="Calibri"/>
          <w:color w:val="1A1A1A"/>
          <w:sz w:val="22"/>
          <w:szCs w:val="22"/>
        </w:rPr>
        <w:t xml:space="preserve">Ablehnung </w:t>
      </w:r>
      <w:proofErr w:type="gramStart"/>
      <w:r w:rsidR="7850A080" w:rsidRPr="00A332FC">
        <w:rPr>
          <w:rFonts w:ascii="Calibri" w:eastAsia="Century Gothic" w:hAnsi="Calibri" w:cs="Calibri"/>
          <w:color w:val="1A1A1A"/>
          <w:sz w:val="22"/>
          <w:szCs w:val="22"/>
        </w:rPr>
        <w:t>des weiteren</w:t>
      </w:r>
      <w:proofErr w:type="gramEnd"/>
      <w:r w:rsidR="7850A080" w:rsidRPr="00A332FC">
        <w:rPr>
          <w:rFonts w:ascii="Calibri" w:eastAsia="Century Gothic" w:hAnsi="Calibri" w:cs="Calibri"/>
          <w:color w:val="1A1A1A"/>
          <w:sz w:val="22"/>
          <w:szCs w:val="22"/>
        </w:rPr>
        <w:t xml:space="preserve"> Prozesses</w:t>
      </w:r>
      <w:r w:rsidR="0067109F">
        <w:rPr>
          <w:rFonts w:ascii="Calibri" w:eastAsia="Century Gothic" w:hAnsi="Calibri" w:cs="Calibri"/>
          <w:color w:val="1A1A1A"/>
          <w:sz w:val="22"/>
          <w:szCs w:val="22"/>
        </w:rPr>
        <w:t>.</w:t>
      </w:r>
    </w:p>
    <w:p w14:paraId="23C3CAD9" w14:textId="77777777" w:rsidR="0067109F" w:rsidRPr="007215A3" w:rsidRDefault="0067109F" w:rsidP="007215A3">
      <w:pPr>
        <w:spacing w:line="276" w:lineRule="auto"/>
        <w:rPr>
          <w:rFonts w:ascii="Calibri" w:eastAsia="Century Gothic" w:hAnsi="Calibri" w:cs="Calibri"/>
          <w:color w:val="1A1A1A"/>
          <w:sz w:val="22"/>
          <w:szCs w:val="22"/>
        </w:rPr>
      </w:pPr>
    </w:p>
    <w:p w14:paraId="3F7573CB" w14:textId="665AD40D" w:rsidR="008F69F1" w:rsidRPr="007215A3" w:rsidRDefault="56FEB2A1" w:rsidP="007215A3">
      <w:pPr>
        <w:spacing w:line="276" w:lineRule="auto"/>
        <w:rPr>
          <w:rFonts w:ascii="Calibri" w:eastAsia="Century Gothic" w:hAnsi="Calibri" w:cs="Calibri"/>
          <w:color w:val="1A1A1A"/>
          <w:sz w:val="22"/>
          <w:szCs w:val="22"/>
        </w:rPr>
      </w:pPr>
      <w:r w:rsidRPr="0020002C">
        <w:rPr>
          <w:rFonts w:ascii="Calibri" w:eastAsia="Arial" w:hAnsi="Calibri" w:cs="Calibri"/>
          <w:color w:val="89847F" w:themeColor="background2"/>
          <w:sz w:val="22"/>
          <w:szCs w:val="22"/>
          <w:shd w:val="clear" w:color="auto" w:fill="FFFFFF"/>
        </w:rPr>
        <w:t> </w:t>
      </w:r>
      <w:r w:rsidR="7463E5E2" w:rsidRPr="007215A3">
        <w:rPr>
          <w:rFonts w:ascii="Calibri" w:hAnsi="Calibri" w:cs="Calibri"/>
          <w:b/>
          <w:bCs/>
          <w:sz w:val="24"/>
          <w:szCs w:val="24"/>
          <w:shd w:val="clear" w:color="auto" w:fill="FFFFFF"/>
          <w14:textFill>
            <w14:solidFill>
              <w14:srgbClr w14:val="000000">
                <w14:alpha w14:val="15294"/>
              </w14:srgbClr>
            </w14:solidFill>
          </w14:textFill>
        </w:rPr>
        <w:t>4</w:t>
      </w:r>
      <w:r w:rsidR="0067109F" w:rsidRPr="007215A3">
        <w:rPr>
          <w:rFonts w:ascii="Calibri" w:hAnsi="Calibri" w:cs="Calibri"/>
          <w:b/>
          <w:bCs/>
          <w:sz w:val="24"/>
          <w:szCs w:val="24"/>
          <w:shd w:val="clear" w:color="auto" w:fill="FFFFFF"/>
          <w14:textFill>
            <w14:solidFill>
              <w14:srgbClr w14:val="000000">
                <w14:alpha w14:val="15294"/>
              </w14:srgbClr>
            </w14:solidFill>
          </w14:textFill>
        </w:rPr>
        <w:t>.</w:t>
      </w:r>
      <w:r w:rsidR="0067109F">
        <w:rPr>
          <w:rFonts w:ascii="Calibri" w:hAnsi="Calibri" w:cs="Calibri"/>
          <w:b/>
          <w:bCs/>
          <w:sz w:val="24"/>
          <w:szCs w:val="24"/>
          <w:shd w:val="clear" w:color="auto" w:fill="FFFFFF"/>
          <w14:textFill>
            <w14:solidFill>
              <w14:srgbClr w14:val="000000">
                <w14:alpha w14:val="15294"/>
              </w14:srgbClr>
            </w14:solidFill>
          </w14:textFill>
        </w:rPr>
        <w:t xml:space="preserve"> </w:t>
      </w:r>
      <w:r w:rsidR="1373335C" w:rsidRPr="007215A3">
        <w:rPr>
          <w:rFonts w:ascii="Calibri" w:hAnsi="Calibri" w:cs="Calibri"/>
          <w:b/>
          <w:bCs/>
          <w:sz w:val="24"/>
          <w:szCs w:val="24"/>
          <w:shd w:val="clear" w:color="auto" w:fill="FFFFFF"/>
          <w14:textFill>
            <w14:solidFill>
              <w14:srgbClr w14:val="000000">
                <w14:alpha w14:val="15294"/>
              </w14:srgbClr>
            </w14:solidFill>
          </w14:textFill>
        </w:rPr>
        <w:t>Gg</w:t>
      </w:r>
      <w:r w:rsidR="1E5563E8" w:rsidRPr="007215A3">
        <w:rPr>
          <w:rFonts w:ascii="Calibri" w:hAnsi="Calibri" w:cs="Calibri"/>
          <w:b/>
          <w:bCs/>
          <w:sz w:val="24"/>
          <w:szCs w:val="24"/>
          <w:shd w:val="clear" w:color="auto" w:fill="FFFFFF"/>
          <w14:textFill>
            <w14:solidFill>
              <w14:srgbClr w14:val="000000">
                <w14:alpha w14:val="15294"/>
              </w14:srgbClr>
            </w14:solidFill>
          </w14:textFill>
        </w:rPr>
        <w:t>f</w:t>
      </w:r>
      <w:r w:rsidR="1373335C" w:rsidRPr="007215A3">
        <w:rPr>
          <w:rFonts w:ascii="Calibri" w:hAnsi="Calibri" w:cs="Calibri"/>
          <w:b/>
          <w:bCs/>
          <w:sz w:val="24"/>
          <w:szCs w:val="24"/>
          <w:shd w:val="clear" w:color="auto" w:fill="FFFFFF"/>
          <w14:textFill>
            <w14:solidFill>
              <w14:srgbClr w14:val="000000">
                <w14:alpha w14:val="15294"/>
              </w14:srgbClr>
            </w14:solidFill>
          </w14:textFill>
        </w:rPr>
        <w:t xml:space="preserve">. </w:t>
      </w:r>
      <w:r w:rsidR="29F37D29" w:rsidRPr="007215A3">
        <w:rPr>
          <w:rFonts w:ascii="Calibri" w:hAnsi="Calibri" w:cs="Calibri"/>
          <w:b/>
          <w:bCs/>
          <w:sz w:val="24"/>
          <w:szCs w:val="24"/>
          <w:shd w:val="clear" w:color="auto" w:fill="FFFFFF"/>
          <w14:textFill>
            <w14:solidFill>
              <w14:srgbClr w14:val="000000">
                <w14:alpha w14:val="15294"/>
              </w14:srgbClr>
            </w14:solidFill>
          </w14:textFill>
        </w:rPr>
        <w:t>Rückmeldung der Schulleitung</w:t>
      </w:r>
      <w:r w:rsidR="00375A92" w:rsidRPr="007215A3">
        <w:rPr>
          <w:rFonts w:ascii="Calibri" w:hAnsi="Calibri" w:cs="Calibri"/>
          <w:b/>
          <w:bCs/>
          <w:sz w:val="24"/>
          <w:szCs w:val="24"/>
          <w:shd w:val="clear" w:color="auto" w:fill="FFFFFF"/>
          <w14:textFill>
            <w14:solidFill>
              <w14:srgbClr w14:val="000000">
                <w14:alpha w14:val="15294"/>
              </w14:srgbClr>
            </w14:solidFill>
          </w14:textFill>
        </w:rPr>
        <w:br/>
      </w:r>
    </w:p>
    <w:p w14:paraId="584CE022" w14:textId="4585F594" w:rsidR="008F69F1" w:rsidRPr="007215A3" w:rsidRDefault="21894100" w:rsidP="007215A3">
      <w:pPr>
        <w:spacing w:line="276" w:lineRule="auto"/>
        <w:rPr>
          <w:rFonts w:ascii="Calibri" w:eastAsia="Century Gothic" w:hAnsi="Calibri" w:cs="Calibri"/>
          <w:color w:val="1A1A1A"/>
          <w:sz w:val="22"/>
          <w:szCs w:val="22"/>
        </w:rPr>
      </w:pPr>
      <w:r w:rsidRPr="007215A3">
        <w:rPr>
          <w:rFonts w:ascii="Calibri" w:eastAsia="Century Gothic" w:hAnsi="Calibri" w:cs="Calibri"/>
          <w:color w:val="1A1A1A"/>
          <w:sz w:val="22"/>
          <w:szCs w:val="22"/>
        </w:rPr>
        <w:t xml:space="preserve">Die Schulleitung gibt </w:t>
      </w:r>
      <w:r w:rsidR="6B0D4294" w:rsidRPr="007215A3">
        <w:rPr>
          <w:rFonts w:ascii="Calibri" w:eastAsia="Century Gothic" w:hAnsi="Calibri" w:cs="Calibri"/>
          <w:color w:val="1A1A1A"/>
          <w:sz w:val="22"/>
          <w:szCs w:val="22"/>
        </w:rPr>
        <w:t xml:space="preserve">telefonisch oder per Mail </w:t>
      </w:r>
      <w:r w:rsidRPr="007215A3">
        <w:rPr>
          <w:rFonts w:ascii="Calibri" w:eastAsia="Century Gothic" w:hAnsi="Calibri" w:cs="Calibri"/>
          <w:color w:val="1A1A1A"/>
          <w:sz w:val="22"/>
          <w:szCs w:val="22"/>
        </w:rPr>
        <w:t xml:space="preserve">Rückmeldung, ob </w:t>
      </w:r>
      <w:r w:rsidR="00B8290F">
        <w:rPr>
          <w:rFonts w:ascii="Calibri" w:eastAsia="Century Gothic" w:hAnsi="Calibri" w:cs="Calibri"/>
          <w:color w:val="1A1A1A"/>
          <w:sz w:val="22"/>
          <w:szCs w:val="22"/>
        </w:rPr>
        <w:t xml:space="preserve">der </w:t>
      </w:r>
      <w:r w:rsidRPr="007215A3">
        <w:rPr>
          <w:rFonts w:ascii="Calibri" w:eastAsia="Century Gothic" w:hAnsi="Calibri" w:cs="Calibri"/>
          <w:color w:val="1A1A1A"/>
          <w:sz w:val="22"/>
          <w:szCs w:val="22"/>
        </w:rPr>
        <w:t>Prozess fortgeführt werden soll</w:t>
      </w:r>
      <w:r w:rsidR="00B8290F">
        <w:rPr>
          <w:rFonts w:ascii="Calibri" w:eastAsia="Century Gothic" w:hAnsi="Calibri" w:cs="Calibri"/>
          <w:color w:val="1A1A1A"/>
          <w:sz w:val="22"/>
          <w:szCs w:val="22"/>
        </w:rPr>
        <w:t>.</w:t>
      </w:r>
    </w:p>
    <w:p w14:paraId="0D995964" w14:textId="77777777" w:rsidR="00590BA2" w:rsidRPr="0020002C" w:rsidRDefault="00590BA2" w:rsidP="001D458D">
      <w:pPr>
        <w:rPr>
          <w:rFonts w:ascii="Calibri" w:hAnsi="Calibri" w:cs="Calibri"/>
          <w:color w:val="000000" w:themeColor="text1"/>
          <w:sz w:val="22"/>
          <w:szCs w:val="22"/>
        </w:rPr>
      </w:pPr>
    </w:p>
    <w:sectPr w:rsidR="00590BA2" w:rsidRPr="0020002C" w:rsidSect="002F4694">
      <w:headerReference w:type="first" r:id="rId20"/>
      <w:type w:val="continuous"/>
      <w:pgSz w:w="11900" w:h="16840"/>
      <w:pgMar w:top="720" w:right="1200" w:bottom="1080" w:left="1200" w:header="680" w:footer="17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4D325C" w14:textId="77777777" w:rsidR="00F37315" w:rsidRDefault="00F37315" w:rsidP="0058357A">
      <w:r>
        <w:separator/>
      </w:r>
    </w:p>
  </w:endnote>
  <w:endnote w:type="continuationSeparator" w:id="0">
    <w:p w14:paraId="3F7BA70C" w14:textId="77777777" w:rsidR="00F37315" w:rsidRDefault="00F37315" w:rsidP="005835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Corbel"/>
    <w:charset w:val="00"/>
    <w:family w:val="auto"/>
    <w:pitch w:val="variable"/>
    <w:sig w:usb0="E50002FF" w:usb1="500079DB" w:usb2="00000010" w:usb3="00000000" w:csb0="00000001" w:csb1="00000000"/>
  </w:font>
  <w:font w:name="Helvetica Neue Medium">
    <w:altName w:val="Arial"/>
    <w:charset w:val="4D"/>
    <w:family w:val="swiss"/>
    <w:pitch w:val="variable"/>
    <w:sig w:usb0="A00002FF" w:usb1="5000205B" w:usb2="00000002" w:usb3="00000000" w:csb0="0000009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8FAAE5" w14:textId="77777777" w:rsidR="00C80C6C" w:rsidRDefault="00C80C6C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D73633" w14:textId="75CEEE96" w:rsidR="00F51F0F" w:rsidRPr="00B51536" w:rsidRDefault="0035722D" w:rsidP="0058357A">
    <w:pPr>
      <w:pStyle w:val="Fuzeile"/>
      <w:jc w:val="right"/>
      <w:rPr>
        <w:rFonts w:ascii="Calibri" w:hAnsi="Calibri" w:cs="Calibri"/>
        <w:color w:val="000000" w:themeColor="text1"/>
      </w:rPr>
    </w:pPr>
    <w:r w:rsidRPr="00B51536">
      <w:rPr>
        <w:rFonts w:ascii="Calibri" w:hAnsi="Calibri" w:cs="Calibri"/>
        <w:noProof/>
        <w:color w:val="000000" w:themeColor="text1"/>
        <w14:textOutline w14:w="0" w14:cap="rnd" w14:cmpd="sng" w14:algn="ctr">
          <w14:noFill/>
          <w14:prstDash w14:val="solid"/>
          <w14:bevel/>
        </w14:textOutline>
      </w:rPr>
      <w:drawing>
        <wp:anchor distT="0" distB="0" distL="114300" distR="114300" simplePos="0" relativeHeight="251659264" behindDoc="1" locked="0" layoutInCell="1" allowOverlap="1" wp14:anchorId="347D7AFF" wp14:editId="3D75D903">
          <wp:simplePos x="0" y="0"/>
          <wp:positionH relativeFrom="column">
            <wp:posOffset>4453890</wp:posOffset>
          </wp:positionH>
          <wp:positionV relativeFrom="paragraph">
            <wp:posOffset>-295275</wp:posOffset>
          </wp:positionV>
          <wp:extent cx="1865630" cy="568325"/>
          <wp:effectExtent l="0" t="0" r="1270" b="3175"/>
          <wp:wrapTight wrapText="bothSides">
            <wp:wrapPolygon edited="0">
              <wp:start x="0" y="0"/>
              <wp:lineTo x="0" y="20997"/>
              <wp:lineTo x="21394" y="20997"/>
              <wp:lineTo x="21394" y="0"/>
              <wp:lineTo x="0" y="0"/>
            </wp:wrapPolygon>
          </wp:wrapTight>
          <wp:docPr id="1" name="Grafik 1" descr="C:\Users\di76lan\AppData\Local\Microsoft\Windows\INetCache\Content.Word\BiUSe_2-Zeiler_CMYK_Graustufe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di76lan\AppData\Local\Microsoft\Windows\INetCache\Content.Word\BiUSe_2-Zeiler_CMYK_Graustufen.jp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7541"/>
                  <a:stretch/>
                </pic:blipFill>
                <pic:spPr bwMode="auto">
                  <a:xfrm>
                    <a:off x="0" y="0"/>
                    <a:ext cx="1865630" cy="56832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51536">
      <w:rPr>
        <w:rFonts w:ascii="Calibri" w:hAnsi="Calibri" w:cs="Calibri"/>
        <w:color w:val="000000" w:themeColor="text1"/>
      </w:rPr>
      <w:t xml:space="preserve">Stand: </w:t>
    </w:r>
    <w:r w:rsidR="00C80C6C" w:rsidRPr="00B51536">
      <w:rPr>
        <w:rFonts w:ascii="Calibri" w:hAnsi="Calibri" w:cs="Calibri"/>
        <w:color w:val="000000" w:themeColor="text1"/>
      </w:rPr>
      <w:t>07/2023</w:t>
    </w:r>
    <w:r w:rsidRPr="00B51536">
      <w:rPr>
        <w:rFonts w:ascii="Calibri" w:hAnsi="Calibri" w:cs="Calibri"/>
        <w:color w:val="000000" w:themeColor="text1"/>
      </w:rPr>
      <w:tab/>
    </w:r>
    <w:r w:rsidR="00F51F0F" w:rsidRPr="00B51536">
      <w:rPr>
        <w:rFonts w:ascii="Calibri" w:hAnsi="Calibri" w:cs="Calibri"/>
        <w:color w:val="000000" w:themeColor="text1"/>
      </w:rPr>
      <w:t xml:space="preserve">Seite </w:t>
    </w:r>
    <w:r w:rsidR="00F51F0F" w:rsidRPr="00B51536">
      <w:rPr>
        <w:rFonts w:ascii="Calibri" w:hAnsi="Calibri" w:cs="Calibri"/>
        <w:color w:val="000000" w:themeColor="text1"/>
      </w:rPr>
      <w:fldChar w:fldCharType="begin"/>
    </w:r>
    <w:r w:rsidR="00F51F0F" w:rsidRPr="00B51536">
      <w:rPr>
        <w:rFonts w:ascii="Calibri" w:hAnsi="Calibri" w:cs="Calibri"/>
        <w:color w:val="000000" w:themeColor="text1"/>
      </w:rPr>
      <w:instrText>PAGE  \* Arabic  \* MERGEFORMAT</w:instrText>
    </w:r>
    <w:r w:rsidR="00F51F0F" w:rsidRPr="00B51536">
      <w:rPr>
        <w:rFonts w:ascii="Calibri" w:hAnsi="Calibri" w:cs="Calibri"/>
        <w:color w:val="000000" w:themeColor="text1"/>
      </w:rPr>
      <w:fldChar w:fldCharType="separate"/>
    </w:r>
    <w:r w:rsidR="008E0618" w:rsidRPr="00B51536">
      <w:rPr>
        <w:rFonts w:ascii="Calibri" w:hAnsi="Calibri" w:cs="Calibri"/>
        <w:noProof/>
        <w:color w:val="000000" w:themeColor="text1"/>
      </w:rPr>
      <w:t>3</w:t>
    </w:r>
    <w:r w:rsidR="00F51F0F" w:rsidRPr="00B51536">
      <w:rPr>
        <w:rFonts w:ascii="Calibri" w:hAnsi="Calibri" w:cs="Calibri"/>
        <w:color w:val="000000" w:themeColor="text1"/>
      </w:rPr>
      <w:fldChar w:fldCharType="end"/>
    </w:r>
    <w:r w:rsidR="00F51F0F" w:rsidRPr="00B51536">
      <w:rPr>
        <w:rFonts w:ascii="Calibri" w:hAnsi="Calibri" w:cs="Calibri"/>
        <w:color w:val="000000" w:themeColor="text1"/>
      </w:rPr>
      <w:t xml:space="preserve"> von </w:t>
    </w:r>
    <w:r w:rsidR="0020002C" w:rsidRPr="00B51536">
      <w:rPr>
        <w:rFonts w:ascii="Calibri" w:hAnsi="Calibri" w:cs="Calibri"/>
        <w:color w:val="000000" w:themeColor="text1"/>
      </w:rPr>
      <w:t>3</w:t>
    </w:r>
    <w:r w:rsidRPr="00B51536">
      <w:rPr>
        <w:rFonts w:ascii="Calibri" w:hAnsi="Calibri" w:cs="Calibri"/>
        <w:color w:val="000000" w:themeColor="text1"/>
      </w:rPr>
      <w:tab/>
    </w:r>
  </w:p>
  <w:p w14:paraId="62FA7AB1" w14:textId="65AC4B72" w:rsidR="00F51F0F" w:rsidRPr="00F51F0F" w:rsidRDefault="00F51F0F" w:rsidP="0058357A">
    <w:pPr>
      <w:pStyle w:val="Fuzeile"/>
      <w:rPr>
        <w:rFonts w:ascii="Century Gothic" w:hAnsi="Century Gothic"/>
        <w:color w:val="000000" w:themeColor="text1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DEA252" w14:textId="3A9FA827" w:rsidR="00BF7F62" w:rsidRPr="00B51536" w:rsidRDefault="00BF7F62" w:rsidP="00BF7F62">
    <w:pPr>
      <w:pStyle w:val="Fuzeile"/>
      <w:jc w:val="right"/>
      <w:rPr>
        <w:rFonts w:ascii="Calibri" w:hAnsi="Calibri" w:cs="Calibri"/>
        <w:color w:val="000000" w:themeColor="text1"/>
      </w:rPr>
    </w:pPr>
    <w:r w:rsidRPr="00B51536">
      <w:rPr>
        <w:rFonts w:ascii="Calibri" w:hAnsi="Calibri" w:cs="Calibri"/>
        <w:noProof/>
        <w:color w:val="000000" w:themeColor="text1"/>
        <w14:textOutline w14:w="0" w14:cap="rnd" w14:cmpd="sng" w14:algn="ctr">
          <w14:noFill/>
          <w14:prstDash w14:val="solid"/>
          <w14:bevel/>
        </w14:textOutline>
      </w:rPr>
      <w:drawing>
        <wp:anchor distT="0" distB="0" distL="114300" distR="114300" simplePos="0" relativeHeight="251661312" behindDoc="1" locked="0" layoutInCell="1" allowOverlap="1" wp14:anchorId="2605CC8D" wp14:editId="47850FDE">
          <wp:simplePos x="0" y="0"/>
          <wp:positionH relativeFrom="column">
            <wp:posOffset>4453890</wp:posOffset>
          </wp:positionH>
          <wp:positionV relativeFrom="paragraph">
            <wp:posOffset>-295275</wp:posOffset>
          </wp:positionV>
          <wp:extent cx="1865630" cy="568325"/>
          <wp:effectExtent l="0" t="0" r="1270" b="3175"/>
          <wp:wrapTight wrapText="bothSides">
            <wp:wrapPolygon edited="0">
              <wp:start x="0" y="0"/>
              <wp:lineTo x="0" y="20997"/>
              <wp:lineTo x="21394" y="20997"/>
              <wp:lineTo x="21394" y="0"/>
              <wp:lineTo x="0" y="0"/>
            </wp:wrapPolygon>
          </wp:wrapTight>
          <wp:docPr id="2" name="Grafik 2" descr="C:\Users\di76lan\AppData\Local\Microsoft\Windows\INetCache\Content.Word\BiUSe_2-Zeiler_CMYK_Graustufe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di76lan\AppData\Local\Microsoft\Windows\INetCache\Content.Word\BiUSe_2-Zeiler_CMYK_Graustufen.jp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7541"/>
                  <a:stretch/>
                </pic:blipFill>
                <pic:spPr bwMode="auto">
                  <a:xfrm>
                    <a:off x="0" y="0"/>
                    <a:ext cx="1865630" cy="56832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51536">
      <w:rPr>
        <w:rFonts w:ascii="Calibri" w:hAnsi="Calibri" w:cs="Calibri"/>
        <w:color w:val="000000" w:themeColor="text1"/>
      </w:rPr>
      <w:t xml:space="preserve">Stand: </w:t>
    </w:r>
    <w:r w:rsidR="00C80C6C" w:rsidRPr="00B51536">
      <w:rPr>
        <w:rFonts w:ascii="Calibri" w:hAnsi="Calibri" w:cs="Calibri"/>
        <w:color w:val="000000" w:themeColor="text1"/>
      </w:rPr>
      <w:t>07/2023</w:t>
    </w:r>
    <w:r w:rsidRPr="00B51536">
      <w:rPr>
        <w:rFonts w:ascii="Calibri" w:hAnsi="Calibri" w:cs="Calibri"/>
        <w:color w:val="000000" w:themeColor="text1"/>
      </w:rPr>
      <w:tab/>
      <w:t xml:space="preserve">Seite </w:t>
    </w:r>
    <w:r w:rsidRPr="00B51536">
      <w:rPr>
        <w:rFonts w:ascii="Calibri" w:hAnsi="Calibri" w:cs="Calibri"/>
        <w:color w:val="000000" w:themeColor="text1"/>
      </w:rPr>
      <w:fldChar w:fldCharType="begin"/>
    </w:r>
    <w:r w:rsidRPr="00B51536">
      <w:rPr>
        <w:rFonts w:ascii="Calibri" w:hAnsi="Calibri" w:cs="Calibri"/>
        <w:color w:val="000000" w:themeColor="text1"/>
      </w:rPr>
      <w:instrText>PAGE  \* Arabic  \* MERGEFORMAT</w:instrText>
    </w:r>
    <w:r w:rsidRPr="00B51536">
      <w:rPr>
        <w:rFonts w:ascii="Calibri" w:hAnsi="Calibri" w:cs="Calibri"/>
        <w:color w:val="000000" w:themeColor="text1"/>
      </w:rPr>
      <w:fldChar w:fldCharType="separate"/>
    </w:r>
    <w:r w:rsidR="008E0618" w:rsidRPr="00B51536">
      <w:rPr>
        <w:rFonts w:ascii="Calibri" w:hAnsi="Calibri" w:cs="Calibri"/>
        <w:noProof/>
        <w:color w:val="000000" w:themeColor="text1"/>
      </w:rPr>
      <w:t>1</w:t>
    </w:r>
    <w:r w:rsidRPr="00B51536">
      <w:rPr>
        <w:rFonts w:ascii="Calibri" w:hAnsi="Calibri" w:cs="Calibri"/>
        <w:color w:val="000000" w:themeColor="text1"/>
      </w:rPr>
      <w:fldChar w:fldCharType="end"/>
    </w:r>
    <w:r w:rsidRPr="00B51536">
      <w:rPr>
        <w:rFonts w:ascii="Calibri" w:hAnsi="Calibri" w:cs="Calibri"/>
        <w:color w:val="000000" w:themeColor="text1"/>
      </w:rPr>
      <w:t xml:space="preserve"> von </w:t>
    </w:r>
    <w:r w:rsidR="0020002C" w:rsidRPr="00B51536">
      <w:rPr>
        <w:rFonts w:ascii="Calibri" w:hAnsi="Calibri" w:cs="Calibri"/>
        <w:color w:val="000000" w:themeColor="text1"/>
      </w:rPr>
      <w:t>3</w:t>
    </w:r>
    <w:r w:rsidRPr="00B51536">
      <w:rPr>
        <w:rFonts w:ascii="Calibri" w:hAnsi="Calibri" w:cs="Calibri"/>
        <w:color w:val="000000" w:themeColor="text1"/>
      </w:rPr>
      <w:tab/>
    </w:r>
  </w:p>
  <w:p w14:paraId="33A296E1" w14:textId="77777777" w:rsidR="00BF7F62" w:rsidRDefault="00BF7F6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390DA3" w14:textId="77777777" w:rsidR="00F37315" w:rsidRDefault="00F37315" w:rsidP="0058357A">
      <w:r>
        <w:separator/>
      </w:r>
    </w:p>
  </w:footnote>
  <w:footnote w:type="continuationSeparator" w:id="0">
    <w:p w14:paraId="07E3E6A0" w14:textId="77777777" w:rsidR="00F37315" w:rsidRDefault="00F37315" w:rsidP="005835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7583C9" w14:textId="77777777" w:rsidR="00C80C6C" w:rsidRDefault="00C80C6C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402F53" w14:textId="348DBD79" w:rsidR="00280CF0" w:rsidRPr="0058357A" w:rsidRDefault="00A05A33" w:rsidP="0058357A">
    <w:pPr>
      <w:pStyle w:val="Kopfzeile"/>
      <w:jc w:val="center"/>
      <w:rPr>
        <w:sz w:val="24"/>
        <w:szCs w:val="24"/>
      </w:rPr>
    </w:pPr>
    <w:r w:rsidRPr="00596691">
      <w:t xml:space="preserve">Kompass </w:t>
    </w:r>
    <w:r w:rsidR="0031310A" w:rsidRPr="00596691">
      <w:t>II</w:t>
    </w:r>
    <w:r w:rsidRPr="00596691">
      <w:t>: Informationsveranstaltung</w:t>
    </w:r>
    <w:r w:rsidR="0058357A" w:rsidRPr="00596691">
      <w:t xml:space="preserve"> </w:t>
    </w:r>
    <w:r w:rsidR="00280CF0" w:rsidRPr="0058357A">
      <w:rPr>
        <w:sz w:val="24"/>
        <w:szCs w:val="24"/>
      </w:rPr>
      <w:br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65"/>
      <w:gridCol w:w="3165"/>
      <w:gridCol w:w="3165"/>
    </w:tblGrid>
    <w:tr w:rsidR="217A2E40" w14:paraId="6137940A" w14:textId="77777777" w:rsidTr="217A2E40">
      <w:trPr>
        <w:trHeight w:val="300"/>
      </w:trPr>
      <w:tc>
        <w:tcPr>
          <w:tcW w:w="3165" w:type="dxa"/>
        </w:tcPr>
        <w:p w14:paraId="17625853" w14:textId="278B62A4" w:rsidR="217A2E40" w:rsidRDefault="217A2E40" w:rsidP="217A2E40">
          <w:pPr>
            <w:pStyle w:val="Kopfzeile"/>
            <w:ind w:left="-115"/>
          </w:pPr>
        </w:p>
      </w:tc>
      <w:tc>
        <w:tcPr>
          <w:tcW w:w="3165" w:type="dxa"/>
        </w:tcPr>
        <w:p w14:paraId="1277608D" w14:textId="168A50EF" w:rsidR="217A2E40" w:rsidRDefault="217A2E40" w:rsidP="217A2E40">
          <w:pPr>
            <w:pStyle w:val="Kopfzeile"/>
            <w:jc w:val="center"/>
          </w:pPr>
        </w:p>
      </w:tc>
      <w:tc>
        <w:tcPr>
          <w:tcW w:w="3165" w:type="dxa"/>
        </w:tcPr>
        <w:p w14:paraId="0B69EED4" w14:textId="54EF2457" w:rsidR="217A2E40" w:rsidRDefault="217A2E40" w:rsidP="217A2E40">
          <w:pPr>
            <w:pStyle w:val="Kopfzeile"/>
            <w:ind w:right="-115"/>
            <w:jc w:val="right"/>
          </w:pPr>
        </w:p>
      </w:tc>
    </w:tr>
  </w:tbl>
  <w:p w14:paraId="3D49D843" w14:textId="47A3B266" w:rsidR="217A2E40" w:rsidRDefault="217A2E40" w:rsidP="217A2E40">
    <w:pPr>
      <w:pStyle w:val="Kopfzeil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1460"/>
      <w:gridCol w:w="1460"/>
      <w:gridCol w:w="1460"/>
    </w:tblGrid>
    <w:tr w:rsidR="217A2E40" w14:paraId="2D6FAA45" w14:textId="77777777" w:rsidTr="217A2E40">
      <w:trPr>
        <w:trHeight w:val="300"/>
      </w:trPr>
      <w:tc>
        <w:tcPr>
          <w:tcW w:w="1460" w:type="dxa"/>
        </w:tcPr>
        <w:p w14:paraId="0DFDE4D1" w14:textId="3A0DD635" w:rsidR="217A2E40" w:rsidRDefault="217A2E40" w:rsidP="217A2E40">
          <w:pPr>
            <w:pStyle w:val="Kopfzeile"/>
            <w:ind w:left="-115"/>
          </w:pPr>
        </w:p>
      </w:tc>
      <w:tc>
        <w:tcPr>
          <w:tcW w:w="1460" w:type="dxa"/>
        </w:tcPr>
        <w:p w14:paraId="6F407814" w14:textId="5B871BD7" w:rsidR="217A2E40" w:rsidRDefault="217A2E40" w:rsidP="217A2E40">
          <w:pPr>
            <w:pStyle w:val="Kopfzeile"/>
            <w:jc w:val="center"/>
          </w:pPr>
        </w:p>
      </w:tc>
      <w:tc>
        <w:tcPr>
          <w:tcW w:w="1460" w:type="dxa"/>
        </w:tcPr>
        <w:p w14:paraId="4C4F2DDB" w14:textId="2D02D2A5" w:rsidR="217A2E40" w:rsidRDefault="217A2E40" w:rsidP="217A2E40">
          <w:pPr>
            <w:pStyle w:val="Kopfzeile"/>
            <w:ind w:right="-115"/>
            <w:jc w:val="right"/>
          </w:pPr>
        </w:p>
      </w:tc>
    </w:tr>
  </w:tbl>
  <w:p w14:paraId="2DEF188D" w14:textId="58EE4F67" w:rsidR="217A2E40" w:rsidRDefault="217A2E40" w:rsidP="217A2E40">
    <w:pPr>
      <w:pStyle w:val="Kopfzeile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65"/>
      <w:gridCol w:w="3165"/>
      <w:gridCol w:w="3165"/>
    </w:tblGrid>
    <w:tr w:rsidR="217A2E40" w14:paraId="330DB656" w14:textId="77777777" w:rsidTr="217A2E40">
      <w:trPr>
        <w:trHeight w:val="300"/>
      </w:trPr>
      <w:tc>
        <w:tcPr>
          <w:tcW w:w="3165" w:type="dxa"/>
        </w:tcPr>
        <w:p w14:paraId="1CC8F6DF" w14:textId="6426DE97" w:rsidR="217A2E40" w:rsidRDefault="217A2E40" w:rsidP="217A2E40">
          <w:pPr>
            <w:pStyle w:val="Kopfzeile"/>
            <w:ind w:left="-115"/>
          </w:pPr>
        </w:p>
      </w:tc>
      <w:tc>
        <w:tcPr>
          <w:tcW w:w="3165" w:type="dxa"/>
        </w:tcPr>
        <w:p w14:paraId="63C1140B" w14:textId="214FF082" w:rsidR="217A2E40" w:rsidRDefault="217A2E40" w:rsidP="217A2E40">
          <w:pPr>
            <w:pStyle w:val="Kopfzeile"/>
            <w:jc w:val="center"/>
          </w:pPr>
        </w:p>
      </w:tc>
      <w:tc>
        <w:tcPr>
          <w:tcW w:w="3165" w:type="dxa"/>
        </w:tcPr>
        <w:p w14:paraId="2172A5D6" w14:textId="1FA2B5A9" w:rsidR="217A2E40" w:rsidRDefault="217A2E40" w:rsidP="217A2E40">
          <w:pPr>
            <w:pStyle w:val="Kopfzeile"/>
            <w:ind w:right="-115"/>
            <w:jc w:val="right"/>
          </w:pPr>
        </w:p>
      </w:tc>
    </w:tr>
  </w:tbl>
  <w:p w14:paraId="24391A06" w14:textId="7D275FC0" w:rsidR="217A2E40" w:rsidRDefault="217A2E40" w:rsidP="217A2E40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ED2425"/>
    <w:multiLevelType w:val="hybridMultilevel"/>
    <w:tmpl w:val="CC60FFAE"/>
    <w:lvl w:ilvl="0" w:tplc="854076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B96EAC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CA4742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878318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F6ABFA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120944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AC0BE3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E5E233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9BE094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D83487"/>
    <w:multiLevelType w:val="hybridMultilevel"/>
    <w:tmpl w:val="FDEA87D4"/>
    <w:lvl w:ilvl="0" w:tplc="FE9C59FE">
      <w:numFmt w:val="bullet"/>
      <w:lvlText w:val=""/>
      <w:lvlJc w:val="left"/>
      <w:pPr>
        <w:ind w:left="1080" w:hanging="360"/>
      </w:pPr>
      <w:rPr>
        <w:rFonts w:ascii="Wingdings" w:eastAsia="Century Gothic" w:hAnsi="Wingdings" w:cs="Century Gothic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41E21B4"/>
    <w:multiLevelType w:val="hybridMultilevel"/>
    <w:tmpl w:val="3FAE8136"/>
    <w:lvl w:ilvl="0" w:tplc="68CCE2B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3FC6155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2CAEA5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32C602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0BC93A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C90A25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51C8B2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8644FF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370C69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536D8F"/>
    <w:multiLevelType w:val="hybridMultilevel"/>
    <w:tmpl w:val="92320C74"/>
    <w:lvl w:ilvl="0" w:tplc="1068D2F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CD0EFA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63E2B1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D62A4E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7B2AF1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5D86C1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30AC0D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1DA6A3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CECA5A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474AD3"/>
    <w:multiLevelType w:val="hybridMultilevel"/>
    <w:tmpl w:val="AD74D0C0"/>
    <w:lvl w:ilvl="0" w:tplc="F92CA1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70232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5D6B07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264912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956938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A7A7C5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416FD2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1C23F7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2005A8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1D19A3"/>
    <w:multiLevelType w:val="hybridMultilevel"/>
    <w:tmpl w:val="5B7AC1BE"/>
    <w:numStyleLink w:val="Punkt"/>
  </w:abstractNum>
  <w:abstractNum w:abstractNumId="6" w15:restartNumberingAfterBreak="0">
    <w:nsid w:val="282B3768"/>
    <w:multiLevelType w:val="hybridMultilevel"/>
    <w:tmpl w:val="893AFE72"/>
    <w:lvl w:ilvl="0" w:tplc="F51026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E6EF81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7044AB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8B8F60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EDC7B1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BEE421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F9ED83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EADB0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A22842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8A5650"/>
    <w:multiLevelType w:val="hybridMultilevel"/>
    <w:tmpl w:val="0E0A11F6"/>
    <w:lvl w:ilvl="0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54258E1"/>
    <w:multiLevelType w:val="hybridMultilevel"/>
    <w:tmpl w:val="DBD879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8ED53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EA87F3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3E0C11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FBCF36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F1A600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EB87F8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CDEB28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D02B4F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E5275C"/>
    <w:multiLevelType w:val="hybridMultilevel"/>
    <w:tmpl w:val="5B7AC1BE"/>
    <w:styleLink w:val="Punkt"/>
    <w:lvl w:ilvl="0" w:tplc="FFFFFFFF">
      <w:start w:val="1"/>
      <w:numFmt w:val="bullet"/>
      <w:lvlText w:val="•"/>
      <w:lvlJc w:val="left"/>
      <w:pPr>
        <w:ind w:left="720" w:hanging="499"/>
      </w:pPr>
      <w:rPr>
        <w:rFonts w:ascii="Symbol" w:hAnsi="Symbol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FFFFFFF">
      <w:start w:val="1"/>
      <w:numFmt w:val="bullet"/>
      <w:lvlText w:val="•"/>
      <w:lvlJc w:val="left"/>
      <w:pPr>
        <w:ind w:left="440" w:hanging="240"/>
      </w:pPr>
      <w:rPr>
        <w:rFonts w:ascii="Symbol" w:hAnsi="Symbol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ADE4A744">
      <w:start w:val="1"/>
      <w:numFmt w:val="bullet"/>
      <w:lvlText w:val="•"/>
      <w:lvlJc w:val="left"/>
      <w:pPr>
        <w:ind w:left="640" w:hanging="2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FFFFFFFF">
      <w:start w:val="1"/>
      <w:numFmt w:val="bullet"/>
      <w:lvlText w:val=""/>
      <w:lvlJc w:val="left"/>
      <w:pPr>
        <w:ind w:left="840" w:hanging="240"/>
      </w:pPr>
      <w:rPr>
        <w:rFonts w:ascii="Symbol" w:hAnsi="Symbol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FFFFFFFF">
      <w:start w:val="1"/>
      <w:numFmt w:val="bullet"/>
      <w:lvlText w:val="•"/>
      <w:lvlJc w:val="left"/>
      <w:pPr>
        <w:ind w:left="1040" w:hanging="240"/>
      </w:pPr>
      <w:rPr>
        <w:rFonts w:ascii="Symbol" w:hAnsi="Symbol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73BC61B4">
      <w:start w:val="1"/>
      <w:numFmt w:val="bullet"/>
      <w:lvlText w:val="•"/>
      <w:lvlJc w:val="left"/>
      <w:pPr>
        <w:ind w:left="1240" w:hanging="2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C0D42BB0">
      <w:start w:val="1"/>
      <w:numFmt w:val="bullet"/>
      <w:lvlText w:val="•"/>
      <w:lvlJc w:val="left"/>
      <w:pPr>
        <w:ind w:left="1440" w:hanging="2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6200F54C">
      <w:start w:val="1"/>
      <w:numFmt w:val="bullet"/>
      <w:lvlText w:val="•"/>
      <w:lvlJc w:val="left"/>
      <w:pPr>
        <w:ind w:left="1640" w:hanging="2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EB1A07C2">
      <w:start w:val="1"/>
      <w:numFmt w:val="bullet"/>
      <w:lvlText w:val="•"/>
      <w:lvlJc w:val="left"/>
      <w:pPr>
        <w:ind w:left="1840" w:hanging="2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0" w15:restartNumberingAfterBreak="0">
    <w:nsid w:val="3DA05E11"/>
    <w:multiLevelType w:val="hybridMultilevel"/>
    <w:tmpl w:val="E94CB6A4"/>
    <w:lvl w:ilvl="0" w:tplc="5E38F5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FC43AC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3684FC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A80451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4417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B349E3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AC0273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10E119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91058B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0747D7"/>
    <w:multiLevelType w:val="hybridMultilevel"/>
    <w:tmpl w:val="692ADB78"/>
    <w:lvl w:ilvl="0" w:tplc="04070001">
      <w:start w:val="1"/>
      <w:numFmt w:val="bullet"/>
      <w:lvlText w:val=""/>
      <w:lvlJc w:val="left"/>
      <w:pPr>
        <w:ind w:left="60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12" w15:restartNumberingAfterBreak="0">
    <w:nsid w:val="57D314D0"/>
    <w:multiLevelType w:val="hybridMultilevel"/>
    <w:tmpl w:val="31445FAE"/>
    <w:lvl w:ilvl="0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488ED536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1EA87F38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3E0C110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FBCF364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EF1A600A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EB87F84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8CDEB280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4D02B4FA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60043472"/>
    <w:multiLevelType w:val="hybridMultilevel"/>
    <w:tmpl w:val="72DE139C"/>
    <w:lvl w:ilvl="0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68D17146"/>
    <w:multiLevelType w:val="hybridMultilevel"/>
    <w:tmpl w:val="DC1496BE"/>
    <w:lvl w:ilvl="0" w:tplc="D8A4C54E">
      <w:numFmt w:val="bullet"/>
      <w:lvlText w:val=""/>
      <w:lvlJc w:val="left"/>
      <w:pPr>
        <w:ind w:left="1080" w:hanging="360"/>
      </w:pPr>
      <w:rPr>
        <w:rFonts w:ascii="Wingdings" w:eastAsia="Century Gothic" w:hAnsi="Wingdings" w:cs="Century Gothic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6C79243D"/>
    <w:multiLevelType w:val="hybridMultilevel"/>
    <w:tmpl w:val="25942378"/>
    <w:numStyleLink w:val="Punkt2"/>
  </w:abstractNum>
  <w:abstractNum w:abstractNumId="16" w15:restartNumberingAfterBreak="0">
    <w:nsid w:val="70A53966"/>
    <w:multiLevelType w:val="hybridMultilevel"/>
    <w:tmpl w:val="8F8095D8"/>
    <w:lvl w:ilvl="0" w:tplc="F6F832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0A0C6D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910416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A3A1B5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102505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504CD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752A3F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9F641C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8AA28A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EC7713D"/>
    <w:multiLevelType w:val="hybridMultilevel"/>
    <w:tmpl w:val="6482422A"/>
    <w:lvl w:ilvl="0" w:tplc="7360B8A0">
      <w:numFmt w:val="bullet"/>
      <w:lvlText w:val=""/>
      <w:lvlJc w:val="left"/>
      <w:pPr>
        <w:ind w:left="1080" w:hanging="360"/>
      </w:pPr>
      <w:rPr>
        <w:rFonts w:ascii="Wingdings" w:eastAsia="Century Gothic" w:hAnsi="Wingdings" w:cs="Century Gothic" w:hint="default"/>
        <w:color w:val="1A1A1A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7FD0180B"/>
    <w:multiLevelType w:val="hybridMultilevel"/>
    <w:tmpl w:val="25942378"/>
    <w:styleLink w:val="Punkt2"/>
    <w:lvl w:ilvl="0" w:tplc="24F41F48">
      <w:start w:val="1"/>
      <w:numFmt w:val="bullet"/>
      <w:lvlText w:val="•"/>
      <w:lvlJc w:val="left"/>
      <w:pPr>
        <w:ind w:left="720" w:hanging="50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673E4D28">
      <w:start w:val="1"/>
      <w:numFmt w:val="bullet"/>
      <w:lvlText w:val="•"/>
      <w:lvlJc w:val="left"/>
      <w:pPr>
        <w:ind w:left="853" w:hanging="413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8C52D16E">
      <w:start w:val="1"/>
      <w:numFmt w:val="bullet"/>
      <w:lvlText w:val="•"/>
      <w:lvlJc w:val="left"/>
      <w:pPr>
        <w:ind w:left="1073" w:hanging="413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AE2ECE2">
      <w:start w:val="1"/>
      <w:numFmt w:val="bullet"/>
      <w:lvlText w:val="•"/>
      <w:lvlJc w:val="left"/>
      <w:pPr>
        <w:ind w:left="1293" w:hanging="413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2A123BE6">
      <w:start w:val="1"/>
      <w:numFmt w:val="bullet"/>
      <w:lvlText w:val="•"/>
      <w:lvlJc w:val="left"/>
      <w:pPr>
        <w:ind w:left="1513" w:hanging="413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711A4E1A">
      <w:start w:val="1"/>
      <w:numFmt w:val="bullet"/>
      <w:lvlText w:val="•"/>
      <w:lvlJc w:val="left"/>
      <w:pPr>
        <w:ind w:left="1733" w:hanging="413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A0509C24">
      <w:start w:val="1"/>
      <w:numFmt w:val="bullet"/>
      <w:lvlText w:val="•"/>
      <w:lvlJc w:val="left"/>
      <w:pPr>
        <w:ind w:left="1953" w:hanging="413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96D2900A">
      <w:start w:val="1"/>
      <w:numFmt w:val="bullet"/>
      <w:lvlText w:val="•"/>
      <w:lvlJc w:val="left"/>
      <w:pPr>
        <w:ind w:left="2173" w:hanging="413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61C8C97E">
      <w:start w:val="1"/>
      <w:numFmt w:val="bullet"/>
      <w:lvlText w:val="•"/>
      <w:lvlJc w:val="left"/>
      <w:pPr>
        <w:ind w:left="2393" w:hanging="413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num w:numId="1">
    <w:abstractNumId w:val="0"/>
  </w:num>
  <w:num w:numId="2">
    <w:abstractNumId w:val="16"/>
  </w:num>
  <w:num w:numId="3">
    <w:abstractNumId w:val="10"/>
  </w:num>
  <w:num w:numId="4">
    <w:abstractNumId w:val="4"/>
  </w:num>
  <w:num w:numId="5">
    <w:abstractNumId w:val="2"/>
  </w:num>
  <w:num w:numId="6">
    <w:abstractNumId w:val="3"/>
  </w:num>
  <w:num w:numId="7">
    <w:abstractNumId w:val="8"/>
  </w:num>
  <w:num w:numId="8">
    <w:abstractNumId w:val="6"/>
  </w:num>
  <w:num w:numId="9">
    <w:abstractNumId w:val="9"/>
  </w:num>
  <w:num w:numId="10">
    <w:abstractNumId w:val="5"/>
  </w:num>
  <w:num w:numId="11">
    <w:abstractNumId w:val="5"/>
    <w:lvlOverride w:ilvl="0">
      <w:lvl w:ilvl="0" w:tplc="A3E06034">
        <w:start w:val="1"/>
        <w:numFmt w:val="bullet"/>
        <w:lvlText w:val="•"/>
        <w:lvlJc w:val="left"/>
        <w:pPr>
          <w:ind w:left="720" w:hanging="500"/>
        </w:pPr>
        <w:rPr>
          <w:rFonts w:ascii="Century Gothic" w:eastAsia="Century Gothic" w:hAnsi="Century Gothic" w:cs="Century Gothic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3ABE16EC">
        <w:start w:val="1"/>
        <w:numFmt w:val="bullet"/>
        <w:lvlText w:val="•"/>
        <w:lvlJc w:val="left"/>
        <w:pPr>
          <w:ind w:left="853" w:hanging="413"/>
        </w:pPr>
        <w:rPr>
          <w:rFonts w:ascii="Century Gothic" w:eastAsia="Century Gothic" w:hAnsi="Century Gothic" w:cs="Century Gothic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E430B88E">
        <w:start w:val="1"/>
        <w:numFmt w:val="bullet"/>
        <w:lvlText w:val="•"/>
        <w:lvlJc w:val="left"/>
        <w:pPr>
          <w:ind w:left="1073" w:hanging="413"/>
        </w:pPr>
        <w:rPr>
          <w:rFonts w:ascii="Century Gothic" w:eastAsia="Century Gothic" w:hAnsi="Century Gothic" w:cs="Century Gothic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C59A3886">
        <w:start w:val="1"/>
        <w:numFmt w:val="bullet"/>
        <w:lvlText w:val="•"/>
        <w:lvlJc w:val="left"/>
        <w:pPr>
          <w:ind w:left="1293" w:hanging="413"/>
        </w:pPr>
        <w:rPr>
          <w:rFonts w:ascii="Century Gothic" w:eastAsia="Century Gothic" w:hAnsi="Century Gothic" w:cs="Century Gothic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D2E2DA9C">
        <w:start w:val="1"/>
        <w:numFmt w:val="bullet"/>
        <w:lvlText w:val="•"/>
        <w:lvlJc w:val="left"/>
        <w:pPr>
          <w:ind w:left="1513" w:hanging="413"/>
        </w:pPr>
        <w:rPr>
          <w:rFonts w:ascii="Century Gothic" w:eastAsia="Century Gothic" w:hAnsi="Century Gothic" w:cs="Century Gothic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445E2364">
        <w:start w:val="1"/>
        <w:numFmt w:val="bullet"/>
        <w:lvlText w:val="•"/>
        <w:lvlJc w:val="left"/>
        <w:pPr>
          <w:ind w:left="1733" w:hanging="413"/>
        </w:pPr>
        <w:rPr>
          <w:rFonts w:ascii="Century Gothic" w:eastAsia="Century Gothic" w:hAnsi="Century Gothic" w:cs="Century Gothic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3C06467A">
        <w:start w:val="1"/>
        <w:numFmt w:val="bullet"/>
        <w:lvlText w:val="•"/>
        <w:lvlJc w:val="left"/>
        <w:pPr>
          <w:ind w:left="1953" w:hanging="413"/>
        </w:pPr>
        <w:rPr>
          <w:rFonts w:ascii="Century Gothic" w:eastAsia="Century Gothic" w:hAnsi="Century Gothic" w:cs="Century Gothic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31305A28">
        <w:start w:val="1"/>
        <w:numFmt w:val="bullet"/>
        <w:lvlText w:val="•"/>
        <w:lvlJc w:val="left"/>
        <w:pPr>
          <w:ind w:left="2173" w:hanging="413"/>
        </w:pPr>
        <w:rPr>
          <w:rFonts w:ascii="Century Gothic" w:eastAsia="Century Gothic" w:hAnsi="Century Gothic" w:cs="Century Gothic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2E0AAC1A">
        <w:start w:val="1"/>
        <w:numFmt w:val="bullet"/>
        <w:lvlText w:val="•"/>
        <w:lvlJc w:val="left"/>
        <w:pPr>
          <w:ind w:left="2393" w:hanging="413"/>
        </w:pPr>
        <w:rPr>
          <w:rFonts w:ascii="Century Gothic" w:eastAsia="Century Gothic" w:hAnsi="Century Gothic" w:cs="Century Gothic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2">
    <w:abstractNumId w:val="5"/>
    <w:lvlOverride w:ilvl="0">
      <w:lvl w:ilvl="0" w:tplc="A3E06034">
        <w:start w:val="1"/>
        <w:numFmt w:val="bullet"/>
        <w:lvlText w:val="•"/>
        <w:lvlJc w:val="left"/>
        <w:pPr>
          <w:ind w:left="720" w:hanging="500"/>
        </w:pPr>
        <w:rPr>
          <w:rFonts w:ascii="Century Gothic" w:eastAsia="Century Gothic" w:hAnsi="Century Gothic" w:cs="Century Gothic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3ABE16EC">
        <w:start w:val="1"/>
        <w:numFmt w:val="bullet"/>
        <w:lvlText w:val="•"/>
        <w:lvlJc w:val="left"/>
        <w:pPr>
          <w:ind w:left="940" w:hanging="500"/>
        </w:pPr>
        <w:rPr>
          <w:rFonts w:ascii="Century Gothic" w:eastAsia="Century Gothic" w:hAnsi="Century Gothic" w:cs="Century Gothic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E430B88E">
        <w:start w:val="1"/>
        <w:numFmt w:val="bullet"/>
        <w:lvlText w:val="•"/>
        <w:lvlJc w:val="left"/>
        <w:pPr>
          <w:ind w:left="1160" w:hanging="500"/>
        </w:pPr>
        <w:rPr>
          <w:rFonts w:ascii="Century Gothic" w:eastAsia="Century Gothic" w:hAnsi="Century Gothic" w:cs="Century Gothic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C59A3886">
        <w:start w:val="1"/>
        <w:numFmt w:val="bullet"/>
        <w:lvlText w:val="•"/>
        <w:lvlJc w:val="left"/>
        <w:pPr>
          <w:ind w:left="1380" w:hanging="500"/>
        </w:pPr>
        <w:rPr>
          <w:rFonts w:ascii="Century Gothic" w:eastAsia="Century Gothic" w:hAnsi="Century Gothic" w:cs="Century Gothic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D2E2DA9C">
        <w:start w:val="1"/>
        <w:numFmt w:val="bullet"/>
        <w:lvlText w:val="•"/>
        <w:lvlJc w:val="left"/>
        <w:pPr>
          <w:ind w:left="1600" w:hanging="500"/>
        </w:pPr>
        <w:rPr>
          <w:rFonts w:ascii="Century Gothic" w:eastAsia="Century Gothic" w:hAnsi="Century Gothic" w:cs="Century Gothic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445E2364">
        <w:start w:val="1"/>
        <w:numFmt w:val="bullet"/>
        <w:lvlText w:val="•"/>
        <w:lvlJc w:val="left"/>
        <w:pPr>
          <w:ind w:left="1820" w:hanging="500"/>
        </w:pPr>
        <w:rPr>
          <w:rFonts w:ascii="Century Gothic" w:eastAsia="Century Gothic" w:hAnsi="Century Gothic" w:cs="Century Gothic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3C06467A">
        <w:start w:val="1"/>
        <w:numFmt w:val="bullet"/>
        <w:lvlText w:val="•"/>
        <w:lvlJc w:val="left"/>
        <w:pPr>
          <w:ind w:left="2040" w:hanging="500"/>
        </w:pPr>
        <w:rPr>
          <w:rFonts w:ascii="Century Gothic" w:eastAsia="Century Gothic" w:hAnsi="Century Gothic" w:cs="Century Gothic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31305A28">
        <w:start w:val="1"/>
        <w:numFmt w:val="bullet"/>
        <w:lvlText w:val="•"/>
        <w:lvlJc w:val="left"/>
        <w:pPr>
          <w:ind w:left="2260" w:hanging="500"/>
        </w:pPr>
        <w:rPr>
          <w:rFonts w:ascii="Century Gothic" w:eastAsia="Century Gothic" w:hAnsi="Century Gothic" w:cs="Century Gothic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2E0AAC1A">
        <w:start w:val="1"/>
        <w:numFmt w:val="bullet"/>
        <w:lvlText w:val="•"/>
        <w:lvlJc w:val="left"/>
        <w:pPr>
          <w:ind w:left="2480" w:hanging="500"/>
        </w:pPr>
        <w:rPr>
          <w:rFonts w:ascii="Century Gothic" w:eastAsia="Century Gothic" w:hAnsi="Century Gothic" w:cs="Century Gothic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3">
    <w:abstractNumId w:val="5"/>
    <w:lvlOverride w:ilvl="0">
      <w:lvl w:ilvl="0" w:tplc="A3E06034">
        <w:start w:val="1"/>
        <w:numFmt w:val="bullet"/>
        <w:lvlText w:val="•"/>
        <w:lvlJc w:val="left"/>
        <w:pPr>
          <w:ind w:left="720" w:hanging="500"/>
        </w:pPr>
        <w:rPr>
          <w:rFonts w:ascii="Century Gothic" w:eastAsia="Century Gothic" w:hAnsi="Century Gothic" w:cs="Century Gothic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3ABE16EC">
        <w:start w:val="1"/>
        <w:numFmt w:val="bullet"/>
        <w:lvlText w:val="•"/>
        <w:lvlJc w:val="left"/>
        <w:pPr>
          <w:ind w:left="853" w:hanging="413"/>
        </w:pPr>
        <w:rPr>
          <w:rFonts w:ascii="Century Gothic" w:eastAsia="Century Gothic" w:hAnsi="Century Gothic" w:cs="Century Gothic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E430B88E">
        <w:start w:val="1"/>
        <w:numFmt w:val="bullet"/>
        <w:lvlText w:val="•"/>
        <w:lvlJc w:val="left"/>
        <w:pPr>
          <w:ind w:left="1073" w:hanging="413"/>
        </w:pPr>
        <w:rPr>
          <w:rFonts w:ascii="Century Gothic" w:eastAsia="Century Gothic" w:hAnsi="Century Gothic" w:cs="Century Gothic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C59A3886">
        <w:start w:val="1"/>
        <w:numFmt w:val="bullet"/>
        <w:lvlText w:val="•"/>
        <w:lvlJc w:val="left"/>
        <w:pPr>
          <w:ind w:left="1293" w:hanging="413"/>
        </w:pPr>
        <w:rPr>
          <w:rFonts w:ascii="Century Gothic" w:eastAsia="Century Gothic" w:hAnsi="Century Gothic" w:cs="Century Gothic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D2E2DA9C">
        <w:start w:val="1"/>
        <w:numFmt w:val="bullet"/>
        <w:lvlText w:val="•"/>
        <w:lvlJc w:val="left"/>
        <w:pPr>
          <w:ind w:left="1513" w:hanging="413"/>
        </w:pPr>
        <w:rPr>
          <w:rFonts w:ascii="Century Gothic" w:eastAsia="Century Gothic" w:hAnsi="Century Gothic" w:cs="Century Gothic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445E2364">
        <w:start w:val="1"/>
        <w:numFmt w:val="bullet"/>
        <w:lvlText w:val="•"/>
        <w:lvlJc w:val="left"/>
        <w:pPr>
          <w:ind w:left="1733" w:hanging="413"/>
        </w:pPr>
        <w:rPr>
          <w:rFonts w:ascii="Century Gothic" w:eastAsia="Century Gothic" w:hAnsi="Century Gothic" w:cs="Century Gothic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3C06467A">
        <w:start w:val="1"/>
        <w:numFmt w:val="bullet"/>
        <w:lvlText w:val="•"/>
        <w:lvlJc w:val="left"/>
        <w:pPr>
          <w:ind w:left="1953" w:hanging="413"/>
        </w:pPr>
        <w:rPr>
          <w:rFonts w:ascii="Century Gothic" w:eastAsia="Century Gothic" w:hAnsi="Century Gothic" w:cs="Century Gothic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31305A28">
        <w:start w:val="1"/>
        <w:numFmt w:val="bullet"/>
        <w:lvlText w:val="•"/>
        <w:lvlJc w:val="left"/>
        <w:pPr>
          <w:ind w:left="2173" w:hanging="413"/>
        </w:pPr>
        <w:rPr>
          <w:rFonts w:ascii="Century Gothic" w:eastAsia="Century Gothic" w:hAnsi="Century Gothic" w:cs="Century Gothic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2E0AAC1A">
        <w:start w:val="1"/>
        <w:numFmt w:val="bullet"/>
        <w:lvlText w:val="•"/>
        <w:lvlJc w:val="left"/>
        <w:pPr>
          <w:ind w:left="2393" w:hanging="413"/>
        </w:pPr>
        <w:rPr>
          <w:rFonts w:ascii="Century Gothic" w:eastAsia="Century Gothic" w:hAnsi="Century Gothic" w:cs="Century Gothic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4">
    <w:abstractNumId w:val="18"/>
  </w:num>
  <w:num w:numId="15">
    <w:abstractNumId w:val="15"/>
  </w:num>
  <w:num w:numId="16">
    <w:abstractNumId w:val="5"/>
    <w:lvlOverride w:ilvl="0">
      <w:lvl w:ilvl="0" w:tplc="A3E06034">
        <w:start w:val="1"/>
        <w:numFmt w:val="bullet"/>
        <w:lvlText w:val="•"/>
        <w:lvlJc w:val="left"/>
        <w:pPr>
          <w:ind w:left="720" w:hanging="49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3ABE16EC">
        <w:start w:val="1"/>
        <w:numFmt w:val="bullet"/>
        <w:lvlText w:val="•"/>
        <w:lvlJc w:val="left"/>
        <w:pPr>
          <w:ind w:left="420" w:hanging="2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E430B88E">
        <w:start w:val="1"/>
        <w:numFmt w:val="bullet"/>
        <w:lvlText w:val="•"/>
        <w:lvlJc w:val="left"/>
        <w:pPr>
          <w:ind w:left="620" w:hanging="2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C59A3886">
        <w:start w:val="1"/>
        <w:numFmt w:val="bullet"/>
        <w:lvlText w:val="•"/>
        <w:lvlJc w:val="left"/>
        <w:pPr>
          <w:ind w:left="820" w:hanging="2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D2E2DA9C">
        <w:start w:val="1"/>
        <w:numFmt w:val="bullet"/>
        <w:lvlText w:val="•"/>
        <w:lvlJc w:val="left"/>
        <w:pPr>
          <w:ind w:left="1020" w:hanging="2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445E2364">
        <w:start w:val="1"/>
        <w:numFmt w:val="bullet"/>
        <w:lvlText w:val="•"/>
        <w:lvlJc w:val="left"/>
        <w:pPr>
          <w:ind w:left="1220" w:hanging="2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3C06467A">
        <w:start w:val="1"/>
        <w:numFmt w:val="bullet"/>
        <w:lvlText w:val="•"/>
        <w:lvlJc w:val="left"/>
        <w:pPr>
          <w:ind w:left="1420" w:hanging="2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31305A28">
        <w:start w:val="1"/>
        <w:numFmt w:val="bullet"/>
        <w:lvlText w:val="•"/>
        <w:lvlJc w:val="left"/>
        <w:pPr>
          <w:ind w:left="1620" w:hanging="2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2E0AAC1A">
        <w:start w:val="1"/>
        <w:numFmt w:val="bullet"/>
        <w:lvlText w:val="•"/>
        <w:lvlJc w:val="left"/>
        <w:pPr>
          <w:ind w:left="1820" w:hanging="2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7">
    <w:abstractNumId w:val="11"/>
  </w:num>
  <w:num w:numId="18">
    <w:abstractNumId w:val="17"/>
  </w:num>
  <w:num w:numId="19">
    <w:abstractNumId w:val="1"/>
  </w:num>
  <w:num w:numId="20">
    <w:abstractNumId w:val="14"/>
  </w:num>
  <w:num w:numId="21">
    <w:abstractNumId w:val="13"/>
  </w:num>
  <w:num w:numId="22">
    <w:abstractNumId w:val="12"/>
  </w:num>
  <w:num w:numId="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displayBackgroundShape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188571BD"/>
    <w:rsid w:val="0004174A"/>
    <w:rsid w:val="00059E59"/>
    <w:rsid w:val="00085E16"/>
    <w:rsid w:val="000943A3"/>
    <w:rsid w:val="000A76AB"/>
    <w:rsid w:val="000D263B"/>
    <w:rsid w:val="000F0A3A"/>
    <w:rsid w:val="000F587D"/>
    <w:rsid w:val="00100469"/>
    <w:rsid w:val="001670BE"/>
    <w:rsid w:val="00186471"/>
    <w:rsid w:val="001B41EC"/>
    <w:rsid w:val="001D1A0B"/>
    <w:rsid w:val="001D458D"/>
    <w:rsid w:val="001E7281"/>
    <w:rsid w:val="0020002C"/>
    <w:rsid w:val="00226637"/>
    <w:rsid w:val="00232E8D"/>
    <w:rsid w:val="00234303"/>
    <w:rsid w:val="00280CF0"/>
    <w:rsid w:val="0029339F"/>
    <w:rsid w:val="002A20BD"/>
    <w:rsid w:val="002B3EBA"/>
    <w:rsid w:val="002C533C"/>
    <w:rsid w:val="002D38FB"/>
    <w:rsid w:val="002F4694"/>
    <w:rsid w:val="0031310A"/>
    <w:rsid w:val="00343FE8"/>
    <w:rsid w:val="00354F3C"/>
    <w:rsid w:val="0035722D"/>
    <w:rsid w:val="00375A92"/>
    <w:rsid w:val="003768B3"/>
    <w:rsid w:val="003A39BB"/>
    <w:rsid w:val="003B1561"/>
    <w:rsid w:val="003B56A2"/>
    <w:rsid w:val="003F6062"/>
    <w:rsid w:val="0040F44F"/>
    <w:rsid w:val="00441DDD"/>
    <w:rsid w:val="004600E7"/>
    <w:rsid w:val="0048507A"/>
    <w:rsid w:val="004919F1"/>
    <w:rsid w:val="004931D1"/>
    <w:rsid w:val="004C068C"/>
    <w:rsid w:val="004E424F"/>
    <w:rsid w:val="00501CD5"/>
    <w:rsid w:val="00501FA0"/>
    <w:rsid w:val="00541205"/>
    <w:rsid w:val="0055370F"/>
    <w:rsid w:val="00574EE6"/>
    <w:rsid w:val="0058357A"/>
    <w:rsid w:val="00590BA2"/>
    <w:rsid w:val="00596691"/>
    <w:rsid w:val="0067109F"/>
    <w:rsid w:val="00691CE7"/>
    <w:rsid w:val="006B4920"/>
    <w:rsid w:val="00706176"/>
    <w:rsid w:val="007215A3"/>
    <w:rsid w:val="00722AFE"/>
    <w:rsid w:val="0073562D"/>
    <w:rsid w:val="00744321"/>
    <w:rsid w:val="00762288"/>
    <w:rsid w:val="007B772B"/>
    <w:rsid w:val="00846122"/>
    <w:rsid w:val="008657A6"/>
    <w:rsid w:val="008D0905"/>
    <w:rsid w:val="008E0618"/>
    <w:rsid w:val="008F69F1"/>
    <w:rsid w:val="00925D83"/>
    <w:rsid w:val="00974532"/>
    <w:rsid w:val="009A3EFB"/>
    <w:rsid w:val="009B62AF"/>
    <w:rsid w:val="009E3C0F"/>
    <w:rsid w:val="00A05A33"/>
    <w:rsid w:val="00A332FC"/>
    <w:rsid w:val="00A333D5"/>
    <w:rsid w:val="00A86D6D"/>
    <w:rsid w:val="00A9127D"/>
    <w:rsid w:val="00AA4D8B"/>
    <w:rsid w:val="00B11665"/>
    <w:rsid w:val="00B20D9A"/>
    <w:rsid w:val="00B309BA"/>
    <w:rsid w:val="00B31E50"/>
    <w:rsid w:val="00B35CD0"/>
    <w:rsid w:val="00B51536"/>
    <w:rsid w:val="00B653DD"/>
    <w:rsid w:val="00B76F1F"/>
    <w:rsid w:val="00B8290F"/>
    <w:rsid w:val="00BD0F63"/>
    <w:rsid w:val="00BE0779"/>
    <w:rsid w:val="00BE3F2E"/>
    <w:rsid w:val="00BF6B4A"/>
    <w:rsid w:val="00BF7F62"/>
    <w:rsid w:val="00C0101E"/>
    <w:rsid w:val="00C72992"/>
    <w:rsid w:val="00C80C6C"/>
    <w:rsid w:val="00C91C91"/>
    <w:rsid w:val="00CD2EAB"/>
    <w:rsid w:val="00D61C14"/>
    <w:rsid w:val="00D91FC8"/>
    <w:rsid w:val="00D935F6"/>
    <w:rsid w:val="00DA73D3"/>
    <w:rsid w:val="00E069C2"/>
    <w:rsid w:val="00E1157A"/>
    <w:rsid w:val="00E63123"/>
    <w:rsid w:val="00EB1CB5"/>
    <w:rsid w:val="00EC778F"/>
    <w:rsid w:val="00ED1FD2"/>
    <w:rsid w:val="00ED2841"/>
    <w:rsid w:val="00EE2C5C"/>
    <w:rsid w:val="00F31E44"/>
    <w:rsid w:val="00F37315"/>
    <w:rsid w:val="00F51F0F"/>
    <w:rsid w:val="00F808DD"/>
    <w:rsid w:val="00F95D2A"/>
    <w:rsid w:val="00FD4B1F"/>
    <w:rsid w:val="01195F93"/>
    <w:rsid w:val="014A8FA2"/>
    <w:rsid w:val="01A0CDB5"/>
    <w:rsid w:val="01EBABDB"/>
    <w:rsid w:val="01F3CA73"/>
    <w:rsid w:val="02480ED9"/>
    <w:rsid w:val="024DCE1D"/>
    <w:rsid w:val="0269C0E8"/>
    <w:rsid w:val="02936A77"/>
    <w:rsid w:val="02A1030D"/>
    <w:rsid w:val="02A5783B"/>
    <w:rsid w:val="02BA023E"/>
    <w:rsid w:val="033348E0"/>
    <w:rsid w:val="03482AA0"/>
    <w:rsid w:val="0354133A"/>
    <w:rsid w:val="03B10396"/>
    <w:rsid w:val="0454DD3B"/>
    <w:rsid w:val="04B15CF0"/>
    <w:rsid w:val="04B53D92"/>
    <w:rsid w:val="04E3FB01"/>
    <w:rsid w:val="04F1F748"/>
    <w:rsid w:val="0512E140"/>
    <w:rsid w:val="053191C1"/>
    <w:rsid w:val="054ACC4C"/>
    <w:rsid w:val="057ECA9A"/>
    <w:rsid w:val="05A1C651"/>
    <w:rsid w:val="06550B2C"/>
    <w:rsid w:val="0666A305"/>
    <w:rsid w:val="067FCB62"/>
    <w:rsid w:val="0686CD96"/>
    <w:rsid w:val="06877A84"/>
    <w:rsid w:val="06A78AB3"/>
    <w:rsid w:val="06D525A2"/>
    <w:rsid w:val="072BBCD5"/>
    <w:rsid w:val="076AAF34"/>
    <w:rsid w:val="077AC3B7"/>
    <w:rsid w:val="07A04E6E"/>
    <w:rsid w:val="07A1B5DD"/>
    <w:rsid w:val="07C1D625"/>
    <w:rsid w:val="07F137AD"/>
    <w:rsid w:val="07F501C4"/>
    <w:rsid w:val="082A4CFB"/>
    <w:rsid w:val="083C78F1"/>
    <w:rsid w:val="083EAD4E"/>
    <w:rsid w:val="084AC78E"/>
    <w:rsid w:val="08815F80"/>
    <w:rsid w:val="08D1285E"/>
    <w:rsid w:val="08EBCC64"/>
    <w:rsid w:val="091B22DD"/>
    <w:rsid w:val="092EE990"/>
    <w:rsid w:val="0960E3A9"/>
    <w:rsid w:val="09653502"/>
    <w:rsid w:val="0989725E"/>
    <w:rsid w:val="0A1C1D87"/>
    <w:rsid w:val="0A26DD9D"/>
    <w:rsid w:val="0A353E59"/>
    <w:rsid w:val="0AAA90A3"/>
    <w:rsid w:val="0AAAD389"/>
    <w:rsid w:val="0AEA21EC"/>
    <w:rsid w:val="0B07D5AE"/>
    <w:rsid w:val="0B1EE40C"/>
    <w:rsid w:val="0B8222C4"/>
    <w:rsid w:val="0B96F429"/>
    <w:rsid w:val="0BA29A3F"/>
    <w:rsid w:val="0BC9489F"/>
    <w:rsid w:val="0C39824C"/>
    <w:rsid w:val="0CA346DF"/>
    <w:rsid w:val="0CAC59FC"/>
    <w:rsid w:val="0CB925BF"/>
    <w:rsid w:val="0CC2C96B"/>
    <w:rsid w:val="0DB0F810"/>
    <w:rsid w:val="0DF804AB"/>
    <w:rsid w:val="0E0D6E23"/>
    <w:rsid w:val="0E3EB39A"/>
    <w:rsid w:val="0E4FCE02"/>
    <w:rsid w:val="0E627251"/>
    <w:rsid w:val="0E65048A"/>
    <w:rsid w:val="0EA8C161"/>
    <w:rsid w:val="0EB9C386"/>
    <w:rsid w:val="0EC112A4"/>
    <w:rsid w:val="0F692012"/>
    <w:rsid w:val="0F7306FE"/>
    <w:rsid w:val="0F84D1D7"/>
    <w:rsid w:val="0FB22E99"/>
    <w:rsid w:val="0FC25376"/>
    <w:rsid w:val="10008A1E"/>
    <w:rsid w:val="10123578"/>
    <w:rsid w:val="102C881A"/>
    <w:rsid w:val="10B294BA"/>
    <w:rsid w:val="110CF36F"/>
    <w:rsid w:val="11211EB5"/>
    <w:rsid w:val="113CC4B1"/>
    <w:rsid w:val="114DE14C"/>
    <w:rsid w:val="1171CE6C"/>
    <w:rsid w:val="1176545C"/>
    <w:rsid w:val="11CA2D2B"/>
    <w:rsid w:val="11DFBF02"/>
    <w:rsid w:val="11E538CD"/>
    <w:rsid w:val="1213D213"/>
    <w:rsid w:val="1219DEBF"/>
    <w:rsid w:val="12302ABA"/>
    <w:rsid w:val="123AD20B"/>
    <w:rsid w:val="13047C63"/>
    <w:rsid w:val="130A3FF5"/>
    <w:rsid w:val="13263D80"/>
    <w:rsid w:val="134C2841"/>
    <w:rsid w:val="1373335C"/>
    <w:rsid w:val="138E8C37"/>
    <w:rsid w:val="139483C7"/>
    <w:rsid w:val="13CF0130"/>
    <w:rsid w:val="1475E7D1"/>
    <w:rsid w:val="149A9AB7"/>
    <w:rsid w:val="14B4929A"/>
    <w:rsid w:val="1501D39C"/>
    <w:rsid w:val="15023037"/>
    <w:rsid w:val="151B3466"/>
    <w:rsid w:val="151FE353"/>
    <w:rsid w:val="152A37A7"/>
    <w:rsid w:val="153C5875"/>
    <w:rsid w:val="1551AF6C"/>
    <w:rsid w:val="158DC04F"/>
    <w:rsid w:val="15972C81"/>
    <w:rsid w:val="15B0636E"/>
    <w:rsid w:val="15E49942"/>
    <w:rsid w:val="162AE08F"/>
    <w:rsid w:val="1639526C"/>
    <w:rsid w:val="165F4840"/>
    <w:rsid w:val="166FFFE5"/>
    <w:rsid w:val="16F1687E"/>
    <w:rsid w:val="16F62DDB"/>
    <w:rsid w:val="17F2102A"/>
    <w:rsid w:val="17FAD8A3"/>
    <w:rsid w:val="183DC4B4"/>
    <w:rsid w:val="186D2D3C"/>
    <w:rsid w:val="188571BD"/>
    <w:rsid w:val="18BFA396"/>
    <w:rsid w:val="18DB5108"/>
    <w:rsid w:val="18F42EE0"/>
    <w:rsid w:val="18FED153"/>
    <w:rsid w:val="192D31A2"/>
    <w:rsid w:val="1964721B"/>
    <w:rsid w:val="1965200D"/>
    <w:rsid w:val="196B4AFF"/>
    <w:rsid w:val="19796FA0"/>
    <w:rsid w:val="19A80EBD"/>
    <w:rsid w:val="19AE90DF"/>
    <w:rsid w:val="19B09F49"/>
    <w:rsid w:val="19C9C0CC"/>
    <w:rsid w:val="19CD14C5"/>
    <w:rsid w:val="19DD2C96"/>
    <w:rsid w:val="1A0FEA2C"/>
    <w:rsid w:val="1A2F7E6A"/>
    <w:rsid w:val="1A390A5B"/>
    <w:rsid w:val="1A459443"/>
    <w:rsid w:val="1A6792B5"/>
    <w:rsid w:val="1AC152E1"/>
    <w:rsid w:val="1AD65B5F"/>
    <w:rsid w:val="1B040E45"/>
    <w:rsid w:val="1B47B8E9"/>
    <w:rsid w:val="1BA798A8"/>
    <w:rsid w:val="1BC25FA8"/>
    <w:rsid w:val="1BFA1A29"/>
    <w:rsid w:val="1BFF25E6"/>
    <w:rsid w:val="1C00EB4B"/>
    <w:rsid w:val="1C48AB12"/>
    <w:rsid w:val="1C506C71"/>
    <w:rsid w:val="1C89D04E"/>
    <w:rsid w:val="1C9940AC"/>
    <w:rsid w:val="1CD38F26"/>
    <w:rsid w:val="1D005212"/>
    <w:rsid w:val="1D20E2B9"/>
    <w:rsid w:val="1D387996"/>
    <w:rsid w:val="1DA24738"/>
    <w:rsid w:val="1DB026D7"/>
    <w:rsid w:val="1DBA0D8E"/>
    <w:rsid w:val="1DDBE453"/>
    <w:rsid w:val="1E051EE4"/>
    <w:rsid w:val="1E0EF97B"/>
    <w:rsid w:val="1E5563E8"/>
    <w:rsid w:val="1E6DD788"/>
    <w:rsid w:val="1ECAAF18"/>
    <w:rsid w:val="1EF2E833"/>
    <w:rsid w:val="1F0583D0"/>
    <w:rsid w:val="1F440B7D"/>
    <w:rsid w:val="1F4D2CE3"/>
    <w:rsid w:val="1FB509BA"/>
    <w:rsid w:val="1FD148E8"/>
    <w:rsid w:val="20305160"/>
    <w:rsid w:val="204BE13A"/>
    <w:rsid w:val="2085CDF9"/>
    <w:rsid w:val="208EB894"/>
    <w:rsid w:val="209967CE"/>
    <w:rsid w:val="20E34660"/>
    <w:rsid w:val="20F7BEA5"/>
    <w:rsid w:val="217A2E40"/>
    <w:rsid w:val="21894100"/>
    <w:rsid w:val="21C94E69"/>
    <w:rsid w:val="21E669CB"/>
    <w:rsid w:val="225DBDB5"/>
    <w:rsid w:val="2294A1EE"/>
    <w:rsid w:val="229E5AA9"/>
    <w:rsid w:val="22C8CFDC"/>
    <w:rsid w:val="22DA459E"/>
    <w:rsid w:val="22DBA7AC"/>
    <w:rsid w:val="2376CF19"/>
    <w:rsid w:val="2378A160"/>
    <w:rsid w:val="238510AA"/>
    <w:rsid w:val="23BD6EBB"/>
    <w:rsid w:val="2416103D"/>
    <w:rsid w:val="2470FAB6"/>
    <w:rsid w:val="247FC2D0"/>
    <w:rsid w:val="24D35467"/>
    <w:rsid w:val="24D52A76"/>
    <w:rsid w:val="2529A760"/>
    <w:rsid w:val="2544C17C"/>
    <w:rsid w:val="255FB493"/>
    <w:rsid w:val="256E9A51"/>
    <w:rsid w:val="2586BDEA"/>
    <w:rsid w:val="259EB37E"/>
    <w:rsid w:val="259F84AF"/>
    <w:rsid w:val="25A77F8C"/>
    <w:rsid w:val="25C29A6E"/>
    <w:rsid w:val="25C794C8"/>
    <w:rsid w:val="25EC598E"/>
    <w:rsid w:val="2609DF65"/>
    <w:rsid w:val="2630D1E2"/>
    <w:rsid w:val="2636075B"/>
    <w:rsid w:val="263FB315"/>
    <w:rsid w:val="265FDB15"/>
    <w:rsid w:val="26A5EAE8"/>
    <w:rsid w:val="26B313C1"/>
    <w:rsid w:val="26B9DAEE"/>
    <w:rsid w:val="26D52D40"/>
    <w:rsid w:val="26DCF903"/>
    <w:rsid w:val="26E24880"/>
    <w:rsid w:val="276ACFA6"/>
    <w:rsid w:val="2787FA86"/>
    <w:rsid w:val="278E5CAE"/>
    <w:rsid w:val="2824CFEE"/>
    <w:rsid w:val="2837241D"/>
    <w:rsid w:val="2855AB4F"/>
    <w:rsid w:val="285FC7D2"/>
    <w:rsid w:val="28B34814"/>
    <w:rsid w:val="29114316"/>
    <w:rsid w:val="291CEE47"/>
    <w:rsid w:val="291F90EF"/>
    <w:rsid w:val="291F9A5D"/>
    <w:rsid w:val="2924AE4B"/>
    <w:rsid w:val="294A0853"/>
    <w:rsid w:val="2952771C"/>
    <w:rsid w:val="2981F26C"/>
    <w:rsid w:val="29A12541"/>
    <w:rsid w:val="29D85353"/>
    <w:rsid w:val="29EDFE23"/>
    <w:rsid w:val="29F37D29"/>
    <w:rsid w:val="2A0F77B2"/>
    <w:rsid w:val="2A26E43F"/>
    <w:rsid w:val="2A383C9E"/>
    <w:rsid w:val="2A38B6E5"/>
    <w:rsid w:val="2A412FF9"/>
    <w:rsid w:val="2A728C47"/>
    <w:rsid w:val="2A8FE664"/>
    <w:rsid w:val="2AD34D73"/>
    <w:rsid w:val="2ADB1CF2"/>
    <w:rsid w:val="2AFBF594"/>
    <w:rsid w:val="2B5DC18E"/>
    <w:rsid w:val="2B72C641"/>
    <w:rsid w:val="2B814D96"/>
    <w:rsid w:val="2B88E682"/>
    <w:rsid w:val="2BA80330"/>
    <w:rsid w:val="2BAB4813"/>
    <w:rsid w:val="2BF369C6"/>
    <w:rsid w:val="2C225F50"/>
    <w:rsid w:val="2C5505A1"/>
    <w:rsid w:val="2C787B94"/>
    <w:rsid w:val="2C801D05"/>
    <w:rsid w:val="2C8023D8"/>
    <w:rsid w:val="2C9F0B06"/>
    <w:rsid w:val="2D097D62"/>
    <w:rsid w:val="2D5C44EF"/>
    <w:rsid w:val="2D9D1D18"/>
    <w:rsid w:val="2DA54258"/>
    <w:rsid w:val="2DAD7564"/>
    <w:rsid w:val="2DFA8A16"/>
    <w:rsid w:val="2E2E933C"/>
    <w:rsid w:val="2E71918B"/>
    <w:rsid w:val="2E7C0854"/>
    <w:rsid w:val="2E84F36D"/>
    <w:rsid w:val="2E932C87"/>
    <w:rsid w:val="2EAB545D"/>
    <w:rsid w:val="2EF4F4B3"/>
    <w:rsid w:val="2F0A8982"/>
    <w:rsid w:val="2F2C3B91"/>
    <w:rsid w:val="2F33BD8D"/>
    <w:rsid w:val="2F4A0F38"/>
    <w:rsid w:val="2F5190F4"/>
    <w:rsid w:val="2F77EE39"/>
    <w:rsid w:val="2F933DBF"/>
    <w:rsid w:val="2FD6ABC8"/>
    <w:rsid w:val="2FE2BA3C"/>
    <w:rsid w:val="306590D9"/>
    <w:rsid w:val="30A38CAB"/>
    <w:rsid w:val="30A77E22"/>
    <w:rsid w:val="30CEB73A"/>
    <w:rsid w:val="30E7DD23"/>
    <w:rsid w:val="3104C1DA"/>
    <w:rsid w:val="31445610"/>
    <w:rsid w:val="3175012E"/>
    <w:rsid w:val="3209DAA5"/>
    <w:rsid w:val="320BA106"/>
    <w:rsid w:val="3253DFED"/>
    <w:rsid w:val="32578822"/>
    <w:rsid w:val="3272F067"/>
    <w:rsid w:val="32BDA00A"/>
    <w:rsid w:val="32CEA805"/>
    <w:rsid w:val="32E6BA3C"/>
    <w:rsid w:val="3344F0D5"/>
    <w:rsid w:val="33A3FAC9"/>
    <w:rsid w:val="33D66588"/>
    <w:rsid w:val="33DA13C3"/>
    <w:rsid w:val="3411EFAC"/>
    <w:rsid w:val="343C199E"/>
    <w:rsid w:val="344F0717"/>
    <w:rsid w:val="347906B4"/>
    <w:rsid w:val="3481CA15"/>
    <w:rsid w:val="3500C0B9"/>
    <w:rsid w:val="35863931"/>
    <w:rsid w:val="359E2371"/>
    <w:rsid w:val="35A69C75"/>
    <w:rsid w:val="360387DA"/>
    <w:rsid w:val="360DB2E8"/>
    <w:rsid w:val="360EC8ED"/>
    <w:rsid w:val="36297707"/>
    <w:rsid w:val="3647E8B4"/>
    <w:rsid w:val="36CC812B"/>
    <w:rsid w:val="36D3F4F0"/>
    <w:rsid w:val="36E29DBF"/>
    <w:rsid w:val="36EF376C"/>
    <w:rsid w:val="36FC730A"/>
    <w:rsid w:val="37073C60"/>
    <w:rsid w:val="370C3ED3"/>
    <w:rsid w:val="371E2519"/>
    <w:rsid w:val="375C77D7"/>
    <w:rsid w:val="3778B0DA"/>
    <w:rsid w:val="37FEB20F"/>
    <w:rsid w:val="38B78835"/>
    <w:rsid w:val="38DD2FA9"/>
    <w:rsid w:val="3905782E"/>
    <w:rsid w:val="39668FB4"/>
    <w:rsid w:val="3987A760"/>
    <w:rsid w:val="39B58D27"/>
    <w:rsid w:val="39DF02AE"/>
    <w:rsid w:val="3A04EAAB"/>
    <w:rsid w:val="3A0F8F6F"/>
    <w:rsid w:val="3A502ED6"/>
    <w:rsid w:val="3A7AA22C"/>
    <w:rsid w:val="3A988638"/>
    <w:rsid w:val="3A9A9A1C"/>
    <w:rsid w:val="3AD3DAA0"/>
    <w:rsid w:val="3AFD01A7"/>
    <w:rsid w:val="3B26020F"/>
    <w:rsid w:val="3B4FB4D5"/>
    <w:rsid w:val="3B9BE379"/>
    <w:rsid w:val="3BB7FDC6"/>
    <w:rsid w:val="3BBAA269"/>
    <w:rsid w:val="3C32F3A9"/>
    <w:rsid w:val="3CFD06FF"/>
    <w:rsid w:val="3D1DADFA"/>
    <w:rsid w:val="3D2553D5"/>
    <w:rsid w:val="3D4C0167"/>
    <w:rsid w:val="3D6FAA41"/>
    <w:rsid w:val="3D85E702"/>
    <w:rsid w:val="3D8D669D"/>
    <w:rsid w:val="3D8E8C2E"/>
    <w:rsid w:val="3D97BBA0"/>
    <w:rsid w:val="3DB93C43"/>
    <w:rsid w:val="3DBC3EE1"/>
    <w:rsid w:val="3DEA92FA"/>
    <w:rsid w:val="3E5DF9FC"/>
    <w:rsid w:val="3E707A31"/>
    <w:rsid w:val="3EB2AC4B"/>
    <w:rsid w:val="3EEDAFA4"/>
    <w:rsid w:val="3F3E0E26"/>
    <w:rsid w:val="3F49F1D7"/>
    <w:rsid w:val="3FACDFD1"/>
    <w:rsid w:val="40530D3F"/>
    <w:rsid w:val="4088EB07"/>
    <w:rsid w:val="40FE9093"/>
    <w:rsid w:val="412B0D87"/>
    <w:rsid w:val="412DE304"/>
    <w:rsid w:val="414C00F4"/>
    <w:rsid w:val="415A08F6"/>
    <w:rsid w:val="41686FC6"/>
    <w:rsid w:val="4185DE62"/>
    <w:rsid w:val="41A54C0C"/>
    <w:rsid w:val="4258EC44"/>
    <w:rsid w:val="42A34652"/>
    <w:rsid w:val="42A49FBF"/>
    <w:rsid w:val="42B520C9"/>
    <w:rsid w:val="42CE4926"/>
    <w:rsid w:val="431D193D"/>
    <w:rsid w:val="43616A71"/>
    <w:rsid w:val="437BBE1F"/>
    <w:rsid w:val="4380D9C5"/>
    <w:rsid w:val="4395C1BA"/>
    <w:rsid w:val="43C3BC56"/>
    <w:rsid w:val="43D33A51"/>
    <w:rsid w:val="43DA14BA"/>
    <w:rsid w:val="43E904D2"/>
    <w:rsid w:val="443AFE3E"/>
    <w:rsid w:val="443BADB6"/>
    <w:rsid w:val="44536A0C"/>
    <w:rsid w:val="44829A8B"/>
    <w:rsid w:val="448A342F"/>
    <w:rsid w:val="44A6A990"/>
    <w:rsid w:val="452937E4"/>
    <w:rsid w:val="455F8CB7"/>
    <w:rsid w:val="457EB3F9"/>
    <w:rsid w:val="45B7A945"/>
    <w:rsid w:val="46088703"/>
    <w:rsid w:val="466ACC11"/>
    <w:rsid w:val="466BADA5"/>
    <w:rsid w:val="467A552F"/>
    <w:rsid w:val="469BFCA4"/>
    <w:rsid w:val="46E72B69"/>
    <w:rsid w:val="46F9ACDB"/>
    <w:rsid w:val="46F9B122"/>
    <w:rsid w:val="4736F48F"/>
    <w:rsid w:val="47A1BA49"/>
    <w:rsid w:val="47B50423"/>
    <w:rsid w:val="47C8A03F"/>
    <w:rsid w:val="47D90EA0"/>
    <w:rsid w:val="47F07D66"/>
    <w:rsid w:val="48077E06"/>
    <w:rsid w:val="480B2247"/>
    <w:rsid w:val="483587ED"/>
    <w:rsid w:val="48654CF9"/>
    <w:rsid w:val="488FAAE6"/>
    <w:rsid w:val="48958183"/>
    <w:rsid w:val="48A3D616"/>
    <w:rsid w:val="48C8C431"/>
    <w:rsid w:val="48D50112"/>
    <w:rsid w:val="48D94AD0"/>
    <w:rsid w:val="48F08D2F"/>
    <w:rsid w:val="48F42761"/>
    <w:rsid w:val="493FA612"/>
    <w:rsid w:val="4964DACB"/>
    <w:rsid w:val="498A3D1A"/>
    <w:rsid w:val="49CE652D"/>
    <w:rsid w:val="49DDBB16"/>
    <w:rsid w:val="4A0870E1"/>
    <w:rsid w:val="4ACD0237"/>
    <w:rsid w:val="4AD049DC"/>
    <w:rsid w:val="4B0B9C26"/>
    <w:rsid w:val="4B1D230A"/>
    <w:rsid w:val="4B3206E8"/>
    <w:rsid w:val="4B573711"/>
    <w:rsid w:val="4B6931B9"/>
    <w:rsid w:val="4BA2DE58"/>
    <w:rsid w:val="4BAD2C73"/>
    <w:rsid w:val="4BD68296"/>
    <w:rsid w:val="4C6A2F5C"/>
    <w:rsid w:val="4C91A21C"/>
    <w:rsid w:val="4CC0A28D"/>
    <w:rsid w:val="4CCDB52E"/>
    <w:rsid w:val="4CD7D2C5"/>
    <w:rsid w:val="4D05AF7D"/>
    <w:rsid w:val="4D1867EA"/>
    <w:rsid w:val="4D29FE6C"/>
    <w:rsid w:val="4D907E90"/>
    <w:rsid w:val="4D938E01"/>
    <w:rsid w:val="4DA7E898"/>
    <w:rsid w:val="4DDCE07E"/>
    <w:rsid w:val="4DE18B3B"/>
    <w:rsid w:val="4DEA2EF2"/>
    <w:rsid w:val="4E0D08A8"/>
    <w:rsid w:val="4E2B4E45"/>
    <w:rsid w:val="4E5713CA"/>
    <w:rsid w:val="4E6F3F34"/>
    <w:rsid w:val="4EB33390"/>
    <w:rsid w:val="4ECB0054"/>
    <w:rsid w:val="4EDDC565"/>
    <w:rsid w:val="4F006FC2"/>
    <w:rsid w:val="4F3280D4"/>
    <w:rsid w:val="4F398990"/>
    <w:rsid w:val="4F6F8EB8"/>
    <w:rsid w:val="4F716B5F"/>
    <w:rsid w:val="4FA91DF3"/>
    <w:rsid w:val="4FBAAD06"/>
    <w:rsid w:val="500EF112"/>
    <w:rsid w:val="50406DB2"/>
    <w:rsid w:val="505AEBB7"/>
    <w:rsid w:val="510003A0"/>
    <w:rsid w:val="51093ECF"/>
    <w:rsid w:val="5162015A"/>
    <w:rsid w:val="51719232"/>
    <w:rsid w:val="517ED1EC"/>
    <w:rsid w:val="519B6DD9"/>
    <w:rsid w:val="51F1C27C"/>
    <w:rsid w:val="525692B7"/>
    <w:rsid w:val="5265225E"/>
    <w:rsid w:val="52B9C863"/>
    <w:rsid w:val="531AA24D"/>
    <w:rsid w:val="533FAFDA"/>
    <w:rsid w:val="5378D7DB"/>
    <w:rsid w:val="539B1772"/>
    <w:rsid w:val="53BB7641"/>
    <w:rsid w:val="53D0C8EC"/>
    <w:rsid w:val="53F9D0B0"/>
    <w:rsid w:val="540A40AB"/>
    <w:rsid w:val="54250E74"/>
    <w:rsid w:val="5451A376"/>
    <w:rsid w:val="54540794"/>
    <w:rsid w:val="5477B9B5"/>
    <w:rsid w:val="55231E30"/>
    <w:rsid w:val="556E709E"/>
    <w:rsid w:val="55ADE361"/>
    <w:rsid w:val="56334D5C"/>
    <w:rsid w:val="566784D3"/>
    <w:rsid w:val="569A6EC4"/>
    <w:rsid w:val="56DBA203"/>
    <w:rsid w:val="56FEB2A1"/>
    <w:rsid w:val="572E7891"/>
    <w:rsid w:val="572EC0F9"/>
    <w:rsid w:val="574A3BD0"/>
    <w:rsid w:val="57CD04C5"/>
    <w:rsid w:val="57F2E9B6"/>
    <w:rsid w:val="58035534"/>
    <w:rsid w:val="583CF9F5"/>
    <w:rsid w:val="587D96E9"/>
    <w:rsid w:val="587FFE46"/>
    <w:rsid w:val="588E3760"/>
    <w:rsid w:val="58BE43F4"/>
    <w:rsid w:val="58E1D663"/>
    <w:rsid w:val="594F1C9B"/>
    <w:rsid w:val="5989E3D1"/>
    <w:rsid w:val="59A5B714"/>
    <w:rsid w:val="5A4E6D00"/>
    <w:rsid w:val="5A504F51"/>
    <w:rsid w:val="5A633089"/>
    <w:rsid w:val="5AD35879"/>
    <w:rsid w:val="5AD6DFDD"/>
    <w:rsid w:val="5AE2FEC3"/>
    <w:rsid w:val="5B44D109"/>
    <w:rsid w:val="5B729061"/>
    <w:rsid w:val="5BD11B9F"/>
    <w:rsid w:val="5BE986AB"/>
    <w:rsid w:val="5BEAF0EA"/>
    <w:rsid w:val="5BF160EB"/>
    <w:rsid w:val="5C08D966"/>
    <w:rsid w:val="5C77BC53"/>
    <w:rsid w:val="5C99172E"/>
    <w:rsid w:val="5CBDDC5E"/>
    <w:rsid w:val="5CD431B9"/>
    <w:rsid w:val="5CDD3658"/>
    <w:rsid w:val="5CDFD81C"/>
    <w:rsid w:val="5D3DA70F"/>
    <w:rsid w:val="5D42DF86"/>
    <w:rsid w:val="5DC3ADB6"/>
    <w:rsid w:val="5DCB3B61"/>
    <w:rsid w:val="5DEC6980"/>
    <w:rsid w:val="5DF7CD1A"/>
    <w:rsid w:val="5E65427A"/>
    <w:rsid w:val="5E68F53E"/>
    <w:rsid w:val="5E6D3EE6"/>
    <w:rsid w:val="5EA97FAD"/>
    <w:rsid w:val="5EE7ABCA"/>
    <w:rsid w:val="5EE8C1D1"/>
    <w:rsid w:val="5EE948A8"/>
    <w:rsid w:val="5F181B9D"/>
    <w:rsid w:val="5F22D457"/>
    <w:rsid w:val="5F3C583F"/>
    <w:rsid w:val="5F68BFD1"/>
    <w:rsid w:val="5F733839"/>
    <w:rsid w:val="5F985CE3"/>
    <w:rsid w:val="6028889F"/>
    <w:rsid w:val="6051F69C"/>
    <w:rsid w:val="60770388"/>
    <w:rsid w:val="60D828A0"/>
    <w:rsid w:val="6109F226"/>
    <w:rsid w:val="614BB55F"/>
    <w:rsid w:val="61690AC4"/>
    <w:rsid w:val="616B8FC9"/>
    <w:rsid w:val="61761D65"/>
    <w:rsid w:val="6178DB21"/>
    <w:rsid w:val="62065B8F"/>
    <w:rsid w:val="6219CC0B"/>
    <w:rsid w:val="622B4DE6"/>
    <w:rsid w:val="626E088E"/>
    <w:rsid w:val="627C7EF0"/>
    <w:rsid w:val="6288CF6D"/>
    <w:rsid w:val="62E03F1F"/>
    <w:rsid w:val="62E47EBC"/>
    <w:rsid w:val="630970EE"/>
    <w:rsid w:val="63127535"/>
    <w:rsid w:val="6346951B"/>
    <w:rsid w:val="639FA0E8"/>
    <w:rsid w:val="63AECD7F"/>
    <w:rsid w:val="63D64FA8"/>
    <w:rsid w:val="641133B1"/>
    <w:rsid w:val="6413D4C5"/>
    <w:rsid w:val="6463B11C"/>
    <w:rsid w:val="64697B5F"/>
    <w:rsid w:val="6499E807"/>
    <w:rsid w:val="65AA3D13"/>
    <w:rsid w:val="65AD0412"/>
    <w:rsid w:val="65ED9A4B"/>
    <w:rsid w:val="65F74D3E"/>
    <w:rsid w:val="663C7BE7"/>
    <w:rsid w:val="669D0D34"/>
    <w:rsid w:val="67285154"/>
    <w:rsid w:val="6794B8D0"/>
    <w:rsid w:val="67ADCA2D"/>
    <w:rsid w:val="67AFFB43"/>
    <w:rsid w:val="67E10C50"/>
    <w:rsid w:val="68A044F0"/>
    <w:rsid w:val="68C2EEEB"/>
    <w:rsid w:val="68DF98AF"/>
    <w:rsid w:val="690D3BF1"/>
    <w:rsid w:val="6945CB86"/>
    <w:rsid w:val="69741CA9"/>
    <w:rsid w:val="69DB599F"/>
    <w:rsid w:val="69E3AF60"/>
    <w:rsid w:val="69EEA4C2"/>
    <w:rsid w:val="6A3331FD"/>
    <w:rsid w:val="6A69EBA6"/>
    <w:rsid w:val="6A86BAB9"/>
    <w:rsid w:val="6B0D4294"/>
    <w:rsid w:val="6B2F8F50"/>
    <w:rsid w:val="6B3F31FB"/>
    <w:rsid w:val="6B74541E"/>
    <w:rsid w:val="6BC4280D"/>
    <w:rsid w:val="6BCF025E"/>
    <w:rsid w:val="6BD7DB87"/>
    <w:rsid w:val="6BF8CE1A"/>
    <w:rsid w:val="6CF5B69B"/>
    <w:rsid w:val="6D20ED85"/>
    <w:rsid w:val="6D498150"/>
    <w:rsid w:val="6D5FE0BB"/>
    <w:rsid w:val="6DDB37D3"/>
    <w:rsid w:val="6E2D1D9F"/>
    <w:rsid w:val="6E787AE7"/>
    <w:rsid w:val="6ED4B2B2"/>
    <w:rsid w:val="6F013102"/>
    <w:rsid w:val="6F178917"/>
    <w:rsid w:val="6F233711"/>
    <w:rsid w:val="6F277A9F"/>
    <w:rsid w:val="6F4BF56C"/>
    <w:rsid w:val="6F711DEF"/>
    <w:rsid w:val="6FB84E38"/>
    <w:rsid w:val="6FE00E3B"/>
    <w:rsid w:val="70DEBE20"/>
    <w:rsid w:val="714FFD25"/>
    <w:rsid w:val="71606843"/>
    <w:rsid w:val="7165E714"/>
    <w:rsid w:val="717BAF33"/>
    <w:rsid w:val="71C3E7FB"/>
    <w:rsid w:val="72251C67"/>
    <w:rsid w:val="7248FB40"/>
    <w:rsid w:val="72A6133A"/>
    <w:rsid w:val="72BC383D"/>
    <w:rsid w:val="72D49A9B"/>
    <w:rsid w:val="72FA1283"/>
    <w:rsid w:val="7301D692"/>
    <w:rsid w:val="7312AFC5"/>
    <w:rsid w:val="7318DE78"/>
    <w:rsid w:val="73194861"/>
    <w:rsid w:val="7356A2A9"/>
    <w:rsid w:val="738FB189"/>
    <w:rsid w:val="73D070AD"/>
    <w:rsid w:val="73F70C59"/>
    <w:rsid w:val="74298773"/>
    <w:rsid w:val="742FA6A8"/>
    <w:rsid w:val="7452E2E4"/>
    <w:rsid w:val="7456ACCE"/>
    <w:rsid w:val="745EF919"/>
    <w:rsid w:val="7463E5E2"/>
    <w:rsid w:val="74A78673"/>
    <w:rsid w:val="74D81502"/>
    <w:rsid w:val="74EA7A7F"/>
    <w:rsid w:val="74FD6EF2"/>
    <w:rsid w:val="7506BBD8"/>
    <w:rsid w:val="754C7975"/>
    <w:rsid w:val="75659F9B"/>
    <w:rsid w:val="75824E8B"/>
    <w:rsid w:val="75D95416"/>
    <w:rsid w:val="75E0D27E"/>
    <w:rsid w:val="76015D08"/>
    <w:rsid w:val="76241C4A"/>
    <w:rsid w:val="76527238"/>
    <w:rsid w:val="7669A797"/>
    <w:rsid w:val="767D3F53"/>
    <w:rsid w:val="77068089"/>
    <w:rsid w:val="773A7FB9"/>
    <w:rsid w:val="7790462E"/>
    <w:rsid w:val="77A9435F"/>
    <w:rsid w:val="78412397"/>
    <w:rsid w:val="7850A080"/>
    <w:rsid w:val="787CD155"/>
    <w:rsid w:val="78995CFA"/>
    <w:rsid w:val="78B23B42"/>
    <w:rsid w:val="78DC6BA5"/>
    <w:rsid w:val="78DF9BEB"/>
    <w:rsid w:val="78EA8437"/>
    <w:rsid w:val="79105034"/>
    <w:rsid w:val="79247DB5"/>
    <w:rsid w:val="792C168F"/>
    <w:rsid w:val="79ACF38A"/>
    <w:rsid w:val="79BA3252"/>
    <w:rsid w:val="79EB3AE0"/>
    <w:rsid w:val="79F90117"/>
    <w:rsid w:val="7A391110"/>
    <w:rsid w:val="7A710085"/>
    <w:rsid w:val="7A917278"/>
    <w:rsid w:val="7A9F3BDC"/>
    <w:rsid w:val="7B0142EB"/>
    <w:rsid w:val="7B5C72B4"/>
    <w:rsid w:val="7BAC02A3"/>
    <w:rsid w:val="7BBEF0C5"/>
    <w:rsid w:val="7C3483E2"/>
    <w:rsid w:val="7C84A012"/>
    <w:rsid w:val="7C99DBE1"/>
    <w:rsid w:val="7CE55302"/>
    <w:rsid w:val="7D0D0D1A"/>
    <w:rsid w:val="7D40A668"/>
    <w:rsid w:val="7D47D304"/>
    <w:rsid w:val="7D5AC126"/>
    <w:rsid w:val="7E2A804B"/>
    <w:rsid w:val="7E3B2A86"/>
    <w:rsid w:val="7E8C61E6"/>
    <w:rsid w:val="7E97A65A"/>
    <w:rsid w:val="7EAB020C"/>
    <w:rsid w:val="7F3E596F"/>
    <w:rsid w:val="7F52FC47"/>
    <w:rsid w:val="7F713248"/>
    <w:rsid w:val="7FD63117"/>
    <w:rsid w:val="7FDB7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FCAAF3A"/>
  <w15:docId w15:val="{C8072888-C0E2-40D4-A440-AE7201ABB6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Pr>
      <w:rFonts w:ascii="Helvetica Neue" w:eastAsia="Helvetica Neue" w:hAnsi="Helvetica Neue" w:cs="Helvetica Neue"/>
      <w:color w:val="000000"/>
      <w14:textOutline w14:w="0" w14:cap="flat" w14:cmpd="sng" w14:algn="ctr">
        <w14:noFill/>
        <w14:prstDash w14:val="solid"/>
        <w14:bevel/>
      </w14:textOutline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customStyle="1" w:styleId="NormalTable0">
    <w:name w:val="Normal Table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itel">
    <w:name w:val="Title"/>
    <w:uiPriority w:val="10"/>
    <w:qFormat/>
    <w:pPr>
      <w:keepNext/>
      <w:pBdr>
        <w:top w:val="single" w:sz="4" w:space="0" w:color="88847E"/>
        <w:bottom w:val="single" w:sz="4" w:space="0" w:color="88847E"/>
      </w:pBdr>
      <w:spacing w:after="440" w:line="216" w:lineRule="auto"/>
      <w:jc w:val="center"/>
      <w:outlineLvl w:val="0"/>
    </w:pPr>
    <w:rPr>
      <w:rFonts w:ascii="Helvetica Neue" w:hAnsi="Helvetica Neue" w:cs="Arial Unicode MS"/>
      <w:b/>
      <w:bCs/>
      <w:caps/>
      <w:color w:val="444444"/>
      <w:sz w:val="124"/>
      <w:szCs w:val="124"/>
      <w14:textOutline w14:w="0" w14:cap="flat" w14:cmpd="sng" w14:algn="ctr">
        <w14:noFill/>
        <w14:prstDash w14:val="solid"/>
        <w14:bevel/>
      </w14:textOutline>
    </w:rPr>
  </w:style>
  <w:style w:type="paragraph" w:customStyle="1" w:styleId="berschrift">
    <w:name w:val="Überschrift"/>
    <w:next w:val="Text2"/>
    <w:pPr>
      <w:ind w:left="160" w:hanging="160"/>
      <w:outlineLvl w:val="0"/>
    </w:pPr>
    <w:rPr>
      <w:rFonts w:ascii="Helvetica Neue" w:eastAsia="Helvetica Neue" w:hAnsi="Helvetica Neue" w:cs="Helvetica Neue"/>
      <w:b/>
      <w:bCs/>
      <w:color w:val="FF6A00"/>
      <w:sz w:val="36"/>
      <w:szCs w:val="36"/>
      <w14:textOutline w14:w="0" w14:cap="flat" w14:cmpd="sng" w14:algn="ctr">
        <w14:noFill/>
        <w14:prstDash w14:val="solid"/>
        <w14:bevel/>
      </w14:textOutline>
    </w:rPr>
  </w:style>
  <w:style w:type="paragraph" w:customStyle="1" w:styleId="Text2">
    <w:name w:val="Text 2"/>
    <w:pPr>
      <w:spacing w:line="288" w:lineRule="auto"/>
    </w:pPr>
    <w:rPr>
      <w:rFonts w:ascii="Helvetica Neue" w:eastAsia="Helvetica Neue" w:hAnsi="Helvetica Neue" w:cs="Helvetica Neue"/>
      <w:color w:val="000000"/>
      <w14:textOutline w14:w="0" w14:cap="flat" w14:cmpd="sng" w14:algn="ctr">
        <w14:noFill/>
        <w14:prstDash w14:val="solid"/>
        <w14:bevel/>
      </w14:textOutline>
    </w:rPr>
  </w:style>
  <w:style w:type="paragraph" w:styleId="Beschriftung">
    <w:name w:val="caption"/>
    <w:pPr>
      <w:jc w:val="center"/>
    </w:pPr>
    <w:rPr>
      <w:rFonts w:ascii="Helvetica Neue Medium" w:hAnsi="Helvetica Neue Medium" w:cs="Arial Unicode MS"/>
      <w:color w:val="FFFFFF"/>
      <w:sz w:val="24"/>
      <w:szCs w:val="24"/>
      <w:lang w:val="it-IT"/>
      <w14:textOutline w14:w="0" w14:cap="flat" w14:cmpd="sng" w14:algn="ctr">
        <w14:noFill/>
        <w14:prstDash w14:val="solid"/>
        <w14:bevel/>
      </w14:textOutline>
    </w:rPr>
  </w:style>
  <w:style w:type="numbering" w:customStyle="1" w:styleId="Punkt">
    <w:name w:val="Punkt"/>
    <w:pPr>
      <w:numPr>
        <w:numId w:val="9"/>
      </w:numPr>
    </w:pPr>
  </w:style>
  <w:style w:type="numbering" w:customStyle="1" w:styleId="Punkt2">
    <w:name w:val="Punkt 2"/>
    <w:pPr>
      <w:numPr>
        <w:numId w:val="14"/>
      </w:numPr>
    </w:pPr>
  </w:style>
  <w:style w:type="paragraph" w:styleId="Kopfzeile">
    <w:name w:val="header"/>
    <w:basedOn w:val="Standard"/>
    <w:link w:val="KopfzeileZchn"/>
    <w:uiPriority w:val="99"/>
    <w:unhideWhenUsed/>
    <w:rsid w:val="00280CF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280CF0"/>
    <w:rPr>
      <w:rFonts w:ascii="Helvetica Neue" w:eastAsia="Helvetica Neue" w:hAnsi="Helvetica Neue" w:cs="Helvetica Neue"/>
      <w:color w:val="000000"/>
      <w14:textOutline w14:w="0" w14:cap="flat" w14:cmpd="sng" w14:algn="ctr">
        <w14:noFill/>
        <w14:prstDash w14:val="solid"/>
        <w14:bevel/>
      </w14:textOutline>
    </w:rPr>
  </w:style>
  <w:style w:type="paragraph" w:styleId="Fuzeile">
    <w:name w:val="footer"/>
    <w:basedOn w:val="Standard"/>
    <w:link w:val="FuzeileZchn"/>
    <w:uiPriority w:val="99"/>
    <w:unhideWhenUsed/>
    <w:rsid w:val="00280CF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280CF0"/>
    <w:rPr>
      <w:rFonts w:ascii="Helvetica Neue" w:eastAsia="Helvetica Neue" w:hAnsi="Helvetica Neue" w:cs="Helvetica Neue"/>
      <w:color w:val="000000"/>
      <w14:textOutline w14:w="0" w14:cap="flat" w14:cmpd="sng" w14:algn="ctr">
        <w14:noFill/>
        <w14:prstDash w14:val="solid"/>
        <w14:bevel/>
      </w14:textOutline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4612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46122"/>
    <w:rPr>
      <w:rFonts w:ascii="Tahoma" w:eastAsia="Helvetica Neue" w:hAnsi="Tahoma" w:cs="Tahoma"/>
      <w:color w:val="000000"/>
      <w:sz w:val="16"/>
      <w:szCs w:val="16"/>
      <w14:textOutline w14:w="0" w14:cap="flat" w14:cmpd="sng" w14:algn="ctr">
        <w14:noFill/>
        <w14:prstDash w14:val="solid"/>
        <w14:bevel/>
      </w14:textOutline>
    </w:rPr>
  </w:style>
  <w:style w:type="table" w:styleId="Tabellenraster">
    <w:name w:val="Table Grid"/>
    <w:basedOn w:val="NormaleTabelle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enabsatz">
    <w:name w:val="List Paragraph"/>
    <w:basedOn w:val="Standard"/>
    <w:uiPriority w:val="34"/>
    <w:qFormat/>
    <w:pPr>
      <w:ind w:left="720"/>
      <w:contextualSpacing/>
    </w:pPr>
  </w:style>
  <w:style w:type="paragraph" w:styleId="Kommentartext">
    <w:name w:val="annotation text"/>
    <w:basedOn w:val="Standard"/>
    <w:link w:val="KommentartextZchn"/>
    <w:uiPriority w:val="99"/>
    <w:semiHidden/>
    <w:unhideWhenUsed/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Pr>
      <w:rFonts w:ascii="Helvetica Neue" w:eastAsia="Helvetica Neue" w:hAnsi="Helvetica Neue" w:cs="Helvetica Neue"/>
      <w:color w:val="000000"/>
      <w14:textOutline w14:w="0" w14:cap="flat" w14:cmpd="sng" w14:algn="ctr">
        <w14:noFill/>
        <w14:prstDash w14:val="solid"/>
        <w14:bevel/>
      </w14:textOutline>
    </w:rPr>
  </w:style>
  <w:style w:type="character" w:styleId="Kommentarzeichen">
    <w:name w:val="annotation reference"/>
    <w:basedOn w:val="Absatz-Standardschriftart"/>
    <w:uiPriority w:val="99"/>
    <w:semiHidden/>
    <w:unhideWhenUsed/>
    <w:rPr>
      <w:sz w:val="16"/>
      <w:szCs w:val="16"/>
    </w:rPr>
  </w:style>
  <w:style w:type="paragraph" w:customStyle="1" w:styleId="paragraph">
    <w:name w:val="paragraph"/>
    <w:basedOn w:val="Standard"/>
    <w:rsid w:val="00590BA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  <w14:textOutline w14:w="0" w14:cap="rnd" w14:cmpd="sng" w14:algn="ctr">
        <w14:noFill/>
        <w14:prstDash w14:val="solid"/>
        <w14:bevel/>
      </w14:textOutline>
    </w:rPr>
  </w:style>
  <w:style w:type="character" w:customStyle="1" w:styleId="normaltextrun">
    <w:name w:val="normaltextrun"/>
    <w:basedOn w:val="Absatz-Standardschriftart"/>
    <w:rsid w:val="00590BA2"/>
  </w:style>
  <w:style w:type="character" w:customStyle="1" w:styleId="eop">
    <w:name w:val="eop"/>
    <w:basedOn w:val="Absatz-Standardschriftart"/>
    <w:rsid w:val="00590BA2"/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B772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B772B"/>
    <w:rPr>
      <w:rFonts w:ascii="Helvetica Neue" w:eastAsia="Helvetica Neue" w:hAnsi="Helvetica Neue" w:cs="Helvetica Neue"/>
      <w:b/>
      <w:bCs/>
      <w:color w:val="000000"/>
      <w14:textOutline w14:w="0" w14:cap="flat" w14:cmpd="sng" w14:algn="ctr">
        <w14:noFill/>
        <w14:prstDash w14:val="solid"/>
        <w14:bevel/>
      </w14:textOutline>
    </w:rPr>
  </w:style>
  <w:style w:type="paragraph" w:styleId="berarbeitung">
    <w:name w:val="Revision"/>
    <w:hidden/>
    <w:uiPriority w:val="99"/>
    <w:semiHidden/>
    <w:rsid w:val="0070617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Helvetica Neue" w:eastAsia="Helvetica Neue" w:hAnsi="Helvetica Neue" w:cs="Helvetica Neue"/>
      <w:color w:val="000000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130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86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550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header" Target="head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Relationship Id="rId22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01_Simple_Newsletter_Sans">
  <a:themeElements>
    <a:clrScheme name="01_Simple_Newsletter_Sans">
      <a:dk1>
        <a:srgbClr val="000000"/>
      </a:dk1>
      <a:lt1>
        <a:srgbClr val="FFFFFF"/>
      </a:lt1>
      <a:dk2>
        <a:srgbClr val="444444"/>
      </a:dk2>
      <a:lt2>
        <a:srgbClr val="89847F"/>
      </a:lt2>
      <a:accent1>
        <a:srgbClr val="41BCEB"/>
      </a:accent1>
      <a:accent2>
        <a:srgbClr val="85CC82"/>
      </a:accent2>
      <a:accent3>
        <a:srgbClr val="FF9E41"/>
      </a:accent3>
      <a:accent4>
        <a:srgbClr val="FF5545"/>
      </a:accent4>
      <a:accent5>
        <a:srgbClr val="F16CB6"/>
      </a:accent5>
      <a:accent6>
        <a:srgbClr val="5862C2"/>
      </a:accent6>
      <a:hlink>
        <a:srgbClr val="0000FF"/>
      </a:hlink>
      <a:folHlink>
        <a:srgbClr val="FF00FF"/>
      </a:folHlink>
    </a:clrScheme>
    <a:fontScheme name="01_Simple_Newsletter_Sans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01_Simple_Newsletter_San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4">
            <a:hueOff val="255805"/>
            <a:lumOff val="-19001"/>
          </a:schemeClr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232323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2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0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3a9aa3e-0290-48e8-a1da-d6e8ce61d79b" xsi:nil="true"/>
    <lcf76f155ced4ddcb4097134ff3c332f xmlns="702325f7-5394-44f7-814b-e6bcb72ad96c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8B90AB5D3A24D47955B966EAAF83925" ma:contentTypeVersion="15" ma:contentTypeDescription="Ein neues Dokument erstellen." ma:contentTypeScope="" ma:versionID="3ac79d2347b0fce405127d62eb431c83">
  <xsd:schema xmlns:xsd="http://www.w3.org/2001/XMLSchema" xmlns:xs="http://www.w3.org/2001/XMLSchema" xmlns:p="http://schemas.microsoft.com/office/2006/metadata/properties" xmlns:ns2="702325f7-5394-44f7-814b-e6bcb72ad96c" xmlns:ns3="33a9aa3e-0290-48e8-a1da-d6e8ce61d79b" targetNamespace="http://schemas.microsoft.com/office/2006/metadata/properties" ma:root="true" ma:fieldsID="fc565287bf1d551f518ab668e76f0eb9" ns2:_="" ns3:_="">
    <xsd:import namespace="702325f7-5394-44f7-814b-e6bcb72ad96c"/>
    <xsd:import namespace="33a9aa3e-0290-48e8-a1da-d6e8ce61d79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2325f7-5394-44f7-814b-e6bcb72ad9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Bildmarkierungen" ma:readOnly="false" ma:fieldId="{5cf76f15-5ced-4ddc-b409-7134ff3c332f}" ma:taxonomyMulti="true" ma:sspId="57915cb2-0b73-448b-a3b8-95c30b49cb2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a9aa3e-0290-48e8-a1da-d6e8ce61d79b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a3735236-479f-4738-8695-5fff04ec2131}" ma:internalName="TaxCatchAll" ma:showField="CatchAllData" ma:web="33a9aa3e-0290-48e8-a1da-d6e8ce61d79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FFFA02-4C8B-47BE-BCB6-A298F0F6DD8A}">
  <ds:schemaRefs>
    <ds:schemaRef ds:uri="http://schemas.microsoft.com/office/2006/metadata/properties"/>
    <ds:schemaRef ds:uri="http://schemas.microsoft.com/office/infopath/2007/PartnerControls"/>
    <ds:schemaRef ds:uri="33a9aa3e-0290-48e8-a1da-d6e8ce61d79b"/>
    <ds:schemaRef ds:uri="702325f7-5394-44f7-814b-e6bcb72ad96c"/>
  </ds:schemaRefs>
</ds:datastoreItem>
</file>

<file path=customXml/itemProps2.xml><?xml version="1.0" encoding="utf-8"?>
<ds:datastoreItem xmlns:ds="http://schemas.openxmlformats.org/officeDocument/2006/customXml" ds:itemID="{DF91401A-004C-461E-980E-57E1EC649E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26F4CEC-DF91-4B0D-9150-717D5AFF2C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02325f7-5394-44f7-814b-e6bcb72ad96c"/>
    <ds:schemaRef ds:uri="33a9aa3e-0290-48e8-a1da-d6e8ce61d79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41B59A7-6252-47AB-ACC9-285B9B57B3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760</Words>
  <Characters>4788</Characters>
  <Application>Microsoft Office Word</Application>
  <DocSecurity>0</DocSecurity>
  <Lines>39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Staatsinstitut für Schulqualität und Bildungsfor.</Company>
  <LinksUpToDate>false</LinksUpToDate>
  <CharactersWithSpaces>5537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Stand: 07.02.2021</dc:creator>
  <cp:lastModifiedBy>Fürhofer, Dominik</cp:lastModifiedBy>
  <cp:revision>2</cp:revision>
  <cp:lastPrinted>2021-12-03T20:24:00Z</cp:lastPrinted>
  <dcterms:created xsi:type="dcterms:W3CDTF">2023-08-09T07:00:00Z</dcterms:created>
  <dcterms:modified xsi:type="dcterms:W3CDTF">2023-08-09T07:00:00Z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0x01010008B90AB5D3A24D47955B966EAAF83925</vt:lpwstr>
  </property>
  <property fmtid="{D5CDD505-2E9C-101B-9397-08002B2CF9AE}" pid="3" name="MediaServiceImageTags">
    <vt:lpwstr/>
  </property>
</Properties>
</file>