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6078"/>
      </w:tblGrid>
      <w:tr w:rsidR="0010388D" w:rsidRPr="005D4BA5" w14:paraId="5F5E6BF6" w14:textId="77777777" w:rsidTr="005D4BA5">
        <w:trPr>
          <w:jc w:val="center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96170" w14:textId="77777777" w:rsidR="0010388D" w:rsidRPr="005D4BA5" w:rsidRDefault="0010388D" w:rsidP="00360ADB">
            <w:pPr>
              <w:rPr>
                <w:rFonts w:ascii="FreeSans" w:hAnsi="FreeSans" w:cs="FreeSans"/>
                <w:sz w:val="16"/>
              </w:rPr>
            </w:pPr>
            <w:bookmarkStart w:id="0" w:name="_GoBack"/>
            <w:bookmarkEnd w:id="0"/>
            <w:r w:rsidRPr="005D4BA5">
              <w:rPr>
                <w:rFonts w:ascii="FreeSans" w:hAnsi="FreeSans" w:cs="FreeSans"/>
                <w:sz w:val="16"/>
              </w:rPr>
              <w:t>Fach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BE1B4" w14:textId="77777777" w:rsidR="0010388D" w:rsidRPr="005D4BA5" w:rsidRDefault="0010388D" w:rsidP="00360ADB">
            <w:pPr>
              <w:rPr>
                <w:rFonts w:ascii="FreeSans" w:hAnsi="FreeSans" w:cs="FreeSans"/>
                <w:b/>
                <w:sz w:val="32"/>
              </w:rPr>
            </w:pPr>
          </w:p>
        </w:tc>
      </w:tr>
      <w:tr w:rsidR="0010388D" w:rsidRPr="005D4BA5" w14:paraId="7C0D829C" w14:textId="77777777" w:rsidTr="005D4BA5">
        <w:trPr>
          <w:jc w:val="center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0B7B3" w14:textId="77777777" w:rsidR="0010388D" w:rsidRPr="005D4BA5" w:rsidRDefault="0010388D" w:rsidP="00360ADB">
            <w:pPr>
              <w:rPr>
                <w:rFonts w:ascii="FreeSans" w:hAnsi="FreeSans" w:cs="FreeSans"/>
                <w:sz w:val="16"/>
              </w:rPr>
            </w:pPr>
            <w:r w:rsidRPr="005D4BA5">
              <w:rPr>
                <w:rFonts w:ascii="FreeSans" w:hAnsi="FreeSans" w:cs="FreeSans"/>
                <w:sz w:val="16"/>
              </w:rPr>
              <w:t>Jahrgangsstufe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271E" w14:textId="77777777" w:rsidR="0010388D" w:rsidRPr="005D4BA5" w:rsidRDefault="0010388D" w:rsidP="00360ADB">
            <w:pPr>
              <w:rPr>
                <w:rFonts w:ascii="FreeSans" w:hAnsi="FreeSans" w:cs="FreeSans"/>
                <w:b/>
                <w:sz w:val="32"/>
              </w:rPr>
            </w:pPr>
          </w:p>
        </w:tc>
      </w:tr>
      <w:tr w:rsidR="0010388D" w:rsidRPr="005D4BA5" w14:paraId="6F621B95" w14:textId="77777777" w:rsidTr="005D4BA5">
        <w:trPr>
          <w:jc w:val="center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89D46" w14:textId="3AB380A6" w:rsidR="0010388D" w:rsidRPr="005D4BA5" w:rsidRDefault="0010388D" w:rsidP="00360ADB">
            <w:pPr>
              <w:spacing w:after="0"/>
              <w:rPr>
                <w:rFonts w:ascii="FreeSans" w:hAnsi="FreeSans" w:cs="FreeSans"/>
                <w:sz w:val="16"/>
              </w:rPr>
            </w:pPr>
            <w:r w:rsidRPr="005D4BA5">
              <w:rPr>
                <w:rFonts w:ascii="FreeSans" w:hAnsi="FreeSans" w:cs="FreeSans"/>
                <w:sz w:val="16"/>
              </w:rPr>
              <w:t>Stundenthema</w:t>
            </w:r>
          </w:p>
          <w:p w14:paraId="3B9650FC" w14:textId="5EB37C48" w:rsidR="0010388D" w:rsidRPr="005D4BA5" w:rsidRDefault="007A308A" w:rsidP="00360ADB">
            <w:pPr>
              <w:spacing w:after="0"/>
              <w:rPr>
                <w:rFonts w:ascii="FreeSans" w:hAnsi="FreeSans" w:cs="FreeSans"/>
                <w:sz w:val="16"/>
              </w:rPr>
            </w:pPr>
            <w:r w:rsidRPr="005D4BA5">
              <w:rPr>
                <w:rFonts w:ascii="FreeSans" w:hAnsi="FreeSans" w:cs="FreeSans"/>
                <w:sz w:val="16"/>
              </w:rPr>
              <w:t>#</w:t>
            </w:r>
            <w:r w:rsidR="00C50057" w:rsidRPr="005D4BA5">
              <w:rPr>
                <w:rFonts w:ascii="FreeSans" w:hAnsi="FreeSans" w:cs="FreeSans"/>
                <w:sz w:val="16"/>
              </w:rPr>
              <w:t xml:space="preserve"> </w:t>
            </w:r>
            <w:r w:rsidR="00EE4B2B" w:rsidRPr="005D4BA5">
              <w:rPr>
                <w:rFonts w:ascii="FreeSans" w:hAnsi="FreeSans" w:cs="FreeSans"/>
                <w:sz w:val="16"/>
              </w:rPr>
              <w:t>f</w:t>
            </w:r>
            <w:r w:rsidR="0010388D" w:rsidRPr="005D4BA5">
              <w:rPr>
                <w:rFonts w:ascii="FreeSans" w:hAnsi="FreeSans" w:cs="FreeSans"/>
                <w:sz w:val="16"/>
              </w:rPr>
              <w:t>ormuliert für Schülerinnen und Schüler</w:t>
            </w:r>
          </w:p>
          <w:p w14:paraId="10ADA320" w14:textId="77777777" w:rsidR="00B85387" w:rsidRPr="005D4BA5" w:rsidRDefault="00B85387" w:rsidP="00360ADB">
            <w:pPr>
              <w:spacing w:after="0"/>
              <w:rPr>
                <w:rFonts w:ascii="FreeSans" w:hAnsi="FreeSans" w:cs="FreeSans"/>
                <w:sz w:val="16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7B25A" w14:textId="77777777" w:rsidR="0010388D" w:rsidRPr="005D4BA5" w:rsidRDefault="0010388D" w:rsidP="00B85387">
            <w:pPr>
              <w:spacing w:after="0" w:line="240" w:lineRule="auto"/>
              <w:rPr>
                <w:rFonts w:ascii="FreeSans" w:hAnsi="FreeSans" w:cs="FreeSans"/>
                <w:b/>
                <w:sz w:val="32"/>
              </w:rPr>
            </w:pPr>
          </w:p>
        </w:tc>
      </w:tr>
      <w:tr w:rsidR="003A3A71" w:rsidRPr="005D4BA5" w14:paraId="1609B98A" w14:textId="77777777" w:rsidTr="005D4BA5">
        <w:trPr>
          <w:jc w:val="center"/>
        </w:trPr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519AF" w14:textId="77777777" w:rsidR="003A3A71" w:rsidRPr="005D4BA5" w:rsidRDefault="003A3A71" w:rsidP="00360ADB">
            <w:pPr>
              <w:spacing w:after="0"/>
              <w:rPr>
                <w:rFonts w:ascii="FreeSans" w:hAnsi="FreeSans" w:cs="FreeSans"/>
                <w:sz w:val="16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71769" w14:textId="77777777" w:rsidR="003A3A71" w:rsidRPr="005D4BA5" w:rsidRDefault="003A3A71" w:rsidP="00B85387">
            <w:pPr>
              <w:spacing w:after="0" w:line="240" w:lineRule="auto"/>
              <w:rPr>
                <w:rFonts w:ascii="FreeSans" w:hAnsi="FreeSans" w:cs="FreeSans"/>
                <w:b/>
                <w:sz w:val="16"/>
              </w:rPr>
            </w:pPr>
          </w:p>
        </w:tc>
      </w:tr>
      <w:tr w:rsidR="0010388D" w:rsidRPr="005D4BA5" w14:paraId="38AE700C" w14:textId="77777777" w:rsidTr="00D41920">
        <w:trPr>
          <w:trHeight w:hRule="exact" w:val="510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90AC2" w14:textId="77777777" w:rsidR="0010388D" w:rsidRPr="005D4BA5" w:rsidRDefault="0010388D" w:rsidP="00360ADB">
            <w:pPr>
              <w:spacing w:after="0"/>
              <w:jc w:val="center"/>
              <w:rPr>
                <w:rFonts w:ascii="FreeSans" w:hAnsi="FreeSans" w:cs="FreeSans"/>
                <w:b/>
                <w:sz w:val="24"/>
              </w:rPr>
            </w:pPr>
            <w:r w:rsidRPr="005D4BA5">
              <w:rPr>
                <w:rFonts w:ascii="FreeSans" w:hAnsi="FreeSans" w:cs="FreeSans"/>
                <w:b/>
                <w:sz w:val="28"/>
              </w:rPr>
              <w:t>Vorüberlegungen</w:t>
            </w:r>
          </w:p>
        </w:tc>
      </w:tr>
      <w:tr w:rsidR="0010388D" w:rsidRPr="005D4BA5" w14:paraId="36E534C1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170D3F59" w14:textId="091544E0" w:rsidR="0010388D" w:rsidRPr="005D4BA5" w:rsidRDefault="00EE4B2B" w:rsidP="00360ADB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Lernausgangslage</w:t>
            </w:r>
          </w:p>
          <w:p w14:paraId="7243FBA4" w14:textId="5AEE87B5" w:rsidR="0010388D" w:rsidRPr="005D4BA5" w:rsidRDefault="007A308A" w:rsidP="00EE4B2B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  <w:sz w:val="16"/>
                <w:szCs w:val="16"/>
              </w:rPr>
              <w:t>#</w:t>
            </w:r>
            <w:r w:rsidR="003A3A71" w:rsidRPr="005D4BA5">
              <w:rPr>
                <w:rFonts w:ascii="FreeSans" w:hAnsi="FreeSans" w:cs="FreeSans"/>
                <w:sz w:val="16"/>
                <w:szCs w:val="16"/>
              </w:rPr>
              <w:t xml:space="preserve"> </w:t>
            </w:r>
            <w:r w:rsidR="0010388D" w:rsidRPr="005D4BA5">
              <w:rPr>
                <w:rFonts w:ascii="FreeSans" w:hAnsi="FreeSans" w:cs="FreeSans"/>
                <w:sz w:val="16"/>
                <w:szCs w:val="16"/>
              </w:rPr>
              <w:t>eines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einzelnen Schülers, einer einzelnen</w:t>
            </w:r>
            <w:r w:rsidR="003A3A71" w:rsidRPr="005D4BA5">
              <w:rPr>
                <w:rFonts w:ascii="FreeSans" w:hAnsi="FreeSans" w:cs="FreeSans"/>
                <w:sz w:val="16"/>
              </w:rPr>
              <w:t xml:space="preserve"> </w:t>
            </w:r>
            <w:r w:rsidR="0010388D" w:rsidRPr="005D4BA5">
              <w:rPr>
                <w:rFonts w:ascii="FreeSans" w:hAnsi="FreeSans" w:cs="FreeSans"/>
                <w:sz w:val="16"/>
              </w:rPr>
              <w:t>Schülerin, einer Gruppe</w:t>
            </w:r>
          </w:p>
        </w:tc>
        <w:tc>
          <w:tcPr>
            <w:tcW w:w="6078" w:type="dxa"/>
            <w:shd w:val="clear" w:color="auto" w:fill="auto"/>
          </w:tcPr>
          <w:p w14:paraId="3519B944" w14:textId="77777777" w:rsidR="0010388D" w:rsidRPr="005D4BA5" w:rsidRDefault="0010388D" w:rsidP="003136E4">
            <w:pPr>
              <w:spacing w:after="0"/>
              <w:rPr>
                <w:rFonts w:ascii="FreeSans" w:hAnsi="FreeSans" w:cs="FreeSans"/>
              </w:rPr>
            </w:pPr>
          </w:p>
        </w:tc>
      </w:tr>
      <w:tr w:rsidR="0010388D" w:rsidRPr="005D4BA5" w14:paraId="57621694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12259BCB" w14:textId="77777777" w:rsidR="0010388D" w:rsidRPr="005D4BA5" w:rsidRDefault="0010388D" w:rsidP="00360ADB">
            <w:pPr>
              <w:spacing w:after="0" w:line="240" w:lineRule="auto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Kompetenzerwartung</w:t>
            </w:r>
            <w:r w:rsidR="00232E3A" w:rsidRPr="005D4BA5">
              <w:rPr>
                <w:rFonts w:ascii="FreeSans" w:hAnsi="FreeSans" w:cs="FreeSans"/>
              </w:rPr>
              <w:t>en</w:t>
            </w:r>
            <w:r w:rsidRPr="005D4BA5">
              <w:rPr>
                <w:rFonts w:ascii="FreeSans" w:hAnsi="FreeSans" w:cs="FreeSans"/>
              </w:rPr>
              <w:t xml:space="preserve"> </w:t>
            </w:r>
          </w:p>
          <w:p w14:paraId="47D67FC1" w14:textId="100000B9" w:rsidR="00EE4B2B" w:rsidRPr="005D4BA5" w:rsidRDefault="0010388D" w:rsidP="00EE4B2B">
            <w:pPr>
              <w:spacing w:after="0" w:line="240" w:lineRule="auto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(mit Alltagsbezug)</w:t>
            </w:r>
          </w:p>
          <w:p w14:paraId="0AEFF41F" w14:textId="204CE47D" w:rsidR="00EE4B2B" w:rsidRPr="005D4BA5" w:rsidRDefault="007A308A" w:rsidP="00EE4B2B">
            <w:pPr>
              <w:spacing w:after="0" w:line="240" w:lineRule="auto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  <w:sz w:val="16"/>
              </w:rPr>
              <w:t>#</w:t>
            </w:r>
            <w:r w:rsidR="003A3A71" w:rsidRPr="005D4BA5">
              <w:rPr>
                <w:rFonts w:ascii="FreeSans" w:hAnsi="FreeSans" w:cs="FreeSans"/>
                <w:sz w:val="16"/>
              </w:rPr>
              <w:t xml:space="preserve"> </w:t>
            </w:r>
            <w:r w:rsidR="00EE4B2B" w:rsidRPr="005D4BA5">
              <w:rPr>
                <w:rFonts w:ascii="FreeSans" w:hAnsi="FreeSans" w:cs="FreeSans"/>
                <w:sz w:val="16"/>
              </w:rPr>
              <w:t>bezogen auf die konkrete Stunde,</w:t>
            </w:r>
          </w:p>
          <w:p w14:paraId="3274F70B" w14:textId="22273045" w:rsidR="0010388D" w:rsidRPr="005D4BA5" w:rsidRDefault="00EE4B2B" w:rsidP="003E0AF5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  <w:sz w:val="16"/>
                <w:szCs w:val="16"/>
              </w:rPr>
              <w:t>f</w:t>
            </w:r>
            <w:r w:rsidR="0010388D" w:rsidRPr="005D4BA5">
              <w:rPr>
                <w:rFonts w:ascii="FreeSans" w:hAnsi="FreeSans" w:cs="FreeSans"/>
                <w:sz w:val="16"/>
                <w:szCs w:val="16"/>
              </w:rPr>
              <w:t>ormuliert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</w:t>
            </w:r>
            <w:r w:rsidR="003E0AF5" w:rsidRPr="005D4BA5">
              <w:rPr>
                <w:rFonts w:ascii="FreeSans" w:hAnsi="FreeSans" w:cs="FreeSans"/>
                <w:sz w:val="16"/>
              </w:rPr>
              <w:t>für die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Lehrkraft</w:t>
            </w:r>
          </w:p>
        </w:tc>
        <w:tc>
          <w:tcPr>
            <w:tcW w:w="6078" w:type="dxa"/>
            <w:shd w:val="clear" w:color="auto" w:fill="auto"/>
          </w:tcPr>
          <w:p w14:paraId="4C363A29" w14:textId="77777777" w:rsidR="0010388D" w:rsidRPr="005D4BA5" w:rsidRDefault="0010388D" w:rsidP="003136E4">
            <w:pPr>
              <w:spacing w:after="0"/>
              <w:rPr>
                <w:rFonts w:ascii="FreeSans" w:hAnsi="FreeSans" w:cs="FreeSans"/>
              </w:rPr>
            </w:pPr>
          </w:p>
        </w:tc>
      </w:tr>
      <w:tr w:rsidR="0010388D" w:rsidRPr="005D4BA5" w14:paraId="445EDF16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40E6431C" w14:textId="77777777" w:rsidR="0010388D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 xml:space="preserve">Lehrplanbezug </w:t>
            </w:r>
          </w:p>
          <w:p w14:paraId="690903E1" w14:textId="5CA96FBF" w:rsidR="007A308A" w:rsidRPr="005D4BA5" w:rsidRDefault="007A308A" w:rsidP="00360ADB">
            <w:pPr>
              <w:spacing w:after="0"/>
              <w:rPr>
                <w:rFonts w:ascii="FreeSans" w:hAnsi="FreeSans" w:cs="FreeSans"/>
                <w:sz w:val="16"/>
              </w:rPr>
            </w:pPr>
            <w:r w:rsidRPr="005D4BA5">
              <w:rPr>
                <w:rFonts w:ascii="FreeSans" w:hAnsi="FreeSans" w:cs="FreeSans"/>
                <w:sz w:val="16"/>
              </w:rPr>
              <w:t># Fach und Lernbereich des LehrplanPLUS für den Förderschwerpunkt geistige Entwicklung</w:t>
            </w:r>
          </w:p>
        </w:tc>
        <w:tc>
          <w:tcPr>
            <w:tcW w:w="6078" w:type="dxa"/>
            <w:shd w:val="clear" w:color="auto" w:fill="auto"/>
          </w:tcPr>
          <w:p w14:paraId="19E6BFF5" w14:textId="77777777" w:rsidR="0010388D" w:rsidRPr="005D4BA5" w:rsidRDefault="0010388D" w:rsidP="00EE4B2B">
            <w:pPr>
              <w:spacing w:after="0"/>
              <w:rPr>
                <w:rFonts w:ascii="FreeSans" w:hAnsi="FreeSans" w:cs="FreeSans"/>
              </w:rPr>
            </w:pPr>
          </w:p>
        </w:tc>
      </w:tr>
      <w:tr w:rsidR="0010388D" w:rsidRPr="005D4BA5" w14:paraId="2282CEC3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06A13AF8" w14:textId="3C7B6946" w:rsidR="0010388D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Individuelle kompetenzorientierte Lernaktivität</w:t>
            </w:r>
            <w:r w:rsidR="003A3A71" w:rsidRPr="005D4BA5">
              <w:rPr>
                <w:rFonts w:ascii="FreeSans" w:hAnsi="FreeSans" w:cs="FreeSans"/>
              </w:rPr>
              <w:t>en</w:t>
            </w:r>
            <w:r w:rsidRPr="005D4BA5">
              <w:rPr>
                <w:rFonts w:ascii="FreeSans" w:hAnsi="FreeSans" w:cs="FreeSans"/>
              </w:rPr>
              <w:t>:</w:t>
            </w:r>
          </w:p>
          <w:p w14:paraId="725FE5C0" w14:textId="4DEBD2A4" w:rsidR="0010388D" w:rsidRPr="005D4BA5" w:rsidRDefault="007A308A" w:rsidP="00360ADB">
            <w:pPr>
              <w:spacing w:after="0"/>
              <w:rPr>
                <w:rFonts w:ascii="FreeSans" w:hAnsi="FreeSans" w:cs="FreeSans"/>
                <w:sz w:val="16"/>
              </w:rPr>
            </w:pPr>
            <w:r w:rsidRPr="005D4BA5">
              <w:rPr>
                <w:rFonts w:ascii="FreeSans" w:hAnsi="FreeSans" w:cs="FreeSans"/>
                <w:sz w:val="16"/>
                <w:szCs w:val="16"/>
              </w:rPr>
              <w:t>#</w:t>
            </w:r>
            <w:r w:rsidR="0010388D" w:rsidRPr="005D4BA5">
              <w:rPr>
                <w:rFonts w:ascii="FreeSans" w:hAnsi="FreeSans" w:cs="FreeSans"/>
                <w:sz w:val="16"/>
                <w:szCs w:val="16"/>
              </w:rPr>
              <w:t xml:space="preserve"> </w:t>
            </w:r>
            <w:r w:rsidR="003B00A2" w:rsidRPr="005D4BA5">
              <w:rPr>
                <w:rFonts w:ascii="FreeSans" w:hAnsi="FreeSans" w:cs="FreeSans"/>
                <w:sz w:val="16"/>
                <w:szCs w:val="16"/>
              </w:rPr>
              <w:t>werden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aus den entwicklungsbezogenen, prozessbezogenen </w:t>
            </w:r>
            <w:r w:rsidR="00EE4B2B" w:rsidRPr="005D4BA5">
              <w:rPr>
                <w:rFonts w:ascii="FreeSans" w:hAnsi="FreeSans" w:cs="FreeSans"/>
                <w:sz w:val="16"/>
              </w:rPr>
              <w:t>oder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fachbezogenen Kompetenzen </w:t>
            </w:r>
            <w:r w:rsidR="003B00A2" w:rsidRPr="005D4BA5">
              <w:rPr>
                <w:rFonts w:ascii="FreeSans" w:hAnsi="FreeSans" w:cs="FreeSans"/>
                <w:sz w:val="16"/>
              </w:rPr>
              <w:t>des LehrplanPLUS ausgewählt</w:t>
            </w:r>
          </w:p>
          <w:p w14:paraId="63FDF6A7" w14:textId="3741FDB8" w:rsidR="0010388D" w:rsidRPr="005D4BA5" w:rsidRDefault="007A308A" w:rsidP="005D4BA5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  <w:sz w:val="16"/>
              </w:rPr>
              <w:t>#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auf eine </w:t>
            </w:r>
            <w:r w:rsidR="005D4BA5" w:rsidRPr="005D4BA5">
              <w:rPr>
                <w:rFonts w:ascii="FreeSans" w:hAnsi="FreeSans" w:cs="FreeSans"/>
                <w:sz w:val="16"/>
              </w:rPr>
              <w:t>für diese UE angemessene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</w:t>
            </w:r>
            <w:r w:rsidR="00F13653" w:rsidRPr="005D4BA5">
              <w:rPr>
                <w:rFonts w:ascii="FreeSans" w:hAnsi="FreeSans" w:cs="FreeSans"/>
                <w:sz w:val="16"/>
              </w:rPr>
              <w:t>Anzahl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wird geachtet</w:t>
            </w:r>
            <w:r w:rsidR="005D4BA5" w:rsidRPr="005D4BA5">
              <w:rPr>
                <w:rFonts w:ascii="FreeSans" w:hAnsi="FreeSans" w:cs="FreeSans"/>
                <w:sz w:val="16"/>
              </w:rPr>
              <w:t xml:space="preserve"> (nicht zu viele!)</w:t>
            </w:r>
          </w:p>
        </w:tc>
        <w:tc>
          <w:tcPr>
            <w:tcW w:w="6078" w:type="dxa"/>
            <w:shd w:val="clear" w:color="auto" w:fill="auto"/>
          </w:tcPr>
          <w:p w14:paraId="20EC40E8" w14:textId="77777777" w:rsidR="0010388D" w:rsidRPr="005D4BA5" w:rsidRDefault="0010388D" w:rsidP="003136E4">
            <w:pPr>
              <w:spacing w:after="0"/>
              <w:rPr>
                <w:rFonts w:ascii="FreeSans" w:hAnsi="FreeSans" w:cs="FreeSans"/>
                <w:color w:val="000000" w:themeColor="text1"/>
              </w:rPr>
            </w:pPr>
          </w:p>
        </w:tc>
      </w:tr>
      <w:tr w:rsidR="0010388D" w:rsidRPr="005D4BA5" w14:paraId="7C2A7DB6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0F42D773" w14:textId="6B286749" w:rsidR="0010388D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 xml:space="preserve">Kompetenzorientierte Aufgabenstellung mit </w:t>
            </w:r>
            <w:r w:rsidR="00EE4B2B" w:rsidRPr="005D4BA5">
              <w:rPr>
                <w:rFonts w:ascii="FreeSans" w:hAnsi="FreeSans" w:cs="FreeSans"/>
              </w:rPr>
              <w:t xml:space="preserve">möglichen </w:t>
            </w:r>
            <w:r w:rsidRPr="005D4BA5">
              <w:rPr>
                <w:rFonts w:ascii="FreeSans" w:hAnsi="FreeSans" w:cs="FreeSans"/>
              </w:rPr>
              <w:t>Differenzierungen</w:t>
            </w:r>
            <w:r w:rsidR="00571E61" w:rsidRPr="005D4BA5">
              <w:rPr>
                <w:rFonts w:ascii="FreeSans" w:hAnsi="FreeSans" w:cs="FreeSans"/>
              </w:rPr>
              <w:t xml:space="preserve"> auf der Ebene:</w:t>
            </w:r>
          </w:p>
          <w:p w14:paraId="12500AA1" w14:textId="77777777" w:rsidR="00232E3A" w:rsidRPr="005D4BA5" w:rsidRDefault="0010388D" w:rsidP="00571E61">
            <w:pPr>
              <w:pStyle w:val="Listenabsatz"/>
              <w:numPr>
                <w:ilvl w:val="0"/>
                <w:numId w:val="4"/>
              </w:numPr>
              <w:spacing w:after="0"/>
              <w:ind w:left="303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der Aufgabenstellungen</w:t>
            </w:r>
          </w:p>
          <w:p w14:paraId="23B490A4" w14:textId="77777777" w:rsidR="0010388D" w:rsidRPr="005D4BA5" w:rsidRDefault="00571E61" w:rsidP="00571E61">
            <w:pPr>
              <w:pStyle w:val="Listenabsatz"/>
              <w:numPr>
                <w:ilvl w:val="0"/>
                <w:numId w:val="4"/>
              </w:numPr>
              <w:spacing w:after="0"/>
              <w:ind w:left="303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des zu verwendenden</w:t>
            </w:r>
            <w:r w:rsidR="0010388D" w:rsidRPr="005D4BA5">
              <w:rPr>
                <w:rFonts w:ascii="FreeSans" w:hAnsi="FreeSans" w:cs="FreeSans"/>
              </w:rPr>
              <w:t xml:space="preserve"> Materials </w:t>
            </w:r>
          </w:p>
          <w:p w14:paraId="611DA85C" w14:textId="77777777" w:rsidR="0010388D" w:rsidRPr="005D4BA5" w:rsidRDefault="0010388D" w:rsidP="00571E61">
            <w:pPr>
              <w:pStyle w:val="Listenabsatz"/>
              <w:numPr>
                <w:ilvl w:val="0"/>
                <w:numId w:val="4"/>
              </w:numPr>
              <w:spacing w:after="0"/>
              <w:ind w:left="303"/>
              <w:rPr>
                <w:rFonts w:ascii="FreeSans" w:hAnsi="FreeSans" w:cs="FreeSans"/>
                <w:szCs w:val="24"/>
              </w:rPr>
            </w:pPr>
            <w:r w:rsidRPr="005D4BA5">
              <w:rPr>
                <w:rFonts w:ascii="FreeSans" w:hAnsi="FreeSans" w:cs="FreeSans"/>
              </w:rPr>
              <w:t>des Produkts</w:t>
            </w:r>
          </w:p>
          <w:p w14:paraId="49D0C7E2" w14:textId="36532935" w:rsidR="0010388D" w:rsidRPr="005D4BA5" w:rsidRDefault="007A308A" w:rsidP="00360ADB">
            <w:pPr>
              <w:spacing w:after="0" w:line="240" w:lineRule="auto"/>
              <w:rPr>
                <w:rFonts w:ascii="FreeSans" w:hAnsi="FreeSans" w:cs="FreeSans"/>
                <w:sz w:val="16"/>
              </w:rPr>
            </w:pPr>
            <w:r w:rsidRPr="005D4BA5">
              <w:rPr>
                <w:rFonts w:ascii="FreeSans" w:hAnsi="FreeSans" w:cs="FreeSans"/>
                <w:sz w:val="16"/>
                <w:szCs w:val="16"/>
              </w:rPr>
              <w:t>#</w:t>
            </w:r>
            <w:r w:rsidR="0010388D" w:rsidRPr="005D4BA5">
              <w:rPr>
                <w:rFonts w:ascii="FreeSans" w:hAnsi="FreeSans" w:cs="FreeSans"/>
                <w:sz w:val="16"/>
                <w:szCs w:val="16"/>
              </w:rPr>
              <w:t xml:space="preserve"> schülergemäße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 Formulierung</w:t>
            </w:r>
            <w:r w:rsidR="005D4BA5" w:rsidRPr="005D4BA5">
              <w:rPr>
                <w:rFonts w:ascii="FreeSans" w:hAnsi="FreeSans" w:cs="FreeSans"/>
                <w:sz w:val="16"/>
              </w:rPr>
              <w:t xml:space="preserve"> (in leichter Sprache)</w:t>
            </w:r>
            <w:r w:rsidR="0010388D" w:rsidRPr="005D4BA5">
              <w:rPr>
                <w:rFonts w:ascii="FreeSans" w:hAnsi="FreeSans" w:cs="FreeSans"/>
                <w:sz w:val="16"/>
              </w:rPr>
              <w:t xml:space="preserve">, die </w:t>
            </w:r>
            <w:r w:rsidR="005D4BA5">
              <w:rPr>
                <w:rFonts w:ascii="FreeSans" w:hAnsi="FreeSans" w:cs="FreeSans"/>
                <w:sz w:val="16"/>
              </w:rPr>
              <w:t xml:space="preserve">die </w:t>
            </w:r>
            <w:r w:rsidR="0010388D" w:rsidRPr="005D4BA5">
              <w:rPr>
                <w:rFonts w:ascii="FreeSans" w:hAnsi="FreeSans" w:cs="FreeSans"/>
                <w:sz w:val="16"/>
              </w:rPr>
              <w:t>Schülerinnen und Schüler anspricht und angestrebte Kompetenze</w:t>
            </w:r>
            <w:r w:rsidR="00232E3A" w:rsidRPr="005D4BA5">
              <w:rPr>
                <w:rFonts w:ascii="FreeSans" w:hAnsi="FreeSans" w:cs="FreeSans"/>
                <w:sz w:val="16"/>
              </w:rPr>
              <w:t>n für sie nachvollziehbar macht</w:t>
            </w:r>
          </w:p>
        </w:tc>
        <w:tc>
          <w:tcPr>
            <w:tcW w:w="6078" w:type="dxa"/>
            <w:shd w:val="clear" w:color="auto" w:fill="auto"/>
          </w:tcPr>
          <w:p w14:paraId="6991099B" w14:textId="77777777" w:rsidR="0010388D" w:rsidRPr="005D4BA5" w:rsidRDefault="0010388D" w:rsidP="00232E3A">
            <w:pPr>
              <w:spacing w:after="0"/>
              <w:rPr>
                <w:rFonts w:ascii="FreeSans" w:hAnsi="FreeSans" w:cs="FreeSans"/>
                <w:u w:val="single"/>
              </w:rPr>
            </w:pPr>
          </w:p>
        </w:tc>
      </w:tr>
      <w:tr w:rsidR="0010388D" w:rsidRPr="005D4BA5" w14:paraId="64774C08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0525995F" w14:textId="77777777" w:rsidR="00571E61" w:rsidRPr="005D4BA5" w:rsidRDefault="0010388D" w:rsidP="00571E61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Mögliche Lernprodukte</w:t>
            </w:r>
          </w:p>
        </w:tc>
        <w:tc>
          <w:tcPr>
            <w:tcW w:w="6078" w:type="dxa"/>
            <w:shd w:val="clear" w:color="auto" w:fill="auto"/>
          </w:tcPr>
          <w:p w14:paraId="0E797482" w14:textId="77777777" w:rsidR="0010388D" w:rsidRPr="005D4BA5" w:rsidRDefault="0010388D" w:rsidP="003136E4">
            <w:pPr>
              <w:spacing w:after="0"/>
              <w:rPr>
                <w:rFonts w:ascii="FreeSans" w:hAnsi="FreeSans" w:cs="FreeSans"/>
              </w:rPr>
            </w:pPr>
          </w:p>
        </w:tc>
      </w:tr>
      <w:tr w:rsidR="0010388D" w:rsidRPr="005D4BA5" w14:paraId="31648FEF" w14:textId="77777777" w:rsidTr="00D41920">
        <w:trPr>
          <w:trHeight w:hRule="exact" w:val="510"/>
          <w:jc w:val="center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FACC092" w14:textId="77777777" w:rsidR="0010388D" w:rsidRPr="005D4BA5" w:rsidRDefault="0010388D" w:rsidP="00360ADB">
            <w:pPr>
              <w:spacing w:after="0"/>
              <w:jc w:val="center"/>
              <w:rPr>
                <w:rFonts w:ascii="FreeSans" w:hAnsi="FreeSans" w:cs="FreeSans"/>
                <w:sz w:val="24"/>
              </w:rPr>
            </w:pPr>
            <w:r w:rsidRPr="005D4BA5">
              <w:rPr>
                <w:rFonts w:ascii="FreeSans" w:hAnsi="FreeSans" w:cs="FreeSans"/>
                <w:sz w:val="24"/>
              </w:rPr>
              <w:br w:type="page"/>
            </w:r>
            <w:r w:rsidRPr="005D4BA5">
              <w:rPr>
                <w:rFonts w:ascii="FreeSans" w:hAnsi="FreeSans" w:cs="FreeSans"/>
                <w:b/>
                <w:sz w:val="28"/>
              </w:rPr>
              <w:t>Möglicher Unterrichtsverlauf</w:t>
            </w:r>
          </w:p>
        </w:tc>
      </w:tr>
      <w:tr w:rsidR="0010388D" w:rsidRPr="005D4BA5" w14:paraId="3F5A731F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79F29711" w14:textId="77777777" w:rsidR="0010388D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Aktivierung von Vorwissen</w:t>
            </w:r>
          </w:p>
        </w:tc>
        <w:tc>
          <w:tcPr>
            <w:tcW w:w="6078" w:type="dxa"/>
            <w:shd w:val="clear" w:color="auto" w:fill="auto"/>
          </w:tcPr>
          <w:p w14:paraId="6A9A5FCF" w14:textId="77777777" w:rsidR="0010388D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</w:p>
        </w:tc>
      </w:tr>
      <w:tr w:rsidR="0010388D" w:rsidRPr="005D4BA5" w14:paraId="54102EFE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0BFF4DD2" w14:textId="10D1B47C" w:rsidR="00571E61" w:rsidRPr="005D4BA5" w:rsidRDefault="00B57E07" w:rsidP="00773CE2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Formulierung</w:t>
            </w:r>
            <w:r w:rsidR="0010388D" w:rsidRPr="005D4BA5">
              <w:rPr>
                <w:rFonts w:ascii="FreeSans" w:hAnsi="FreeSans" w:cs="FreeSans"/>
              </w:rPr>
              <w:t xml:space="preserve"> der </w:t>
            </w:r>
          </w:p>
          <w:p w14:paraId="5C5937CC" w14:textId="77777777" w:rsidR="0010388D" w:rsidRPr="005D4BA5" w:rsidRDefault="00571E61" w:rsidP="00773CE2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Aufgaben- oder</w:t>
            </w:r>
            <w:r w:rsidR="00773CE2" w:rsidRPr="005D4BA5">
              <w:rPr>
                <w:rFonts w:ascii="FreeSans" w:hAnsi="FreeSans" w:cs="FreeSans"/>
              </w:rPr>
              <w:t xml:space="preserve"> Problem</w:t>
            </w:r>
            <w:r w:rsidR="0010388D" w:rsidRPr="005D4BA5">
              <w:rPr>
                <w:rFonts w:ascii="FreeSans" w:hAnsi="FreeSans" w:cs="FreeSans"/>
              </w:rPr>
              <w:t>stellung</w:t>
            </w:r>
          </w:p>
        </w:tc>
        <w:tc>
          <w:tcPr>
            <w:tcW w:w="6078" w:type="dxa"/>
            <w:shd w:val="clear" w:color="auto" w:fill="auto"/>
          </w:tcPr>
          <w:p w14:paraId="65BE6406" w14:textId="77777777" w:rsidR="0010388D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</w:p>
        </w:tc>
      </w:tr>
      <w:tr w:rsidR="0010388D" w:rsidRPr="005D4BA5" w14:paraId="06D1869F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0BE7A6EF" w14:textId="3C763065" w:rsidR="00773CE2" w:rsidRPr="005D4BA5" w:rsidRDefault="00773CE2" w:rsidP="00773CE2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Bearbeitung der Aufgabe</w:t>
            </w:r>
          </w:p>
          <w:p w14:paraId="50FBDE70" w14:textId="77777777" w:rsidR="0010388D" w:rsidRPr="005D4BA5" w:rsidRDefault="00773CE2" w:rsidP="00D238CE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 xml:space="preserve">Begleitung des </w:t>
            </w:r>
            <w:r w:rsidR="00D238CE" w:rsidRPr="005D4BA5">
              <w:rPr>
                <w:rFonts w:ascii="FreeSans" w:hAnsi="FreeSans" w:cs="FreeSans"/>
              </w:rPr>
              <w:t>Arbeits</w:t>
            </w:r>
            <w:r w:rsidR="0010388D" w:rsidRPr="005D4BA5">
              <w:rPr>
                <w:rFonts w:ascii="FreeSans" w:hAnsi="FreeSans" w:cs="FreeSans"/>
              </w:rPr>
              <w:t>prozesses</w:t>
            </w:r>
          </w:p>
        </w:tc>
        <w:tc>
          <w:tcPr>
            <w:tcW w:w="6078" w:type="dxa"/>
            <w:shd w:val="clear" w:color="auto" w:fill="auto"/>
          </w:tcPr>
          <w:p w14:paraId="699150B1" w14:textId="77777777" w:rsidR="0010388D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</w:p>
        </w:tc>
      </w:tr>
      <w:tr w:rsidR="0010388D" w:rsidRPr="005D4BA5" w14:paraId="306BBACA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2F263FF4" w14:textId="080F5090" w:rsidR="00D238CE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Präsentation de</w:t>
            </w:r>
            <w:r w:rsidR="00D238CE" w:rsidRPr="005D4BA5">
              <w:rPr>
                <w:rFonts w:ascii="FreeSans" w:hAnsi="FreeSans" w:cs="FreeSans"/>
              </w:rPr>
              <w:t>r Lernprodukte und Feedback</w:t>
            </w:r>
          </w:p>
          <w:p w14:paraId="69704456" w14:textId="6FAA5F67" w:rsidR="0010388D" w:rsidRPr="005D4BA5" w:rsidRDefault="007A308A" w:rsidP="00571E61">
            <w:pPr>
              <w:spacing w:after="0"/>
              <w:rPr>
                <w:rFonts w:ascii="FreeSans" w:hAnsi="FreeSans" w:cs="FreeSans"/>
                <w:sz w:val="16"/>
              </w:rPr>
            </w:pPr>
            <w:r w:rsidRPr="005D4BA5">
              <w:rPr>
                <w:rFonts w:ascii="FreeSans" w:hAnsi="FreeSans" w:cs="FreeSans"/>
                <w:sz w:val="16"/>
              </w:rPr>
              <w:t>#</w:t>
            </w:r>
            <w:r w:rsidR="00571E61" w:rsidRPr="005D4BA5">
              <w:rPr>
                <w:rFonts w:ascii="FreeSans" w:hAnsi="FreeSans" w:cs="FreeSans"/>
                <w:sz w:val="16"/>
              </w:rPr>
              <w:t xml:space="preserve"> </w:t>
            </w:r>
            <w:r w:rsidR="00D238CE" w:rsidRPr="005D4BA5">
              <w:rPr>
                <w:rFonts w:ascii="FreeSans" w:hAnsi="FreeSans" w:cs="FreeSans"/>
                <w:sz w:val="16"/>
              </w:rPr>
              <w:t>Rückmeldung zum Lernprodukt und zum Arbeitsprozess</w:t>
            </w:r>
            <w:r w:rsidR="00571E61" w:rsidRPr="005D4BA5">
              <w:rPr>
                <w:rFonts w:ascii="FreeSans" w:hAnsi="FreeSans" w:cs="FreeSans"/>
                <w:sz w:val="16"/>
              </w:rPr>
              <w:t xml:space="preserve"> durch die Schülerinnen und Schüler gegenseitig oder durch die Lehrkraft</w:t>
            </w:r>
          </w:p>
        </w:tc>
        <w:tc>
          <w:tcPr>
            <w:tcW w:w="6078" w:type="dxa"/>
            <w:shd w:val="clear" w:color="auto" w:fill="auto"/>
          </w:tcPr>
          <w:p w14:paraId="12FA8923" w14:textId="77777777" w:rsidR="0010388D" w:rsidRPr="005D4BA5" w:rsidRDefault="0010388D" w:rsidP="00360ADB">
            <w:pPr>
              <w:spacing w:after="0"/>
              <w:rPr>
                <w:rFonts w:ascii="FreeSans" w:hAnsi="FreeSans" w:cs="FreeSans"/>
              </w:rPr>
            </w:pPr>
          </w:p>
        </w:tc>
      </w:tr>
      <w:tr w:rsidR="0010388D" w:rsidRPr="005D4BA5" w14:paraId="53C1F66A" w14:textId="77777777" w:rsidTr="005D4BA5">
        <w:trPr>
          <w:jc w:val="center"/>
        </w:trPr>
        <w:tc>
          <w:tcPr>
            <w:tcW w:w="3811" w:type="dxa"/>
            <w:shd w:val="clear" w:color="auto" w:fill="auto"/>
          </w:tcPr>
          <w:p w14:paraId="2FE99E44" w14:textId="4E924D4C" w:rsidR="00D238CE" w:rsidRPr="005D4BA5" w:rsidRDefault="0010388D" w:rsidP="00D238CE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</w:rPr>
              <w:t>Reflexion des Kompetenzerwerbs</w:t>
            </w:r>
          </w:p>
          <w:p w14:paraId="30696A19" w14:textId="7E57037E" w:rsidR="0010388D" w:rsidRPr="005D4BA5" w:rsidRDefault="007A308A" w:rsidP="00571E61">
            <w:pPr>
              <w:spacing w:after="0"/>
              <w:rPr>
                <w:rFonts w:ascii="FreeSans" w:hAnsi="FreeSans" w:cs="FreeSans"/>
              </w:rPr>
            </w:pPr>
            <w:r w:rsidRPr="005D4BA5">
              <w:rPr>
                <w:rFonts w:ascii="FreeSans" w:hAnsi="FreeSans" w:cs="FreeSans"/>
                <w:sz w:val="16"/>
              </w:rPr>
              <w:t>#</w:t>
            </w:r>
            <w:r w:rsidR="00D238CE" w:rsidRPr="005D4BA5">
              <w:rPr>
                <w:rFonts w:ascii="FreeSans" w:hAnsi="FreeSans" w:cs="FreeSans"/>
                <w:sz w:val="16"/>
              </w:rPr>
              <w:t xml:space="preserve"> Selbst- oder Fremdreflexion in Bezug auf </w:t>
            </w:r>
            <w:r w:rsidR="00571E61" w:rsidRPr="005D4BA5">
              <w:rPr>
                <w:rFonts w:ascii="FreeSans" w:hAnsi="FreeSans" w:cs="FreeSans"/>
                <w:sz w:val="16"/>
              </w:rPr>
              <w:t>den Erwerb der angestrebten Kompetenzen</w:t>
            </w:r>
          </w:p>
        </w:tc>
        <w:tc>
          <w:tcPr>
            <w:tcW w:w="6078" w:type="dxa"/>
            <w:shd w:val="clear" w:color="auto" w:fill="auto"/>
          </w:tcPr>
          <w:p w14:paraId="5718214A" w14:textId="77777777" w:rsidR="0010388D" w:rsidRPr="005D4BA5" w:rsidRDefault="0010388D" w:rsidP="00360ADB">
            <w:pPr>
              <w:spacing w:after="0"/>
              <w:ind w:left="321" w:hanging="321"/>
              <w:rPr>
                <w:rFonts w:ascii="FreeSans" w:hAnsi="FreeSans" w:cs="FreeSans"/>
              </w:rPr>
            </w:pPr>
          </w:p>
        </w:tc>
      </w:tr>
    </w:tbl>
    <w:p w14:paraId="3788C372" w14:textId="77777777" w:rsidR="00F70B6E" w:rsidRDefault="00F70B6E" w:rsidP="003A3A71"/>
    <w:sectPr w:rsidR="00F70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E2DDC" w14:textId="77777777" w:rsidR="0077469F" w:rsidRDefault="0077469F">
      <w:pPr>
        <w:spacing w:after="0" w:line="240" w:lineRule="auto"/>
      </w:pPr>
      <w:r>
        <w:separator/>
      </w:r>
    </w:p>
  </w:endnote>
  <w:endnote w:type="continuationSeparator" w:id="0">
    <w:p w14:paraId="045FA9B0" w14:textId="77777777" w:rsidR="0077469F" w:rsidRDefault="0077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C7E2" w14:textId="77777777" w:rsidR="009013B8" w:rsidRDefault="009013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610825"/>
      <w:docPartObj>
        <w:docPartGallery w:val="Page Numbers (Bottom of Page)"/>
        <w:docPartUnique/>
      </w:docPartObj>
    </w:sdtPr>
    <w:sdtEndPr/>
    <w:sdtContent>
      <w:p w14:paraId="3456825C" w14:textId="6BF87995" w:rsidR="00592003" w:rsidRDefault="00592003" w:rsidP="003A3A71">
        <w:pPr>
          <w:pStyle w:val="Fuzeile"/>
          <w:jc w:val="right"/>
        </w:pPr>
        <w:r w:rsidRPr="00592003">
          <w:rPr>
            <w:b/>
            <w:color w:val="FFC000"/>
          </w:rPr>
          <w:fldChar w:fldCharType="begin"/>
        </w:r>
        <w:r w:rsidRPr="00592003">
          <w:rPr>
            <w:b/>
            <w:color w:val="FFC000"/>
          </w:rPr>
          <w:instrText>PAGE   \* MERGEFORMAT</w:instrText>
        </w:r>
        <w:r w:rsidRPr="00592003">
          <w:rPr>
            <w:b/>
            <w:color w:val="FFC000"/>
          </w:rPr>
          <w:fldChar w:fldCharType="separate"/>
        </w:r>
        <w:r w:rsidR="009013B8">
          <w:rPr>
            <w:b/>
            <w:noProof/>
            <w:color w:val="FFC000"/>
          </w:rPr>
          <w:t>1</w:t>
        </w:r>
        <w:r w:rsidRPr="00592003">
          <w:rPr>
            <w:b/>
            <w:color w:val="FFC00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D0A2" w14:textId="77777777" w:rsidR="009013B8" w:rsidRDefault="009013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D22C" w14:textId="77777777" w:rsidR="0077469F" w:rsidRDefault="0077469F">
      <w:pPr>
        <w:spacing w:after="0" w:line="240" w:lineRule="auto"/>
      </w:pPr>
      <w:r>
        <w:separator/>
      </w:r>
    </w:p>
  </w:footnote>
  <w:footnote w:type="continuationSeparator" w:id="0">
    <w:p w14:paraId="0C13AE3E" w14:textId="77777777" w:rsidR="0077469F" w:rsidRDefault="0077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A0061" w14:textId="77777777" w:rsidR="009013B8" w:rsidRDefault="009013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744E" w14:textId="77777777" w:rsidR="005E11FE" w:rsidRPr="009013B8" w:rsidRDefault="00660172" w:rsidP="005E11FE">
    <w:pPr>
      <w:pStyle w:val="Kopfzeile"/>
      <w:spacing w:after="0"/>
      <w:jc w:val="right"/>
      <w:rPr>
        <w:rFonts w:ascii="FreeSans" w:hAnsi="FreeSans" w:cs="FreeSans"/>
        <w:color w:val="FF6600"/>
        <w:sz w:val="20"/>
      </w:rPr>
    </w:pPr>
    <w:r w:rsidRPr="009013B8">
      <w:rPr>
        <w:rFonts w:ascii="FreeSans" w:hAnsi="FreeSans" w:cs="FreeSans"/>
        <w:color w:val="FF6600"/>
        <w:sz w:val="20"/>
      </w:rPr>
      <w:t>Mögliche Stundenplanung für kompetenzorientierten Unterricht</w:t>
    </w:r>
  </w:p>
  <w:p w14:paraId="1DB8B4E7" w14:textId="77777777" w:rsidR="005E11FE" w:rsidRPr="00F13653" w:rsidRDefault="00660172" w:rsidP="005E11FE">
    <w:pPr>
      <w:pStyle w:val="Kopfzeile"/>
      <w:spacing w:after="0"/>
      <w:jc w:val="right"/>
      <w:rPr>
        <w:color w:val="FF6600"/>
        <w:sz w:val="20"/>
      </w:rPr>
    </w:pPr>
    <w:r w:rsidRPr="00F13653">
      <w:rPr>
        <w:color w:val="FF6600"/>
        <w:sz w:val="20"/>
      </w:rPr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68E8" w14:textId="77777777" w:rsidR="009013B8" w:rsidRDefault="009013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15C01"/>
    <w:multiLevelType w:val="hybridMultilevel"/>
    <w:tmpl w:val="D794E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C44F2"/>
    <w:multiLevelType w:val="multilevel"/>
    <w:tmpl w:val="F57A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A3956"/>
    <w:multiLevelType w:val="hybridMultilevel"/>
    <w:tmpl w:val="B3681D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576DBB"/>
    <w:multiLevelType w:val="hybridMultilevel"/>
    <w:tmpl w:val="E3828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8D"/>
    <w:rsid w:val="000D126E"/>
    <w:rsid w:val="0010388D"/>
    <w:rsid w:val="00111163"/>
    <w:rsid w:val="001C1E34"/>
    <w:rsid w:val="00232E3A"/>
    <w:rsid w:val="003136E4"/>
    <w:rsid w:val="0034104F"/>
    <w:rsid w:val="003A3A71"/>
    <w:rsid w:val="003B00A2"/>
    <w:rsid w:val="003E0AF5"/>
    <w:rsid w:val="0043350B"/>
    <w:rsid w:val="004B7E1B"/>
    <w:rsid w:val="004D21A6"/>
    <w:rsid w:val="00554ACF"/>
    <w:rsid w:val="00571E61"/>
    <w:rsid w:val="00592003"/>
    <w:rsid w:val="005D4BA5"/>
    <w:rsid w:val="00614EE4"/>
    <w:rsid w:val="006237C7"/>
    <w:rsid w:val="00660172"/>
    <w:rsid w:val="00773CE2"/>
    <w:rsid w:val="0077469F"/>
    <w:rsid w:val="007A308A"/>
    <w:rsid w:val="007E509D"/>
    <w:rsid w:val="009013B8"/>
    <w:rsid w:val="00924869"/>
    <w:rsid w:val="009D28FF"/>
    <w:rsid w:val="00B57E07"/>
    <w:rsid w:val="00B85387"/>
    <w:rsid w:val="00C50057"/>
    <w:rsid w:val="00C60AF5"/>
    <w:rsid w:val="00CB55BC"/>
    <w:rsid w:val="00D238CE"/>
    <w:rsid w:val="00D41920"/>
    <w:rsid w:val="00D77DD8"/>
    <w:rsid w:val="00D9657F"/>
    <w:rsid w:val="00DA7F15"/>
    <w:rsid w:val="00EE4B2B"/>
    <w:rsid w:val="00F13653"/>
    <w:rsid w:val="00F377BD"/>
    <w:rsid w:val="00F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8497"/>
  <w15:docId w15:val="{505B032E-02F0-4D87-B798-7CD5A5D5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388D"/>
    <w:pPr>
      <w:tabs>
        <w:tab w:val="center" w:pos="4536"/>
        <w:tab w:val="right" w:pos="9072"/>
      </w:tabs>
    </w:pPr>
    <w:rPr>
      <w:rFonts w:ascii="Arial" w:eastAsia="Calibri" w:hAnsi="Arial" w:cs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388D"/>
    <w:rPr>
      <w:rFonts w:ascii="Arial" w:eastAsia="Calibri" w:hAnsi="Arial" w:cs="Times New Roman"/>
      <w:sz w:val="24"/>
    </w:rPr>
  </w:style>
  <w:style w:type="paragraph" w:styleId="Listenabsatz">
    <w:name w:val="List Paragraph"/>
    <w:basedOn w:val="Standard"/>
    <w:uiPriority w:val="34"/>
    <w:qFormat/>
    <w:rsid w:val="00D238CE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92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0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Niedermeier, Isabell</cp:lastModifiedBy>
  <cp:revision>2</cp:revision>
  <dcterms:created xsi:type="dcterms:W3CDTF">2023-03-23T12:27:00Z</dcterms:created>
  <dcterms:modified xsi:type="dcterms:W3CDTF">2023-03-23T12:27:00Z</dcterms:modified>
</cp:coreProperties>
</file>